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26392E" w:rsidRPr="00F318DF" w:rsidRDefault="00CF5A32" w:rsidP="00F318DF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36C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355" w:dyaOrig="99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496.5pt" o:ole="">
            <v:imagedata r:id="rId5" o:title=""/>
          </v:shape>
          <o:OLEObject Type="Embed" ProgID="Word.Document.12" ShapeID="_x0000_i1025" DrawAspect="Content" ObjectID="_1651434118" r:id="rId6">
            <o:FieldCodes>\s</o:FieldCodes>
          </o:OLEObject>
        </w:object>
      </w:r>
      <w:bookmarkEnd w:id="0"/>
    </w:p>
    <w:p w:rsidR="0026392E" w:rsidRDefault="0026392E" w:rsidP="0026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669" w:rsidRDefault="005A5669" w:rsidP="0026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49D4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успешной деятельности</w:t>
      </w:r>
      <w:r w:rsidR="007874F8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C549D4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умение конструировать урок, знать структуру урока и современные требования к нему. </w:t>
      </w:r>
      <w:r w:rsidR="00C549D4" w:rsidRPr="0026392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отличие от традиционной системы образования ФГОС ставят перед учителем задачу научить детей учиться, добывать новые знания. Поэтому меняются требования к структуре современного урока.</w:t>
      </w:r>
      <w:r w:rsidR="00C549D4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3B96" w:rsidRDefault="005A5669" w:rsidP="0026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C549D4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урок состоял из чётко выделяющихся этапов: организационный момент; повторение и проверка домашнего задания; изучение нового материала; закрепление изученного на уроке; объяснение домашнего задания; оценивание деятельности учащихся. Роль учителя заключалась в передаче знаний ученику и контролю усвоения знаний, умений и навыков (ЗУН).</w:t>
      </w:r>
      <w:r w:rsidR="00602CEF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Традиционный урок </w:t>
      </w:r>
      <w:r w:rsidR="009120E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уже </w:t>
      </w:r>
      <w:r w:rsidR="00602CEF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способен выполнить задачи, стоящие перед современным образованием. ФГОС требует новой структуры построения урока, основанного на системно</w:t>
      </w:r>
      <w:r w:rsidR="009120E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9120E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="009120E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подходе. </w:t>
      </w:r>
    </w:p>
    <w:p w:rsidR="00F6611D" w:rsidRPr="0026392E" w:rsidRDefault="00AC3B96" w:rsidP="002639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Современный урок - это такой урок, на котором ученик из пассивного слушателя превращается в активного деятеля и творца.</w:t>
      </w:r>
      <w:r w:rsidR="00802AC4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0E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</w:t>
      </w:r>
      <w:r w:rsidR="00602CEF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должны получать готовые знания, они должны добывать их самостоятельно, совершая универсальные учебные действия. Вот этим </w:t>
      </w:r>
      <w:r w:rsidR="00802AC4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 их и долж</w:t>
      </w:r>
      <w:r w:rsidR="00602CEF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02AC4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602CEF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</w:t>
      </w:r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</w:t>
      </w:r>
      <w:r w:rsidR="00602CEF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02CEF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</w:t>
      </w:r>
      <w:r w:rsidR="009A341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вании урока я опираюсь</w:t>
      </w:r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типологию уроков в соответствии с ФГОС нового поколения.</w:t>
      </w:r>
      <w:r w:rsidR="00802AC4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по ФГОС основываются на системно-</w:t>
      </w:r>
      <w:proofErr w:type="spellStart"/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деятельностном</w:t>
      </w:r>
      <w:proofErr w:type="spellEnd"/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подходе. Такие уроки мо</w:t>
      </w:r>
      <w:r w:rsidR="00802AC4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жно разделить на следующие типы: </w:t>
      </w:r>
      <w:r w:rsidR="00084A35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открытия новых знаний (ОНЗ), урок систематизации и обобщения, урок закрепления, комбинированный урок, урок рефлексии.</w:t>
      </w:r>
      <w:r w:rsidR="00F6611D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281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определяю</w:t>
      </w:r>
      <w:r w:rsidR="00F6611D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структуру урока в соответствии с типом урока и его дидактическими задачами </w:t>
      </w:r>
      <w:r w:rsidR="007D1281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включаю</w:t>
      </w:r>
      <w:r w:rsidR="00F6611D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 этапы урока, которые наиболее эффективно и рационально позволя</w:t>
      </w:r>
      <w:r w:rsidR="007D128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F6611D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достигнуть поставленной образовательной цели.</w:t>
      </w:r>
    </w:p>
    <w:p w:rsidR="00C549D4" w:rsidRPr="0026392E" w:rsidRDefault="00FD2F71" w:rsidP="00FD2F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урока по ФГОС может несколько отличаться</w:t>
      </w:r>
      <w:r w:rsidR="00F6611D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типа</w:t>
      </w:r>
      <w:r w:rsidR="00232630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Например, на уроках ОНЗ может отсутствовать этап проверки выполнения домашнего задания. На уроках рефлексии не будет изучения нового материала. Наиболее полно все этапы прослеживаются на уроках общеметодологической направленности.</w:t>
      </w:r>
      <w:r w:rsidR="00084A35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х</w:t>
      </w:r>
      <w:r w:rsidR="00253102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учебного занятия определяется его типом. На каждом этапе учебного занятия - свои организационные формы. Каждый этап предп</w:t>
      </w:r>
      <w:r w:rsidR="00084A35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олагает специфические действия </w:t>
      </w:r>
      <w:r w:rsidR="00253102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обучающихся.</w:t>
      </w:r>
      <w:r w:rsidR="00F6611D" w:rsidRPr="00263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611D" w:rsidRPr="0026392E">
        <w:rPr>
          <w:rFonts w:ascii="Times New Roman" w:hAnsi="Times New Roman" w:cs="Times New Roman"/>
          <w:sz w:val="24"/>
          <w:szCs w:val="24"/>
        </w:rPr>
        <w:t>Структура современного   урока, должна быть динамичной, с использованием набора разнообразных операций, объединенных в целесообразную деятельность. Очень важно, чтобы учитель поддерживал инициативу ученика в нужном направлении, и обеспечивал приоритет его деятельности по отношению к своей собственной.</w:t>
      </w:r>
    </w:p>
    <w:sectPr w:rsidR="00C549D4" w:rsidRPr="00263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1383"/>
    <w:multiLevelType w:val="multilevel"/>
    <w:tmpl w:val="832C9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331D44"/>
    <w:multiLevelType w:val="multilevel"/>
    <w:tmpl w:val="FBE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CE"/>
    <w:rsid w:val="0006056E"/>
    <w:rsid w:val="00084A35"/>
    <w:rsid w:val="000F0AE0"/>
    <w:rsid w:val="00177419"/>
    <w:rsid w:val="00232630"/>
    <w:rsid w:val="00253102"/>
    <w:rsid w:val="0026392E"/>
    <w:rsid w:val="004018EA"/>
    <w:rsid w:val="0048421D"/>
    <w:rsid w:val="005A5669"/>
    <w:rsid w:val="005B0FCE"/>
    <w:rsid w:val="00602CEF"/>
    <w:rsid w:val="00721489"/>
    <w:rsid w:val="007874F8"/>
    <w:rsid w:val="007D1281"/>
    <w:rsid w:val="007D289D"/>
    <w:rsid w:val="00802AC4"/>
    <w:rsid w:val="009120E0"/>
    <w:rsid w:val="00963DD3"/>
    <w:rsid w:val="009A3418"/>
    <w:rsid w:val="00A1221D"/>
    <w:rsid w:val="00AC3B96"/>
    <w:rsid w:val="00C549D4"/>
    <w:rsid w:val="00CF5A32"/>
    <w:rsid w:val="00D336C2"/>
    <w:rsid w:val="00F318DF"/>
    <w:rsid w:val="00F6611D"/>
    <w:rsid w:val="00FD2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2C06E-8814-4E1A-A3AB-31977BE61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</dc:creator>
  <cp:keywords/>
  <dc:description/>
  <cp:lastModifiedBy>dp</cp:lastModifiedBy>
  <cp:revision>25</cp:revision>
  <dcterms:created xsi:type="dcterms:W3CDTF">2017-11-08T11:28:00Z</dcterms:created>
  <dcterms:modified xsi:type="dcterms:W3CDTF">2020-05-19T17:55:00Z</dcterms:modified>
</cp:coreProperties>
</file>