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D1F" w:rsidRPr="00C51D1F" w:rsidRDefault="00C51D1F" w:rsidP="00EE32E9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C51D1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Особенности организации самостоятельной работы с</w:t>
      </w:r>
      <w:r w:rsidR="00EE32E9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тудентов по иностранному языку</w:t>
      </w:r>
      <w:r w:rsidRPr="00C51D1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.</w:t>
      </w:r>
    </w:p>
    <w:p w:rsidR="00EE32E9" w:rsidRPr="00584E10" w:rsidRDefault="00EE32E9" w:rsidP="00584E10">
      <w:pPr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84E10">
        <w:rPr>
          <w:rFonts w:ascii="Times New Roman" w:hAnsi="Times New Roman" w:cs="Times New Roman"/>
          <w:i/>
          <w:sz w:val="28"/>
          <w:szCs w:val="28"/>
        </w:rPr>
        <w:t>Шахназарян</w:t>
      </w:r>
      <w:proofErr w:type="spellEnd"/>
      <w:r w:rsidRPr="00584E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84E10">
        <w:rPr>
          <w:rFonts w:ascii="Times New Roman" w:hAnsi="Times New Roman" w:cs="Times New Roman"/>
          <w:i/>
          <w:sz w:val="28"/>
          <w:szCs w:val="28"/>
        </w:rPr>
        <w:t>Джемма</w:t>
      </w:r>
      <w:proofErr w:type="spellEnd"/>
      <w:r w:rsidRPr="00584E10">
        <w:rPr>
          <w:rFonts w:ascii="Times New Roman" w:hAnsi="Times New Roman" w:cs="Times New Roman"/>
          <w:i/>
          <w:sz w:val="28"/>
          <w:szCs w:val="28"/>
        </w:rPr>
        <w:t xml:space="preserve"> Борисовна, </w:t>
      </w:r>
    </w:p>
    <w:p w:rsidR="00EE32E9" w:rsidRPr="00584E10" w:rsidRDefault="00EE32E9" w:rsidP="00584E1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584E1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преподаватель иностранных языков, ГБПОУ  </w:t>
      </w:r>
    </w:p>
    <w:p w:rsidR="00C51D1F" w:rsidRPr="00584E10" w:rsidRDefault="00EE32E9" w:rsidP="00584E1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584E1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«</w:t>
      </w:r>
      <w:proofErr w:type="spellStart"/>
      <w:proofErr w:type="gramStart"/>
      <w:r w:rsidRPr="00584E10">
        <w:rPr>
          <w:rFonts w:ascii="Times New Roman" w:hAnsi="Times New Roman" w:cs="Times New Roman"/>
          <w:i/>
          <w:sz w:val="28"/>
          <w:szCs w:val="28"/>
        </w:rPr>
        <w:t>Армавирский</w:t>
      </w:r>
      <w:proofErr w:type="spellEnd"/>
      <w:r w:rsidRPr="00584E10">
        <w:rPr>
          <w:rFonts w:ascii="Times New Roman" w:hAnsi="Times New Roman" w:cs="Times New Roman"/>
          <w:i/>
          <w:sz w:val="28"/>
          <w:szCs w:val="28"/>
        </w:rPr>
        <w:t xml:space="preserve">  медицинский</w:t>
      </w:r>
      <w:proofErr w:type="gramEnd"/>
      <w:r w:rsidRPr="00584E10">
        <w:rPr>
          <w:rFonts w:ascii="Times New Roman" w:hAnsi="Times New Roman" w:cs="Times New Roman"/>
          <w:i/>
          <w:sz w:val="28"/>
          <w:szCs w:val="28"/>
        </w:rPr>
        <w:t xml:space="preserve">    колледж»</w:t>
      </w:r>
    </w:p>
    <w:p w:rsidR="00584E10" w:rsidRPr="00584E10" w:rsidRDefault="00584E10" w:rsidP="00584E10">
      <w:pPr>
        <w:rPr>
          <w:rFonts w:ascii="Times New Roman" w:hAnsi="Times New Roman" w:cs="Times New Roman"/>
          <w:sz w:val="28"/>
          <w:szCs w:val="28"/>
        </w:rPr>
      </w:pPr>
    </w:p>
    <w:p w:rsidR="00EE32E9" w:rsidRPr="00584E10" w:rsidRDefault="00EE32E9" w:rsidP="00584E10">
      <w:pPr>
        <w:ind w:firstLine="708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84E1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 современном этапе одной из задач профессионального образования является подготовка квалифицированных, конкурентоспособных специалистов, которых отличает способность к быстрому принятию решений, самоконтролю и самосовершенствованию, что является залогом создания успешной карьеры. Практикуемая длительное время система передачи знаний от преподавателя к студенту не позволяет решить эту задачу в полном объёме. Необходимо научить студентов приобретать знания из разных источников самостоятельно — этому способствует самостоятельная работа студентов, кото</w:t>
      </w:r>
      <w:r w:rsidR="00584E1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рая помогает сформировать общие </w:t>
      </w:r>
      <w:bookmarkStart w:id="0" w:name="_GoBack"/>
      <w:bookmarkEnd w:id="0"/>
      <w:r w:rsidRPr="00584E1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 профессиональные компетенции в соответствии с требованиями ФГОС СПО по данному направлению подготовки.</w:t>
      </w:r>
    </w:p>
    <w:p w:rsidR="00C51D1F" w:rsidRPr="00584E10" w:rsidRDefault="00C51D1F" w:rsidP="00584E10">
      <w:pPr>
        <w:ind w:firstLine="708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84E1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настоящее время есть все основания утверждать, что многие традиционные методы представления знаний, равно как и формы, методы и средства обучения студентов, не отвечают потребностям подготовки высокопрофессионального </w:t>
      </w:r>
      <w:r w:rsidR="00EE32E9" w:rsidRPr="00584E1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специалиста. Так, сложившееся </w:t>
      </w:r>
      <w:r w:rsidRPr="00584E1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соотношение аудиторной и самостоятельной работы студентов в пользу аудиторной входит во все большее противоречие с современными тенденциями организации учебного процесса. </w:t>
      </w:r>
    </w:p>
    <w:p w:rsidR="00C51D1F" w:rsidRPr="00584E10" w:rsidRDefault="00C51D1F" w:rsidP="00584E10">
      <w:pPr>
        <w:ind w:firstLine="708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84E1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Как показывает практика, значительная часть студентов-первокурсников учится ниже своих способностей из-за отсутствия навыков самостоятельной работы. Поэтому перед преподавателями каждой учебной дисциплины, и иностранного языка в особенности, стоит задача помочь студенту наиболее эффективно организовать свою учебно-познавательную деятельность, рационально планировать и осуществлять самостоятельную работу, а также обеспечивать формирование общих умений и навыков самостоятельной деятельности.</w:t>
      </w:r>
    </w:p>
    <w:p w:rsidR="00C51D1F" w:rsidRPr="00584E10" w:rsidRDefault="00C51D1F" w:rsidP="00584E10">
      <w:pPr>
        <w:ind w:firstLine="708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84E1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Овладеть иностранным языком можно лишь при условии интенсивной работы каждого студента на занятиях и дома. Алгоритм выполнения самостоятельной домашней работы отрабатывается в аудитории под руководством преподавателя. Для того чтобы самостоятельная работа студентов проходила наиболее эффективно, при определении домашнего задания мы объясняем, что нужно сделать, как сделать, и сколько времени может для этого потребоваться. </w:t>
      </w:r>
    </w:p>
    <w:p w:rsidR="00C51D1F" w:rsidRPr="00584E10" w:rsidRDefault="00C51D1F" w:rsidP="00584E10">
      <w:pPr>
        <w:ind w:firstLine="708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84E1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Необходимо отметить, что учёными была сделана попытка определить количество времени, которое следует затрачивать на самостоятельную работу, чтобы её результаты были ощутимы. Они пришли к выводу, что необходимо заниматься 3-3,5 часа в неделю на всём протяжении изучения курса иностранного языка. Меньшее количество времени неизбежно ведёт к </w:t>
      </w:r>
      <w:r w:rsidRPr="00584E1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потере приобретённых навыков и к разрушению умений. Постоянное обращение к учебному материалу и выполнение заданий препятствует забыванию, способствует формированию умений и навыков. Работа же только накануне занятия малоэффективна. При этом задания выполняются поверхностно, в памяти не закрепляются слова, словосочетания, грамматические структуры, что в конечном итоге не даёт плодотворных результатов. </w:t>
      </w:r>
    </w:p>
    <w:p w:rsidR="00C51D1F" w:rsidRPr="00584E10" w:rsidRDefault="00C51D1F" w:rsidP="00584E10">
      <w:pPr>
        <w:ind w:firstLine="708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84E1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Приобщение студентов к систематической самостоятельной работе – одна из насущных воспитательных задач преподавателя иностранного языка. Она связана с воспитанием бережного отношения к использованию студентами свободного времени, самодисципли</w:t>
      </w:r>
      <w:r w:rsidR="00584E1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ны и </w:t>
      </w:r>
      <w:proofErr w:type="spellStart"/>
      <w:r w:rsidR="00584E1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самоорганизованности</w:t>
      </w:r>
      <w:proofErr w:type="spellEnd"/>
      <w:r w:rsidR="00584E1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</w:t>
      </w:r>
      <w:r w:rsidRPr="00584E1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Преподавателю следует терпеливо и настойчиво показывать преимущества самостоятельной работы при изучении иностранного языка. Для организации самостоятельной работы студентов по иностранному языку требуется: осознание ими целей заданий, знание процедуры выполнения их, умение пользоваться средствами обучения, умение применять опоры.</w:t>
      </w:r>
    </w:p>
    <w:p w:rsidR="00C51D1F" w:rsidRPr="00584E10" w:rsidRDefault="00C51D1F" w:rsidP="00584E10">
      <w:pPr>
        <w:ind w:firstLine="708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84E1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Самостоятельная работа, как одна из наиболее сложных форм деятельности, является наиболее продуктивной и позволяет систематизировать знания студентов. </w:t>
      </w:r>
    </w:p>
    <w:p w:rsidR="00C51D1F" w:rsidRPr="00584E10" w:rsidRDefault="00C51D1F" w:rsidP="00584E10">
      <w:pPr>
        <w:ind w:firstLine="708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84E10">
        <w:rPr>
          <w:rStyle w:val="c5"/>
          <w:rFonts w:ascii="Times New Roman" w:hAnsi="Times New Roman" w:cs="Times New Roman"/>
          <w:sz w:val="28"/>
          <w:szCs w:val="28"/>
        </w:rPr>
        <w:t>Организация СРС представляет единство трех взаимосвязанных форм:</w:t>
      </w:r>
    </w:p>
    <w:p w:rsidR="00C51D1F" w:rsidRPr="00584E10" w:rsidRDefault="00C51D1F" w:rsidP="00584E10">
      <w:pPr>
        <w:rPr>
          <w:rFonts w:ascii="Times New Roman" w:hAnsi="Times New Roman" w:cs="Times New Roman"/>
          <w:sz w:val="28"/>
          <w:szCs w:val="28"/>
        </w:rPr>
      </w:pPr>
      <w:r w:rsidRPr="00584E10">
        <w:rPr>
          <w:rStyle w:val="c5"/>
          <w:rFonts w:ascii="Times New Roman" w:hAnsi="Times New Roman" w:cs="Times New Roman"/>
          <w:sz w:val="28"/>
          <w:szCs w:val="28"/>
        </w:rPr>
        <w:t> -   Внеаудиторная самостоятельная работа</w:t>
      </w:r>
    </w:p>
    <w:p w:rsidR="00C51D1F" w:rsidRPr="00584E10" w:rsidRDefault="00C51D1F" w:rsidP="00584E10">
      <w:pPr>
        <w:rPr>
          <w:rFonts w:ascii="Times New Roman" w:hAnsi="Times New Roman" w:cs="Times New Roman"/>
          <w:sz w:val="28"/>
          <w:szCs w:val="28"/>
        </w:rPr>
      </w:pPr>
      <w:r w:rsidRPr="00584E10">
        <w:rPr>
          <w:rStyle w:val="c5"/>
          <w:rFonts w:ascii="Times New Roman" w:hAnsi="Times New Roman" w:cs="Times New Roman"/>
          <w:sz w:val="28"/>
          <w:szCs w:val="28"/>
        </w:rPr>
        <w:t> - Аудиторная самостоятельная работа, которая осуществляется под непосредственным руководством преподавателя.</w:t>
      </w:r>
    </w:p>
    <w:p w:rsidR="00C51D1F" w:rsidRPr="00584E10" w:rsidRDefault="00C51D1F" w:rsidP="00584E10">
      <w:pPr>
        <w:rPr>
          <w:rFonts w:ascii="Times New Roman" w:hAnsi="Times New Roman" w:cs="Times New Roman"/>
          <w:sz w:val="28"/>
          <w:szCs w:val="28"/>
        </w:rPr>
      </w:pPr>
      <w:r w:rsidRPr="00584E10">
        <w:rPr>
          <w:rStyle w:val="c5"/>
          <w:rFonts w:ascii="Times New Roman" w:hAnsi="Times New Roman" w:cs="Times New Roman"/>
          <w:sz w:val="28"/>
          <w:szCs w:val="28"/>
        </w:rPr>
        <w:t> -  Творческая, в том числе научно-исследовательская работа</w:t>
      </w:r>
    </w:p>
    <w:p w:rsidR="00C51D1F" w:rsidRPr="00584E10" w:rsidRDefault="00C51D1F" w:rsidP="00584E1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4E10">
        <w:rPr>
          <w:rStyle w:val="c5"/>
          <w:rFonts w:ascii="Times New Roman" w:hAnsi="Times New Roman" w:cs="Times New Roman"/>
          <w:sz w:val="28"/>
          <w:szCs w:val="28"/>
        </w:rPr>
        <w:t>Виды внеаудиторной СРС разнообразны:</w:t>
      </w:r>
    </w:p>
    <w:p w:rsidR="00C51D1F" w:rsidRPr="00584E10" w:rsidRDefault="00C51D1F" w:rsidP="00584E10">
      <w:pPr>
        <w:rPr>
          <w:rFonts w:ascii="Times New Roman" w:hAnsi="Times New Roman" w:cs="Times New Roman"/>
          <w:sz w:val="28"/>
          <w:szCs w:val="28"/>
        </w:rPr>
      </w:pPr>
      <w:r w:rsidRPr="00584E10">
        <w:rPr>
          <w:rStyle w:val="c5"/>
          <w:rFonts w:ascii="Times New Roman" w:hAnsi="Times New Roman" w:cs="Times New Roman"/>
          <w:sz w:val="28"/>
          <w:szCs w:val="28"/>
        </w:rPr>
        <w:t>подготовка и написание рефератов, докладов, очерков и других письменных работ на заданные темы, выполнение домашних заданий разнообразного характера (решение задач; перевод и пересказ текстов, подбор и изучение литературных источников, разработка и составление различных схем, выполнение индивидуальных заданий), подготовка к участию в научно-теоретических конференциях, смотрах, олимпиадах.</w:t>
      </w:r>
      <w:r w:rsidR="00584E10">
        <w:rPr>
          <w:rStyle w:val="c5"/>
          <w:rFonts w:ascii="Times New Roman" w:hAnsi="Times New Roman" w:cs="Times New Roman"/>
          <w:sz w:val="28"/>
          <w:szCs w:val="28"/>
        </w:rPr>
        <w:t xml:space="preserve"> </w:t>
      </w:r>
      <w:r w:rsidRPr="00584E1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Подобранные для самостоятельной работы упражнения по чтению, </w:t>
      </w:r>
      <w:proofErr w:type="spellStart"/>
      <w:r w:rsidRPr="00584E1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аудированию</w:t>
      </w:r>
      <w:proofErr w:type="spellEnd"/>
      <w:r w:rsidRPr="00584E1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письму и говорению ориентированы на формирование у студентов навыков общения, накопления словарного запаса, овладения речевыми клише, умением самим строить предложения по пройденному материалу с употреблением изученных слов. Самостоятельная работа должна содержать задания по закреплению, повторению и углублению тем, пройденных в урочное время.</w:t>
      </w:r>
    </w:p>
    <w:p w:rsidR="00C51D1F" w:rsidRPr="00584E10" w:rsidRDefault="00C51D1F" w:rsidP="00584E10">
      <w:pPr>
        <w:rPr>
          <w:rFonts w:ascii="Times New Roman" w:hAnsi="Times New Roman" w:cs="Times New Roman"/>
          <w:sz w:val="28"/>
          <w:szCs w:val="28"/>
        </w:rPr>
      </w:pPr>
      <w:r w:rsidRPr="00584E10">
        <w:rPr>
          <w:rStyle w:val="c5"/>
          <w:rFonts w:ascii="Times New Roman" w:hAnsi="Times New Roman" w:cs="Times New Roman"/>
          <w:sz w:val="28"/>
          <w:szCs w:val="28"/>
        </w:rPr>
        <w:t>Результативность самостоятельной работы студентов во многом определяется наличием активных методов ее контроля.</w:t>
      </w:r>
    </w:p>
    <w:p w:rsidR="00C51D1F" w:rsidRPr="00584E10" w:rsidRDefault="00C51D1F" w:rsidP="00584E10">
      <w:pPr>
        <w:rPr>
          <w:rFonts w:ascii="Times New Roman" w:hAnsi="Times New Roman" w:cs="Times New Roman"/>
          <w:sz w:val="28"/>
          <w:szCs w:val="28"/>
        </w:rPr>
      </w:pPr>
      <w:r w:rsidRPr="00584E10">
        <w:rPr>
          <w:rStyle w:val="c5"/>
          <w:rFonts w:ascii="Times New Roman" w:hAnsi="Times New Roman" w:cs="Times New Roman"/>
          <w:sz w:val="28"/>
          <w:szCs w:val="28"/>
        </w:rPr>
        <w:t xml:space="preserve">  </w:t>
      </w:r>
      <w:r w:rsidRPr="00584E10">
        <w:rPr>
          <w:rStyle w:val="c5"/>
          <w:rFonts w:ascii="Times New Roman" w:hAnsi="Times New Roman" w:cs="Times New Roman"/>
          <w:sz w:val="28"/>
          <w:szCs w:val="28"/>
        </w:rPr>
        <w:tab/>
        <w:t>Существуют следующие виды контроля:</w:t>
      </w:r>
    </w:p>
    <w:p w:rsidR="00C51D1F" w:rsidRPr="00584E10" w:rsidRDefault="00C51D1F" w:rsidP="00584E10">
      <w:pPr>
        <w:rPr>
          <w:rFonts w:ascii="Times New Roman" w:hAnsi="Times New Roman" w:cs="Times New Roman"/>
          <w:sz w:val="28"/>
          <w:szCs w:val="28"/>
        </w:rPr>
      </w:pPr>
      <w:r w:rsidRPr="00584E10">
        <w:rPr>
          <w:rStyle w:val="c5"/>
          <w:rFonts w:ascii="Times New Roman" w:hAnsi="Times New Roman" w:cs="Times New Roman"/>
          <w:sz w:val="28"/>
          <w:szCs w:val="28"/>
        </w:rPr>
        <w:t> - входной контроль знаний и умений студентов при начале изучения очередной дисциплины;</w:t>
      </w:r>
    </w:p>
    <w:p w:rsidR="00C51D1F" w:rsidRPr="00584E10" w:rsidRDefault="00C51D1F" w:rsidP="00584E10">
      <w:pPr>
        <w:rPr>
          <w:rFonts w:ascii="Times New Roman" w:hAnsi="Times New Roman" w:cs="Times New Roman"/>
          <w:sz w:val="28"/>
          <w:szCs w:val="28"/>
        </w:rPr>
      </w:pPr>
      <w:r w:rsidRPr="00584E10">
        <w:rPr>
          <w:rStyle w:val="c5"/>
          <w:rFonts w:ascii="Times New Roman" w:hAnsi="Times New Roman" w:cs="Times New Roman"/>
          <w:sz w:val="28"/>
          <w:szCs w:val="28"/>
        </w:rPr>
        <w:t> - текущий контроль, то есть регулярное отслеживание уровня усвоения материала на лекциях, практических и лабораторных занятиях;</w:t>
      </w:r>
    </w:p>
    <w:p w:rsidR="00C51D1F" w:rsidRPr="00584E10" w:rsidRDefault="00C51D1F" w:rsidP="00584E10">
      <w:pPr>
        <w:rPr>
          <w:rFonts w:ascii="Times New Roman" w:hAnsi="Times New Roman" w:cs="Times New Roman"/>
          <w:sz w:val="28"/>
          <w:szCs w:val="28"/>
        </w:rPr>
      </w:pPr>
      <w:r w:rsidRPr="00584E10">
        <w:rPr>
          <w:rStyle w:val="c5"/>
          <w:rFonts w:ascii="Times New Roman" w:hAnsi="Times New Roman" w:cs="Times New Roman"/>
          <w:sz w:val="28"/>
          <w:szCs w:val="28"/>
        </w:rPr>
        <w:t xml:space="preserve"> - промежуточный контроль по окончании изучения раздела или модуля </w:t>
      </w:r>
      <w:r w:rsidRPr="00584E10">
        <w:rPr>
          <w:rStyle w:val="c5"/>
          <w:rFonts w:ascii="Times New Roman" w:hAnsi="Times New Roman" w:cs="Times New Roman"/>
          <w:sz w:val="28"/>
          <w:szCs w:val="28"/>
        </w:rPr>
        <w:lastRenderedPageBreak/>
        <w:t>курса;</w:t>
      </w:r>
    </w:p>
    <w:p w:rsidR="00C51D1F" w:rsidRPr="00584E10" w:rsidRDefault="00C51D1F" w:rsidP="00584E10">
      <w:pPr>
        <w:rPr>
          <w:rFonts w:ascii="Times New Roman" w:hAnsi="Times New Roman" w:cs="Times New Roman"/>
          <w:sz w:val="28"/>
          <w:szCs w:val="28"/>
        </w:rPr>
      </w:pPr>
      <w:r w:rsidRPr="00584E10">
        <w:rPr>
          <w:rStyle w:val="c5"/>
          <w:rFonts w:ascii="Times New Roman" w:hAnsi="Times New Roman" w:cs="Times New Roman"/>
          <w:sz w:val="28"/>
          <w:szCs w:val="28"/>
        </w:rPr>
        <w:t> - самоконтроль, осуществляемый студентом в процессе изучения дисциплины при подготовке к контрольным мероприятиям;</w:t>
      </w:r>
    </w:p>
    <w:p w:rsidR="00C51D1F" w:rsidRPr="00584E10" w:rsidRDefault="00C51D1F" w:rsidP="00584E10">
      <w:pPr>
        <w:rPr>
          <w:rFonts w:ascii="Times New Roman" w:eastAsia="Times New Roman" w:hAnsi="Times New Roman" w:cs="Times New Roman"/>
          <w:sz w:val="28"/>
          <w:szCs w:val="28"/>
        </w:rPr>
      </w:pPr>
      <w:r w:rsidRPr="00584E10">
        <w:rPr>
          <w:rStyle w:val="c5"/>
          <w:rFonts w:ascii="Times New Roman" w:hAnsi="Times New Roman" w:cs="Times New Roman"/>
          <w:sz w:val="28"/>
          <w:szCs w:val="28"/>
        </w:rPr>
        <w:t> - итоговый контроль по дисциплине в виде зачета.</w:t>
      </w:r>
    </w:p>
    <w:p w:rsidR="00C51D1F" w:rsidRPr="00584E10" w:rsidRDefault="00C51D1F" w:rsidP="00584E10">
      <w:pPr>
        <w:ind w:firstLine="708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84E1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Таким образом, научить студентов самостоятельно работать можно при помощи процесса обучения, организованного соответствующим образом. Главное в самом процессе обучения должно сводиться не к изложению “готовых” знаний, а к организации активной учебно-познавательной деятельности студентов, т.е. к развитию способности и умения самостоятельно приобретать знания.</w:t>
      </w:r>
    </w:p>
    <w:p w:rsidR="00C51D1F" w:rsidRPr="00584E10" w:rsidRDefault="00C51D1F" w:rsidP="00584E10">
      <w:pPr>
        <w:ind w:firstLine="708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84E1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современных условиях важно пробудить в студенте интерес к накоплению знаний, научить его учиться. Из психологии известно, что знания, полученные самостоятельно, с преодолением посильных трудностей, усваиваются прочнее, чем те, которые в готовом виде идут от преподавателя.</w:t>
      </w:r>
    </w:p>
    <w:p w:rsidR="00C51D1F" w:rsidRPr="00584E10" w:rsidRDefault="00C51D1F" w:rsidP="00584E10">
      <w:pPr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r w:rsidRPr="00584E10">
        <w:rPr>
          <w:rFonts w:ascii="Times New Roman" w:hAnsi="Times New Roman" w:cs="Times New Roman"/>
          <w:sz w:val="28"/>
          <w:szCs w:val="28"/>
          <w:lang w:eastAsia="en-US"/>
        </w:rPr>
        <w:t>Список использованной литературы:</w:t>
      </w:r>
    </w:p>
    <w:p w:rsidR="00C51D1F" w:rsidRPr="00584E10" w:rsidRDefault="00C51D1F" w:rsidP="00584E10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584E10">
        <w:rPr>
          <w:rFonts w:ascii="Times New Roman" w:hAnsi="Times New Roman" w:cs="Times New Roman"/>
          <w:sz w:val="28"/>
          <w:szCs w:val="28"/>
          <w:lang w:eastAsia="en-US"/>
        </w:rPr>
        <w:t xml:space="preserve">1. Афанасьева, А.А. Качество образования и теория выбора решения / А.А. Афанасьева, А.А. Алексеев, Г.Э. </w:t>
      </w:r>
      <w:proofErr w:type="spellStart"/>
      <w:r w:rsidRPr="00584E10">
        <w:rPr>
          <w:rFonts w:ascii="Times New Roman" w:hAnsi="Times New Roman" w:cs="Times New Roman"/>
          <w:sz w:val="28"/>
          <w:szCs w:val="28"/>
          <w:lang w:eastAsia="en-US"/>
        </w:rPr>
        <w:t>Задевалова</w:t>
      </w:r>
      <w:proofErr w:type="spellEnd"/>
      <w:r w:rsidRPr="00584E10">
        <w:rPr>
          <w:rFonts w:ascii="Times New Roman" w:hAnsi="Times New Roman" w:cs="Times New Roman"/>
          <w:sz w:val="28"/>
          <w:szCs w:val="28"/>
          <w:lang w:eastAsia="en-US"/>
        </w:rPr>
        <w:t xml:space="preserve"> // Сб. науч.- метод. статей ВСГТУ. Вып.9. – Улан-Удэ, 2002. – С. 153-154.</w:t>
      </w:r>
    </w:p>
    <w:p w:rsidR="00C51D1F" w:rsidRPr="00584E10" w:rsidRDefault="00C51D1F" w:rsidP="00584E10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584E10">
        <w:rPr>
          <w:rFonts w:ascii="Times New Roman" w:hAnsi="Times New Roman" w:cs="Times New Roman"/>
          <w:sz w:val="28"/>
          <w:szCs w:val="28"/>
          <w:lang w:eastAsia="en-US"/>
        </w:rPr>
        <w:t xml:space="preserve">2. </w:t>
      </w:r>
      <w:proofErr w:type="spellStart"/>
      <w:r w:rsidRPr="00584E10">
        <w:rPr>
          <w:rFonts w:ascii="Times New Roman" w:hAnsi="Times New Roman" w:cs="Times New Roman"/>
          <w:sz w:val="28"/>
          <w:szCs w:val="28"/>
          <w:lang w:eastAsia="en-US"/>
        </w:rPr>
        <w:t>Башинова</w:t>
      </w:r>
      <w:proofErr w:type="spellEnd"/>
      <w:r w:rsidRPr="00584E10">
        <w:rPr>
          <w:rFonts w:ascii="Times New Roman" w:hAnsi="Times New Roman" w:cs="Times New Roman"/>
          <w:sz w:val="28"/>
          <w:szCs w:val="28"/>
          <w:lang w:eastAsia="en-US"/>
        </w:rPr>
        <w:t>, Т.Д. Учебное пособие как способ организации самостоятельной работы студентов // Сб. науч.-метод. статей ВСГТУ. – Вып.9. – Улан-Удэ, 2002. – С. 184-187.</w:t>
      </w:r>
    </w:p>
    <w:p w:rsidR="00C51D1F" w:rsidRPr="00584E10" w:rsidRDefault="00C51D1F" w:rsidP="00584E10">
      <w:p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433E32" w:rsidRPr="00584E10" w:rsidRDefault="00433E32" w:rsidP="00584E10">
      <w:pPr>
        <w:rPr>
          <w:rFonts w:ascii="Times New Roman" w:hAnsi="Times New Roman" w:cs="Times New Roman"/>
          <w:sz w:val="28"/>
          <w:szCs w:val="28"/>
        </w:rPr>
      </w:pPr>
    </w:p>
    <w:p w:rsidR="00433E32" w:rsidRPr="00584E10" w:rsidRDefault="00433E32" w:rsidP="00584E10">
      <w:pPr>
        <w:rPr>
          <w:rFonts w:ascii="Times New Roman" w:hAnsi="Times New Roman" w:cs="Times New Roman"/>
          <w:sz w:val="28"/>
          <w:szCs w:val="28"/>
        </w:rPr>
      </w:pPr>
    </w:p>
    <w:p w:rsidR="008405A7" w:rsidRPr="00584E10" w:rsidRDefault="008405A7" w:rsidP="00584E10">
      <w:pPr>
        <w:rPr>
          <w:rFonts w:ascii="Times New Roman" w:hAnsi="Times New Roman" w:cs="Times New Roman"/>
          <w:sz w:val="28"/>
          <w:szCs w:val="28"/>
        </w:rPr>
      </w:pPr>
    </w:p>
    <w:sectPr w:rsidR="008405A7" w:rsidRPr="00584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C7CD9"/>
    <w:multiLevelType w:val="multilevel"/>
    <w:tmpl w:val="C7AC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2D"/>
    <w:rsid w:val="001C472D"/>
    <w:rsid w:val="00433E32"/>
    <w:rsid w:val="00584E10"/>
    <w:rsid w:val="008405A7"/>
    <w:rsid w:val="00C51D1F"/>
    <w:rsid w:val="00D452B6"/>
    <w:rsid w:val="00EE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FD084-EFA1-45B0-BFD1-5D0426569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E3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3E3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4">
    <w:name w:val="c4"/>
    <w:basedOn w:val="a"/>
    <w:rsid w:val="00C51D1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5">
    <w:name w:val="c5"/>
    <w:basedOn w:val="a0"/>
    <w:rsid w:val="00C51D1F"/>
  </w:style>
  <w:style w:type="paragraph" w:styleId="a4">
    <w:name w:val="No Spacing"/>
    <w:uiPriority w:val="1"/>
    <w:qFormat/>
    <w:rsid w:val="00C51D1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8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2</cp:revision>
  <dcterms:created xsi:type="dcterms:W3CDTF">2020-06-06T19:30:00Z</dcterms:created>
  <dcterms:modified xsi:type="dcterms:W3CDTF">2020-06-06T19:30:00Z</dcterms:modified>
</cp:coreProperties>
</file>