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4F21" w14:textId="77777777" w:rsidR="00624723" w:rsidRPr="00624723" w:rsidRDefault="00624723" w:rsidP="00624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23">
        <w:rPr>
          <w:rFonts w:ascii="Times New Roman" w:hAnsi="Times New Roman" w:cs="Times New Roman"/>
          <w:b/>
          <w:bCs/>
          <w:sz w:val="28"/>
          <w:szCs w:val="28"/>
        </w:rPr>
        <w:t xml:space="preserve">Роль электронной образовательной среды </w:t>
      </w:r>
    </w:p>
    <w:p w14:paraId="3283F924" w14:textId="77777777" w:rsidR="00624723" w:rsidRPr="00624723" w:rsidRDefault="00624723" w:rsidP="00624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23">
        <w:rPr>
          <w:rFonts w:ascii="Times New Roman" w:hAnsi="Times New Roman" w:cs="Times New Roman"/>
          <w:b/>
          <w:bCs/>
          <w:sz w:val="28"/>
          <w:szCs w:val="28"/>
        </w:rPr>
        <w:t xml:space="preserve">в обучении аудированию </w:t>
      </w:r>
    </w:p>
    <w:p w14:paraId="435384F9" w14:textId="77408245" w:rsidR="003B0B75" w:rsidRDefault="00624723" w:rsidP="00624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723">
        <w:rPr>
          <w:rFonts w:ascii="Times New Roman" w:hAnsi="Times New Roman" w:cs="Times New Roman"/>
          <w:b/>
          <w:bCs/>
          <w:sz w:val="28"/>
          <w:szCs w:val="28"/>
        </w:rPr>
        <w:t>на занятиях по английскому языку.</w:t>
      </w:r>
    </w:p>
    <w:p w14:paraId="00D29B63" w14:textId="77777777" w:rsidR="00205C45" w:rsidRDefault="00205C45" w:rsidP="00624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AC563" w14:textId="77777777" w:rsidR="00205C45" w:rsidRPr="002751F6" w:rsidRDefault="00205C45" w:rsidP="0020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Корчагина Анна Геннадьевна</w:t>
      </w:r>
    </w:p>
    <w:p w14:paraId="29634527" w14:textId="77777777" w:rsidR="00205C45" w:rsidRPr="002751F6" w:rsidRDefault="00205C45" w:rsidP="00205C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преподаватель иностранных языков</w:t>
      </w:r>
    </w:p>
    <w:p w14:paraId="1A0AB55D" w14:textId="6D72249A" w:rsidR="00624723" w:rsidRDefault="00205C45" w:rsidP="00205C45">
      <w:pPr>
        <w:tabs>
          <w:tab w:val="left" w:pos="646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</w:t>
      </w: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ГБПОУ «Армавирский медицинский колледж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258743C8" w14:textId="77777777" w:rsidR="00624723" w:rsidRPr="00EB23A6" w:rsidRDefault="00624723" w:rsidP="00EB2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</w:t>
      </w:r>
      <w:r w:rsidRPr="00EB2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0C0BBBB" w14:textId="1D69D5A8" w:rsidR="00624723" w:rsidRPr="00EB23A6" w:rsidRDefault="00624723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стал неотъемлемой частью современно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общества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Интернет может оказать помощь в изучении иностранного языка, так как применение ИКТ создает уникальную возможность для изучающих иностранный язык пользоваться аутентичными текстами, слушать и общаться с носителями языка, то есть, он создает естественную языковую среду.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внедрение информационно – коммуникационных технологий в образовательный процесс диктует необходимость разработки новых подходов и методик обучения.</w:t>
      </w:r>
    </w:p>
    <w:p w14:paraId="0F3A1562" w14:textId="7740C5DC" w:rsidR="00624723" w:rsidRPr="00EB23A6" w:rsidRDefault="00624723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sz w:val="28"/>
          <w:szCs w:val="28"/>
        </w:rPr>
        <w:t xml:space="preserve">В связи с этим, приоритетными направлениями в реализации образовательных программ становятся организация электронного обучения и применение дистанционных образовательных технологий. </w:t>
      </w:r>
      <w:r w:rsidRPr="00EB23A6">
        <w:rPr>
          <w:rFonts w:ascii="Times New Roman" w:hAnsi="Times New Roman" w:cs="Times New Roman"/>
          <w:sz w:val="28"/>
          <w:szCs w:val="28"/>
        </w:rPr>
        <w:t>Введение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 ИКТ в практику деятельности образовательных учреждений происходит через разработку таких ресурсов, как электронные учебники, пособия, учебные курсы и программы дисциплин, электронные фонды оценочных средств и т. д. Данные электронные средства обучения представляют мощный информационный ресурс, так как могут быть использованы в телекоммуникационных сетях, позволяя вывести обучение на качественно иной уровень и удовлетворить растущий спрос на образовательные услуги.</w:t>
      </w:r>
    </w:p>
    <w:p w14:paraId="1ED31DF0" w14:textId="42D4B9E4" w:rsidR="00A7733F" w:rsidRPr="00EB23A6" w:rsidRDefault="00624723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ИКТ в педагогический процесс повышает авторитет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преподавание ведется на современном, более высоком уровне. Кроме того,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растёт самооценка самого</w:t>
      </w:r>
      <w:r w:rsidR="00A7733F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развивающего свои профессиональные компетенции.</w:t>
      </w:r>
    </w:p>
    <w:p w14:paraId="2E75D70B" w14:textId="560FB7DB" w:rsidR="00E32687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одной из важных задач обучения иностранному языку является обучение аудированию как форме межкультурного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общения. Следует отметить, что в условиях дистанционного обучения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аудированием является также и одной из наиболее сложных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687"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задач.</w:t>
      </w:r>
    </w:p>
    <w:p w14:paraId="540016F8" w14:textId="7EE9F7D2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sz w:val="28"/>
          <w:szCs w:val="28"/>
        </w:rPr>
        <w:t>Существует три вида аудирования</w:t>
      </w:r>
      <w:r w:rsidRPr="00EB23A6">
        <w:rPr>
          <w:rFonts w:ascii="Times New Roman" w:hAnsi="Times New Roman" w:cs="Times New Roman"/>
          <w:sz w:val="28"/>
          <w:szCs w:val="28"/>
        </w:rPr>
        <w:t>:</w:t>
      </w:r>
      <w:r w:rsidRPr="00EB23A6">
        <w:rPr>
          <w:rFonts w:ascii="Times New Roman" w:hAnsi="Times New Roman" w:cs="Times New Roman"/>
          <w:sz w:val="28"/>
          <w:szCs w:val="28"/>
        </w:rPr>
        <w:t xml:space="preserve"> по цели восприятия (глобальное, детальное и критическое) и два вида по характеру восприятия (коммуникативное и учебное. 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лобальное аудирование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 это такой </w:t>
      </w:r>
      <w:r w:rsidRPr="00EB23A6">
        <w:rPr>
          <w:rFonts w:ascii="Times New Roman" w:hAnsi="Times New Roman" w:cs="Times New Roman"/>
          <w:sz w:val="28"/>
          <w:szCs w:val="28"/>
        </w:rPr>
        <w:t xml:space="preserve">вид, при котором достаточно определить, о чем шла речь в высказывании, какова его основная мысль. 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Детальное аудирование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, которое также называют выборочным или направленным, проводится с целью осознания главных смысловых блоков текста в зависимости от установки, которую ставит перед собой слушающий. 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Критическое аудирование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 характеризуется тем, что в процессе восприятия требуется критическое осмысление дискурса. 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Коммуникативное аудирование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 предусматривает такой уровень сформированности навыков и умения аудирования, когда слушающий способен не только извлекать новую информацию, но и понимать смысловой подтекст высказывания при однократном предъявлении. </w:t>
      </w:r>
      <w:r w:rsidRPr="00EB23A6">
        <w:rPr>
          <w:rFonts w:ascii="Times New Roman" w:hAnsi="Times New Roman" w:cs="Times New Roman"/>
          <w:b/>
          <w:bCs/>
          <w:sz w:val="28"/>
          <w:szCs w:val="28"/>
        </w:rPr>
        <w:t>Учебное аудирование</w:t>
      </w:r>
      <w:r w:rsidRPr="00EB23A6">
        <w:rPr>
          <w:rFonts w:ascii="Times New Roman" w:hAnsi="Times New Roman" w:cs="Times New Roman"/>
          <w:sz w:val="28"/>
          <w:szCs w:val="28"/>
        </w:rPr>
        <w:t xml:space="preserve"> характеризуется тем, что внимание аудитора направлено не только на смысловую сторону высказывания, но и на лингвистические особенности иностранного языка в данном контексте, и декодирование требует от него больших затрат психической энергии и времени. Таким образом,</w:t>
      </w:r>
      <w:r w:rsidRPr="00EB23A6">
        <w:rPr>
          <w:rFonts w:ascii="Times New Roman" w:hAnsi="Times New Roman" w:cs="Times New Roman"/>
          <w:sz w:val="28"/>
          <w:szCs w:val="28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</w:rPr>
        <w:t>аудирование как вид речевой деятельности является основой эффективного общения на иностранном языке. Процесс обучения аудированию должен обязательно</w:t>
      </w:r>
      <w:r w:rsidRPr="00EB23A6">
        <w:rPr>
          <w:rFonts w:ascii="Times New Roman" w:hAnsi="Times New Roman" w:cs="Times New Roman"/>
          <w:sz w:val="28"/>
          <w:szCs w:val="28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</w:rPr>
        <w:t>строиться таким образом, чтобы создавались условия, в которых бы</w:t>
      </w:r>
      <w:r w:rsidRPr="00EB23A6">
        <w:rPr>
          <w:rFonts w:ascii="Times New Roman" w:hAnsi="Times New Roman" w:cs="Times New Roman"/>
          <w:sz w:val="28"/>
          <w:szCs w:val="28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</w:rPr>
        <w:t>моделировалась ситуация реального (аутентичного) общения. В современных условиях глобального информационного общества это возможно при помощи информационно-коммуникационных технологий.</w:t>
      </w:r>
    </w:p>
    <w:p w14:paraId="227E18A4" w14:textId="518C7435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sz w:val="28"/>
          <w:szCs w:val="28"/>
        </w:rPr>
        <w:lastRenderedPageBreak/>
        <w:t>Рассмотрим более подробно, как можно максимально эффективно использовать ИКТ в обучении аудированию как важной составляющей</w:t>
      </w:r>
      <w:r w:rsidR="00EB23A6" w:rsidRPr="00EB23A6">
        <w:rPr>
          <w:rFonts w:ascii="Times New Roman" w:hAnsi="Times New Roman" w:cs="Times New Roman"/>
          <w:sz w:val="28"/>
          <w:szCs w:val="28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</w:rPr>
        <w:t>межкультурной иноязычной коммуникации с помощью электронного учебника.</w:t>
      </w:r>
    </w:p>
    <w:p w14:paraId="5A8403C6" w14:textId="77777777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b/>
          <w:sz w:val="28"/>
          <w:szCs w:val="28"/>
        </w:rPr>
        <w:t>1.</w:t>
      </w:r>
      <w:r w:rsidRPr="00EB23A6">
        <w:rPr>
          <w:rFonts w:ascii="Times New Roman" w:hAnsi="Times New Roman" w:cs="Times New Roman"/>
          <w:sz w:val="28"/>
          <w:szCs w:val="28"/>
        </w:rPr>
        <w:t>Электронный учебник должен содержать минимум текстовой информации, в связи с тем, что длительное чтение текста с экрана приводит к значительному утомлению и как следствие, к снижению уровня восприятия.</w:t>
      </w:r>
    </w:p>
    <w:p w14:paraId="1591A59D" w14:textId="77777777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sz w:val="28"/>
          <w:szCs w:val="28"/>
        </w:rPr>
        <w:t>2. Электронные учебники должны содержать большое количество иллюстративного материала. Для ограничения объема учебника целесообразно использование упакованных форматов графических файлов (GIF, JPEG), использование ограниченной палитры цветов или векторных графических файлов.</w:t>
      </w:r>
    </w:p>
    <w:p w14:paraId="0F8B33FB" w14:textId="77777777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b/>
          <w:sz w:val="28"/>
          <w:szCs w:val="28"/>
        </w:rPr>
        <w:t>3.</w:t>
      </w:r>
      <w:r w:rsidRPr="00EB23A6">
        <w:rPr>
          <w:rFonts w:ascii="Times New Roman" w:hAnsi="Times New Roman" w:cs="Times New Roman"/>
          <w:sz w:val="28"/>
          <w:szCs w:val="28"/>
        </w:rPr>
        <w:t xml:space="preserve"> Использование видеофрагментов позволяет передать в динамике процессы и явления. Несмотря на большие размеры файлов, применять их целесообразно, так как в этом случае повышается заинтересованность учащихся, улучшается качество знаний.</w:t>
      </w:r>
    </w:p>
    <w:p w14:paraId="6A55E3A5" w14:textId="77777777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b/>
          <w:sz w:val="28"/>
          <w:szCs w:val="28"/>
        </w:rPr>
        <w:t>4.</w:t>
      </w:r>
      <w:r w:rsidRPr="00EB23A6">
        <w:rPr>
          <w:rFonts w:ascii="Times New Roman" w:hAnsi="Times New Roman" w:cs="Times New Roman"/>
          <w:sz w:val="28"/>
          <w:szCs w:val="28"/>
        </w:rPr>
        <w:t xml:space="preserve"> В традиционном обучении преобладают вербальные средства при предъявлении нового материала. В связи с этим применение аудио фрагментов в электронном учебнике позволяет не только приблизить его к привычным способам предъявления информации, но и улучшить восприятие нового материала, при этом активизируя не только зрительные, но и слуховые центры головного мозга.</w:t>
      </w:r>
    </w:p>
    <w:p w14:paraId="7C0B2B5F" w14:textId="375847DF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b/>
          <w:sz w:val="28"/>
          <w:szCs w:val="28"/>
        </w:rPr>
        <w:t>5.</w:t>
      </w:r>
      <w:r w:rsidRPr="00EB23A6">
        <w:rPr>
          <w:rFonts w:ascii="Times New Roman" w:hAnsi="Times New Roman" w:cs="Times New Roman"/>
          <w:sz w:val="28"/>
          <w:szCs w:val="28"/>
        </w:rPr>
        <w:t xml:space="preserve"> Электронный учебник должен содержать гиперссылки по элементам учебника и, возможно, иметь ссылки на другие электронные учебники и справочники. </w:t>
      </w:r>
    </w:p>
    <w:p w14:paraId="538BD412" w14:textId="2C68A0CB" w:rsidR="00E32687" w:rsidRPr="00EB23A6" w:rsidRDefault="00E32687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b/>
          <w:sz w:val="28"/>
          <w:szCs w:val="28"/>
        </w:rPr>
        <w:t>6.</w:t>
      </w:r>
      <w:r w:rsidRPr="00EB23A6">
        <w:rPr>
          <w:rFonts w:ascii="Times New Roman" w:hAnsi="Times New Roman" w:cs="Times New Roman"/>
          <w:sz w:val="28"/>
          <w:szCs w:val="28"/>
        </w:rPr>
        <w:t xml:space="preserve"> Возможен, например, с помощью технологии OLE (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="00EB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Linking</w:t>
      </w:r>
      <w:proofErr w:type="spellEnd"/>
      <w:r w:rsidR="00EB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B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Embedding</w:t>
      </w:r>
      <w:proofErr w:type="spellEnd"/>
      <w:r w:rsidRPr="00EB23A6">
        <w:rPr>
          <w:rFonts w:ascii="Times New Roman" w:hAnsi="Times New Roman" w:cs="Times New Roman"/>
          <w:sz w:val="28"/>
          <w:szCs w:val="28"/>
        </w:rPr>
        <w:t>), запуск других компьютерных программ для показа примеров, тестирования и других целей.</w:t>
      </w:r>
    </w:p>
    <w:p w14:paraId="739ED253" w14:textId="7A2B470E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 дистанционного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пособия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преподавателю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студентам контактировать в едином образовательном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пространстве,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 – использовать ресурсы Интернета и иметь доступ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образовательному сайту университета, получать моментальную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быструю обратную связь, обеспечивают интерактивность, учат</w:t>
      </w:r>
    </w:p>
    <w:p w14:paraId="430B4BFA" w14:textId="00C5068A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 работать самостоятельно.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Применительно к обучению аудированию такие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студенту:</w:t>
      </w:r>
    </w:p>
    <w:p w14:paraId="79C79570" w14:textId="00ADD62D" w:rsidR="00E32687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– формировать фонетические, лексические, грамматические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аудитивные</w:t>
      </w:r>
      <w:proofErr w:type="spellEnd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и развивать оперативную память;</w:t>
      </w:r>
    </w:p>
    <w:p w14:paraId="1EAD5487" w14:textId="77777777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иметь возможность личного контакта с преподавателем в ходе </w:t>
      </w:r>
      <w:proofErr w:type="spellStart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</w:p>
    <w:p w14:paraId="138BBE39" w14:textId="5A306959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offline</w:t>
      </w:r>
      <w:proofErr w:type="spellEnd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веб-конференций, в ходе которых, в частности, 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происходить коррекция произношения;</w:t>
      </w:r>
    </w:p>
    <w:p w14:paraId="6039C285" w14:textId="3A7F234B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– участвовать в ролевой игре, где проверяется сформированность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аудитивных</w:t>
      </w:r>
      <w:proofErr w:type="spellEnd"/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при контактном аудировании;</w:t>
      </w:r>
    </w:p>
    <w:p w14:paraId="443BBED3" w14:textId="6F2BA4EB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– иметь доступ к аудиоматериалам интернет-ресурсов, прослушивать,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обрабатывать и анализировать аудиоматериал;</w:t>
      </w:r>
    </w:p>
    <w:p w14:paraId="43146CA9" w14:textId="77777777" w:rsidR="00EB23A6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– создавать проекты, используя аудиоматериал по определенной теме;</w:t>
      </w:r>
    </w:p>
    <w:p w14:paraId="3B9C581A" w14:textId="7FAD2937" w:rsidR="00E32687" w:rsidRPr="00EB23A6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– работать с электронным учебником, который содержит треки,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3A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видеоролики, интерактивные задания на аудирование.</w:t>
      </w:r>
    </w:p>
    <w:p w14:paraId="24B8E3C1" w14:textId="449E09F2" w:rsidR="00A7733F" w:rsidRPr="00205C45" w:rsidRDefault="00EB23A6" w:rsidP="00EB2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45">
        <w:rPr>
          <w:rFonts w:ascii="Times New Roman" w:hAnsi="Times New Roman" w:cs="Times New Roman"/>
          <w:sz w:val="28"/>
          <w:szCs w:val="28"/>
        </w:rPr>
        <w:t>Электронная образовательная среда значительно расширяет возможности представления и подачи учебной информации на основе аудиовизуального предъявления, что позволяет увеличить удельный вес упражнений и заданий по выработке автоматизма в употреблении языкового материала. Кроме того, аудиовизуальные средства обучения предоставляют преподавателям инструментарий, обладающий неограниченным дидактическим потенциалом для более эффективного освоения изучаемого материала, создания условий для самореализации, развития у студентов алгоритма учебных действий, построения индивидуальных стратегий обучения, а также экономии учебног</w:t>
      </w:r>
      <w:r w:rsidR="00205C45" w:rsidRPr="00205C45">
        <w:rPr>
          <w:rFonts w:ascii="Times New Roman" w:hAnsi="Times New Roman" w:cs="Times New Roman"/>
          <w:sz w:val="28"/>
          <w:szCs w:val="28"/>
        </w:rPr>
        <w:t xml:space="preserve">о </w:t>
      </w:r>
      <w:r w:rsidRPr="00205C45">
        <w:rPr>
          <w:rFonts w:ascii="Times New Roman" w:hAnsi="Times New Roman" w:cs="Times New Roman"/>
          <w:sz w:val="28"/>
          <w:szCs w:val="28"/>
        </w:rPr>
        <w:t>вр</w:t>
      </w:r>
      <w:r w:rsidR="00205C45" w:rsidRPr="00205C45">
        <w:rPr>
          <w:rFonts w:ascii="Times New Roman" w:hAnsi="Times New Roman" w:cs="Times New Roman"/>
          <w:sz w:val="28"/>
          <w:szCs w:val="28"/>
        </w:rPr>
        <w:t>е</w:t>
      </w:r>
      <w:r w:rsidRPr="00205C45">
        <w:rPr>
          <w:rFonts w:ascii="Times New Roman" w:hAnsi="Times New Roman" w:cs="Times New Roman"/>
          <w:sz w:val="28"/>
          <w:szCs w:val="28"/>
        </w:rPr>
        <w:t>мени.</w:t>
      </w:r>
    </w:p>
    <w:sectPr w:rsidR="00A7733F" w:rsidRPr="0020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23"/>
    <w:rsid w:val="00205C45"/>
    <w:rsid w:val="003B0B75"/>
    <w:rsid w:val="00624723"/>
    <w:rsid w:val="00A7733F"/>
    <w:rsid w:val="00E32687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703B"/>
  <w15:chartTrackingRefBased/>
  <w15:docId w15:val="{F4D54C91-76DE-4A2C-AB2D-B9C2666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Корчагина</dc:creator>
  <cp:keywords/>
  <dc:description/>
  <cp:lastModifiedBy>Анна Корчагина</cp:lastModifiedBy>
  <cp:revision>1</cp:revision>
  <dcterms:created xsi:type="dcterms:W3CDTF">2020-08-07T11:04:00Z</dcterms:created>
  <dcterms:modified xsi:type="dcterms:W3CDTF">2020-08-07T12:00:00Z</dcterms:modified>
</cp:coreProperties>
</file>