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E6" w:rsidRDefault="00E754E6" w:rsidP="00E754E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</w:rPr>
        <w:t>Самоанализ урока английского языка в 5 классе </w:t>
      </w:r>
      <w:r w:rsidR="00415B79">
        <w:rPr>
          <w:b/>
          <w:bCs/>
          <w:color w:val="000000"/>
        </w:rPr>
        <w:br/>
        <w:t xml:space="preserve">Павловой </w:t>
      </w:r>
      <w:proofErr w:type="spellStart"/>
      <w:r w:rsidR="00415B79">
        <w:rPr>
          <w:b/>
          <w:bCs/>
          <w:color w:val="000000"/>
        </w:rPr>
        <w:t>Туйары</w:t>
      </w:r>
      <w:proofErr w:type="spellEnd"/>
      <w:r w:rsidR="00415B79">
        <w:rPr>
          <w:b/>
          <w:bCs/>
          <w:color w:val="000000"/>
        </w:rPr>
        <w:t xml:space="preserve"> Владимировны</w:t>
      </w:r>
      <w:r>
        <w:rPr>
          <w:b/>
          <w:bCs/>
          <w:color w:val="000000"/>
        </w:rPr>
        <w:t>, учителя английского языка </w:t>
      </w:r>
      <w:r w:rsidR="00415B79">
        <w:rPr>
          <w:b/>
          <w:bCs/>
          <w:color w:val="000000"/>
        </w:rPr>
        <w:br/>
        <w:t xml:space="preserve">МБОУ «5 Мальжегарская СОШ </w:t>
      </w:r>
      <w:proofErr w:type="spellStart"/>
      <w:r w:rsidR="00415B79">
        <w:rPr>
          <w:b/>
          <w:bCs/>
          <w:color w:val="000000"/>
        </w:rPr>
        <w:t>им.И.П.Никифорова</w:t>
      </w:r>
      <w:proofErr w:type="spellEnd"/>
      <w:r>
        <w:rPr>
          <w:b/>
          <w:bCs/>
          <w:color w:val="000000"/>
        </w:rPr>
        <w:t xml:space="preserve">» </w:t>
      </w:r>
    </w:p>
    <w:p w:rsidR="00E754E6" w:rsidRDefault="00E754E6" w:rsidP="00E754E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Тема урока:</w:t>
      </w:r>
      <w:r>
        <w:rPr>
          <w:rFonts w:ascii="Arial" w:hAnsi="Arial" w:cs="Arial"/>
          <w:color w:val="000000"/>
          <w:sz w:val="13"/>
          <w:szCs w:val="13"/>
        </w:rPr>
        <w:t> </w:t>
      </w:r>
      <w:proofErr w:type="spellStart"/>
      <w:r>
        <w:rPr>
          <w:color w:val="333333"/>
        </w:rPr>
        <w:t>Famous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people</w:t>
      </w:r>
      <w:proofErr w:type="spellEnd"/>
      <w:r>
        <w:rPr>
          <w:color w:val="333333"/>
        </w:rPr>
        <w:t xml:space="preserve"> («Знаменитые люди»)</w:t>
      </w:r>
      <w:r>
        <w:rPr>
          <w:color w:val="000000"/>
        </w:rPr>
        <w:t>. </w:t>
      </w:r>
    </w:p>
    <w:p w:rsidR="00E754E6" w:rsidRDefault="00E754E6" w:rsidP="00E754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Тип урока:</w:t>
      </w:r>
      <w:r>
        <w:rPr>
          <w:rFonts w:ascii="Arial" w:hAnsi="Arial" w:cs="Arial"/>
          <w:color w:val="000000"/>
          <w:sz w:val="13"/>
          <w:szCs w:val="13"/>
        </w:rPr>
        <w:t> </w:t>
      </w:r>
      <w:r>
        <w:rPr>
          <w:color w:val="333333"/>
        </w:rPr>
        <w:t>актуализация знаний и умений.</w:t>
      </w:r>
    </w:p>
    <w:p w:rsidR="00E754E6" w:rsidRDefault="00E754E6" w:rsidP="00E754E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Класс: 5 </w:t>
      </w:r>
    </w:p>
    <w:p w:rsidR="00E754E6" w:rsidRDefault="00415B79" w:rsidP="00E754E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Количество учащихся в группе: 4</w:t>
      </w:r>
      <w:r w:rsidR="00E754E6">
        <w:rPr>
          <w:color w:val="000000"/>
        </w:rPr>
        <w:t> 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Группа состояла из учащихся с разной учебной мотивацией. В основном ребята имеют высокий познавательный потенциал, хорошую способность анализировать, обобщать, делать самостоятельные выводы. Однако присутствуют несколько учеников с замедленным типом мыслительной деятельности и с неустойчивым, рассеянным вниманием. Уровень дисциплинированности – средний. Учебные возможности, а также возрастные психолого-физиологические особенности данной возрастной категории были учтены при планировании урока.</w:t>
      </w:r>
    </w:p>
    <w:p w:rsidR="00E754E6" w:rsidRPr="00415B79" w:rsidRDefault="00E754E6" w:rsidP="00415B79">
      <w:pPr>
        <w:pStyle w:val="a3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>
        <w:rPr>
          <w:color w:val="000000"/>
        </w:rPr>
        <w:t xml:space="preserve">Урок </w:t>
      </w:r>
      <w:r w:rsidR="00415B79">
        <w:rPr>
          <w:color w:val="000000"/>
        </w:rPr>
        <w:t>связан</w:t>
      </w:r>
      <w:r>
        <w:rPr>
          <w:color w:val="000000"/>
        </w:rPr>
        <w:t xml:space="preserve"> с </w:t>
      </w:r>
      <w:proofErr w:type="gramStart"/>
      <w:r>
        <w:rPr>
          <w:color w:val="000000"/>
        </w:rPr>
        <w:t>предыдущими</w:t>
      </w:r>
      <w:proofErr w:type="gramEnd"/>
      <w:r>
        <w:rPr>
          <w:color w:val="000000"/>
        </w:rPr>
        <w:t xml:space="preserve"> согласно календарно-тематическому планированию. </w:t>
      </w:r>
      <w:r>
        <w:rPr>
          <w:color w:val="000000"/>
        </w:rPr>
        <w:br/>
      </w:r>
      <w:r w:rsidRPr="00415B79">
        <w:rPr>
          <w:i/>
          <w:iCs/>
        </w:rPr>
        <w:t>Учебный аспект:</w:t>
      </w:r>
    </w:p>
    <w:p w:rsidR="00E754E6" w:rsidRPr="00415B79" w:rsidRDefault="00E754E6" w:rsidP="00415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3"/>
          <w:szCs w:val="13"/>
        </w:rPr>
      </w:pPr>
      <w:r w:rsidRPr="00415B79">
        <w:t>научиться рассказывать о жизни популярных, среди подростков, знаменитостей Великобритании;</w:t>
      </w:r>
    </w:p>
    <w:p w:rsidR="00E754E6" w:rsidRPr="00415B79" w:rsidRDefault="00E754E6" w:rsidP="00415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3"/>
          <w:szCs w:val="13"/>
        </w:rPr>
      </w:pPr>
      <w:r w:rsidRPr="00415B79">
        <w:t>повторить необходимую лексику для описания характера, внешности человека.</w:t>
      </w:r>
    </w:p>
    <w:p w:rsidR="00E754E6" w:rsidRPr="00415B79" w:rsidRDefault="00E754E6" w:rsidP="00415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3"/>
          <w:szCs w:val="13"/>
        </w:rPr>
      </w:pPr>
      <w:r w:rsidRPr="00415B79">
        <w:t xml:space="preserve">формировать навыки чтения, </w:t>
      </w:r>
      <w:proofErr w:type="spellStart"/>
      <w:r w:rsidRPr="00415B79">
        <w:t>аудирования</w:t>
      </w:r>
      <w:proofErr w:type="spellEnd"/>
      <w:r w:rsidRPr="00415B79">
        <w:t xml:space="preserve"> и письма.</w:t>
      </w:r>
    </w:p>
    <w:p w:rsidR="00E754E6" w:rsidRPr="00415B79" w:rsidRDefault="00E754E6" w:rsidP="00415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415B79">
        <w:rPr>
          <w:i/>
          <w:iCs/>
        </w:rPr>
        <w:t>Развивающий аспект:</w:t>
      </w:r>
    </w:p>
    <w:p w:rsidR="00E754E6" w:rsidRPr="00415B79" w:rsidRDefault="00E754E6" w:rsidP="00415B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3"/>
          <w:szCs w:val="13"/>
        </w:rPr>
      </w:pPr>
      <w:r w:rsidRPr="00415B79">
        <w:t>развивать навыки и умения во всех видах речевой деятельности;</w:t>
      </w:r>
    </w:p>
    <w:p w:rsidR="00E754E6" w:rsidRPr="00415B79" w:rsidRDefault="00E754E6" w:rsidP="00415B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3"/>
          <w:szCs w:val="13"/>
        </w:rPr>
      </w:pPr>
      <w:r w:rsidRPr="00415B79">
        <w:t>развивать умение запоминать новые слова;</w:t>
      </w:r>
    </w:p>
    <w:p w:rsidR="00E754E6" w:rsidRPr="00415B79" w:rsidRDefault="00E754E6" w:rsidP="00415B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3"/>
          <w:szCs w:val="13"/>
        </w:rPr>
      </w:pPr>
      <w:r w:rsidRPr="00415B79">
        <w:t>развивать внимание и познавательную активность;</w:t>
      </w:r>
    </w:p>
    <w:p w:rsidR="00E754E6" w:rsidRPr="00415B79" w:rsidRDefault="00E754E6" w:rsidP="00415B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3"/>
          <w:szCs w:val="13"/>
        </w:rPr>
      </w:pPr>
      <w:r w:rsidRPr="00415B79">
        <w:t>развивать память, смекалку и сообразительность.</w:t>
      </w:r>
    </w:p>
    <w:p w:rsidR="00E754E6" w:rsidRPr="00415B79" w:rsidRDefault="00E754E6" w:rsidP="00415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415B79">
        <w:rPr>
          <w:i/>
          <w:iCs/>
        </w:rPr>
        <w:t>Воспитательный аспект:</w:t>
      </w:r>
    </w:p>
    <w:p w:rsidR="00E754E6" w:rsidRPr="00415B79" w:rsidRDefault="00E754E6" w:rsidP="00415B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3"/>
          <w:szCs w:val="13"/>
        </w:rPr>
      </w:pPr>
      <w:r w:rsidRPr="00415B79">
        <w:t>воспитывать уважительное отношение к творчеству известных людей;</w:t>
      </w:r>
    </w:p>
    <w:p w:rsidR="00E754E6" w:rsidRPr="00415B79" w:rsidRDefault="00E754E6" w:rsidP="00415B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3"/>
          <w:szCs w:val="13"/>
        </w:rPr>
      </w:pPr>
      <w:r w:rsidRPr="00415B79">
        <w:t>формировать потребности и способности к сотрудничеству и взаимопомощи при работе в группе.</w:t>
      </w:r>
    </w:p>
    <w:p w:rsidR="00E754E6" w:rsidRDefault="00E754E6" w:rsidP="00415B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Преобладающий характер познавательной деятельности - эвристический. </w:t>
      </w:r>
      <w:r>
        <w:rPr>
          <w:color w:val="000000"/>
        </w:rPr>
        <w:br/>
        <w:t>Для проведения урока были выбраны следующие методы: </w:t>
      </w:r>
      <w:r>
        <w:rPr>
          <w:color w:val="000000"/>
        </w:rPr>
        <w:br/>
        <w:t>• методы организации и осуществления учебно-познавательной деятельности учащихся, а именно: </w:t>
      </w:r>
      <w:r>
        <w:rPr>
          <w:color w:val="000000"/>
        </w:rPr>
        <w:br/>
        <w:t>а) методы словесной передачи информации и слухового восприятия информации; </w:t>
      </w:r>
      <w:r>
        <w:rPr>
          <w:color w:val="000000"/>
        </w:rPr>
        <w:br/>
        <w:t>б) методы наглядной передачи информации и зрительного восприятия информации; </w:t>
      </w:r>
      <w:r>
        <w:rPr>
          <w:color w:val="000000"/>
        </w:rPr>
        <w:br/>
        <w:t>в) методы передачи информации с помощью практической деятельности; </w:t>
      </w:r>
      <w:r>
        <w:rPr>
          <w:color w:val="000000"/>
        </w:rPr>
        <w:br/>
        <w:t>• методы стимулирования и мотивации учащихся: </w:t>
      </w:r>
      <w:r>
        <w:rPr>
          <w:color w:val="000000"/>
        </w:rPr>
        <w:br/>
        <w:t>а) эмоциональные (поощрения); </w:t>
      </w:r>
      <w:r>
        <w:rPr>
          <w:color w:val="000000"/>
        </w:rPr>
        <w:br/>
        <w:t>б) познавательные (создание проблемной ситуации и побуждение к поиску решений); </w:t>
      </w:r>
      <w:r>
        <w:rPr>
          <w:color w:val="000000"/>
        </w:rPr>
        <w:br/>
        <w:t>в) социальные (создание ситуации взаимопомощи); </w:t>
      </w:r>
      <w:r>
        <w:rPr>
          <w:color w:val="000000"/>
        </w:rPr>
        <w:br/>
        <w:t>• методы контроля и самоконтроля: </w:t>
      </w:r>
      <w:r>
        <w:rPr>
          <w:color w:val="000000"/>
        </w:rPr>
        <w:br/>
        <w:t>а) устные (индивидуальный и фронтальный опрос).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Формы организации работы на уроке: индивидуальные, фронтальные и парные. </w:t>
      </w:r>
      <w:r>
        <w:rPr>
          <w:color w:val="000000"/>
        </w:rPr>
        <w:br/>
      </w:r>
      <w:proofErr w:type="gramStart"/>
      <w:r>
        <w:rPr>
          <w:color w:val="000000"/>
        </w:rPr>
        <w:t>На уроке были реализованы все дидактические принципы: наглядности, сознательности, активности, научности, воспитывающего обучения, практичности (связи с жизнью), компетентности, систематичности и последовательности, доступности и прочности знаний, но главными на уроке были:</w:t>
      </w:r>
      <w:proofErr w:type="gramEnd"/>
    </w:p>
    <w:p w:rsidR="00E754E6" w:rsidRDefault="00E754E6" w:rsidP="00415B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• </w:t>
      </w:r>
      <w:r>
        <w:rPr>
          <w:color w:val="000000"/>
        </w:rPr>
        <w:t xml:space="preserve">принцип деятельности – заключался в том, что ученики получали знания не в готовом виде, а добывали их сами, что способствует активному успешному формированию их общекультурных и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способностей,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умений.</w:t>
      </w:r>
    </w:p>
    <w:p w:rsidR="00E754E6" w:rsidRDefault="00E754E6" w:rsidP="00415B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• </w:t>
      </w:r>
      <w:r>
        <w:rPr>
          <w:color w:val="000000"/>
        </w:rPr>
        <w:t xml:space="preserve">принцип психологической комфортности – состоял в снятии всех </w:t>
      </w:r>
      <w:proofErr w:type="spellStart"/>
      <w:r>
        <w:rPr>
          <w:color w:val="000000"/>
        </w:rPr>
        <w:t>стрессообразующих</w:t>
      </w:r>
      <w:proofErr w:type="spellEnd"/>
      <w:r>
        <w:rPr>
          <w:color w:val="000000"/>
        </w:rPr>
        <w:t xml:space="preserve"> факторов учебного процесса, создание на уроке доброжелательной атмосферы, </w:t>
      </w:r>
      <w:r>
        <w:rPr>
          <w:color w:val="000000"/>
        </w:rPr>
        <w:lastRenderedPageBreak/>
        <w:t>ориентированной на реализацию идей педагогики сотрудничества, развитие диалоговых форм общения.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Урок был составлен с учетом требований ФГОС с использованием информационно-коммуникативных технологий.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Время, отведённое на все этапы урока, было распределено рационально. «Связки» между этапами логичны.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 xml:space="preserve">Перегрузка школьников предупреждалась за счёт смены видов деятельности, использования, элементов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технологии: </w:t>
      </w:r>
      <w:proofErr w:type="spellStart"/>
      <w:r>
        <w:rPr>
          <w:color w:val="000000"/>
        </w:rPr>
        <w:t>физминутки</w:t>
      </w:r>
      <w:proofErr w:type="spellEnd"/>
      <w:r>
        <w:rPr>
          <w:color w:val="000000"/>
        </w:rPr>
        <w:t xml:space="preserve"> и рефлексии. </w:t>
      </w:r>
      <w:r>
        <w:rPr>
          <w:color w:val="000000"/>
        </w:rPr>
        <w:br/>
        <w:t>На уроке соблюдались ПТБ и санитарно - гигиенические требования: кабинет был проветрен и был чистый, записи на доске не сливались с цветом доски, слайды презентации были выполнены контрастными цветами и крупным шрифтом.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План урока выполнен в виде технологической карты в соответствии с требованиями ФГОС.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Содержание урока определялось лексикой и грамматикой предыдущих уроков цикла. Этапы урока строились реверсивно (сначала определение конечного результата, а затем построение процесса достижения данного результата), поэтому на первых этапах – фонетической зарядке, речевой зарядке - закладывалось то, что необходимо отработать на основном этапе.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 xml:space="preserve">Сопутствующей задачей на уроке получения новых речевых навыков служила задача развития умения читать и извлекать информацию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прочитанного. Этап начался с представления презентации. Чтение текста выполняло несколько функций: во-первых, служил стимулом к </w:t>
      </w:r>
      <w:proofErr w:type="gramStart"/>
      <w:r>
        <w:rPr>
          <w:color w:val="000000"/>
        </w:rPr>
        <w:t>анализу</w:t>
      </w:r>
      <w:proofErr w:type="gramEnd"/>
      <w:r>
        <w:rPr>
          <w:color w:val="000000"/>
        </w:rPr>
        <w:t xml:space="preserve"> т.е. играл мотивационную роль; во-вторых, служил содержательной базой для выдвижения гипотезы; а в-третьих, внес свою лепту (хотя и небольшую) в расширение рецептивного словаря учащихся за счет включения в текст незнакомых слов, которые не мешали общему пониманию содержания.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 xml:space="preserve">Цель работы на следующем этапе – осмысление новой информации и развитие навыка использования ее в речи. Она осуществлялась при выполнении заданий на карточках. Следующий этап– </w:t>
      </w:r>
      <w:proofErr w:type="gramStart"/>
      <w:r>
        <w:rPr>
          <w:color w:val="000000"/>
        </w:rPr>
        <w:t>ав</w:t>
      </w:r>
      <w:proofErr w:type="gramEnd"/>
      <w:r>
        <w:rPr>
          <w:color w:val="000000"/>
        </w:rPr>
        <w:t>томатизация навыков говорения и развитие навыка использования лексики из прочитанного текста в устной речи – предполагал контроль полученных знаний и умений учащихся через выполнение упражнений на карточке и входе фронтального опроса. Это явилось оперативной и одновременно объективной формой проверки приобретенных знаний учащихся. «Сильным» учащимся предлагалось выполнить дополнительное задание. Кроме этого, они контролировали, исправляли ошибки у «слабых» учащихся.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усвоением знаний проводился мною на протяжении всего урока через исправление ошибок. Особое внимание уделялось формированию правильной артикуляции и интонационного аспекта произносительной стороны речи, т.к. заметила, что волнение детей от присутствия посторонних повлекло за собой ошибки при произношении некоторых слов.</w:t>
      </w:r>
    </w:p>
    <w:p w:rsidR="00E754E6" w:rsidRDefault="00E754E6" w:rsidP="00415B7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При выставлении оценки мною учитывались:</w:t>
      </w:r>
    </w:p>
    <w:p w:rsidR="00E754E6" w:rsidRDefault="00E754E6" w:rsidP="00415B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• </w:t>
      </w:r>
      <w:r>
        <w:rPr>
          <w:color w:val="000000"/>
        </w:rPr>
        <w:t>лингвистическая компетентность (знание лексики, грамматики, владение навыками произношения)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ечевая компетентность (владение навыками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>, говорения, чтения, письма и перевода). </w:t>
      </w:r>
      <w:r>
        <w:rPr>
          <w:color w:val="000000"/>
        </w:rPr>
        <w:br/>
        <w:t>• коммуникативная компетентность (способность понимать и порождать иноязычные </w:t>
      </w:r>
      <w:r>
        <w:rPr>
          <w:color w:val="000000"/>
        </w:rPr>
        <w:br/>
        <w:t>высказывания по образцу в определенной ситуации общения). </w:t>
      </w:r>
      <w:r>
        <w:rPr>
          <w:color w:val="000000"/>
        </w:rPr>
        <w:br/>
        <w:t>И заключительный образовательный этап урока – «Объяснение домашнего задания». Цель этого этапа – повторить, довести до уровня продуктивного владения материала урока дома. </w:t>
      </w:r>
      <w:r>
        <w:rPr>
          <w:color w:val="000000"/>
        </w:rPr>
        <w:br/>
        <w:t>Наглядные пособия, дидактические материалы (рабочие листы, презентация, видеоматериал) были отобраны в соответствии с целью урока. </w:t>
      </w:r>
      <w:r>
        <w:rPr>
          <w:color w:val="000000"/>
        </w:rPr>
        <w:br/>
        <w:t xml:space="preserve">Сознательность, активность и самостоятельность учащихся достигалась с помощью </w:t>
      </w:r>
      <w:r>
        <w:rPr>
          <w:color w:val="000000"/>
        </w:rPr>
        <w:lastRenderedPageBreak/>
        <w:t>наводящих вопросов. Руководство учением школьников осуществлялось по следующим схемам: учитель – ученик; ученик – ученик. Были задействованы все учащиеся, в том числе и слабоуспевающие. Я постаралась учесть особенности темперамента детей: непоседливых холериков спросить в первую очередь, подбодрить неуверенного меланхолика, если он стесняется отвечать. Таким образом, осуществлялся дифференцированный подход в обучении.</w:t>
      </w:r>
    </w:p>
    <w:p w:rsidR="00B10B7C" w:rsidRPr="00E754E6" w:rsidRDefault="00E754E6" w:rsidP="00415B79">
      <w:pPr>
        <w:ind w:firstLine="708"/>
        <w:rPr>
          <w:rFonts w:ascii="Times New Roman" w:hAnsi="Times New Roman" w:cs="Times New Roman"/>
        </w:rPr>
      </w:pPr>
      <w:r w:rsidRPr="00E754E6">
        <w:rPr>
          <w:rFonts w:ascii="Times New Roman" w:hAnsi="Times New Roman" w:cs="Times New Roman"/>
          <w:color w:val="000000"/>
          <w:shd w:val="clear" w:color="auto" w:fill="F7F7F6"/>
        </w:rPr>
        <w:t>Уровень самостоятельного мышления школьников, их познавательную активность, уровень усвоения и использования материала можно оценить, как хороший. На мой взгляд, этот урок послужит толчком, опорой для дальнейшей познавательной деятельности учеников. Цель была достигнута. Задачи урока удалось реализовать. </w:t>
      </w:r>
      <w:r w:rsidRPr="00E754E6">
        <w:rPr>
          <w:rFonts w:ascii="Times New Roman" w:hAnsi="Times New Roman" w:cs="Times New Roman"/>
          <w:color w:val="000000"/>
          <w:shd w:val="clear" w:color="auto" w:fill="F7F7F6"/>
        </w:rPr>
        <w:br/>
      </w:r>
      <w:r w:rsidR="00415B79">
        <w:rPr>
          <w:rFonts w:ascii="Times New Roman" w:hAnsi="Times New Roman" w:cs="Times New Roman"/>
          <w:color w:val="000000"/>
          <w:shd w:val="clear" w:color="auto" w:fill="F7F7F6"/>
        </w:rPr>
        <w:t xml:space="preserve">              </w:t>
      </w:r>
      <w:proofErr w:type="gramStart"/>
      <w:r w:rsidRPr="00E754E6">
        <w:rPr>
          <w:rFonts w:ascii="Times New Roman" w:hAnsi="Times New Roman" w:cs="Times New Roman"/>
          <w:color w:val="000000"/>
          <w:shd w:val="clear" w:color="auto" w:fill="F7F7F6"/>
        </w:rPr>
        <w:t>Проведение такого типа уроков в той или иной группе учащихся при соблюдении четкой структурной продуманности и совместной подготовки урока станет неизменным залогом нашего общего успеха в изучении английского языка и моего личного успеха в работе по моей теме самообразования «Развитие коммуникативных навыков учащихся в условиях реализации ФГОС на уроках английского языка».</w:t>
      </w:r>
      <w:proofErr w:type="gramEnd"/>
    </w:p>
    <w:sectPr w:rsidR="00B10B7C" w:rsidRPr="00E754E6" w:rsidSect="00B1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A9B"/>
    <w:multiLevelType w:val="multilevel"/>
    <w:tmpl w:val="8396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333A9"/>
    <w:multiLevelType w:val="multilevel"/>
    <w:tmpl w:val="D7D6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130FB"/>
    <w:multiLevelType w:val="multilevel"/>
    <w:tmpl w:val="781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754E6"/>
    <w:rsid w:val="00415B79"/>
    <w:rsid w:val="00B10B7C"/>
    <w:rsid w:val="00C42E1A"/>
    <w:rsid w:val="00E7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5МСОШ</dc:creator>
  <cp:keywords/>
  <dc:description/>
  <cp:lastModifiedBy>5МСОШ</cp:lastModifiedBy>
  <cp:revision>3</cp:revision>
  <dcterms:created xsi:type="dcterms:W3CDTF">2018-05-11T05:47:00Z</dcterms:created>
  <dcterms:modified xsi:type="dcterms:W3CDTF">2018-05-11T06:03:00Z</dcterms:modified>
</cp:coreProperties>
</file>