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93" w:rsidRDefault="000E6893" w:rsidP="000C5507">
      <w:pPr>
        <w:spacing w:after="0" w:line="60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Toc441747115"/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02895" w:rsidRPr="00E02895" w:rsidRDefault="00E02895" w:rsidP="00E02895">
      <w:pPr>
        <w:pStyle w:val="a3"/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Введение………</w:t>
      </w:r>
      <w:r w:rsidR="000C5507">
        <w:rPr>
          <w:sz w:val="28"/>
          <w:szCs w:val="28"/>
        </w:rPr>
        <w:t>………………………………………………………………………………….</w:t>
      </w:r>
      <w:r w:rsidRPr="00E02895">
        <w:rPr>
          <w:sz w:val="28"/>
          <w:szCs w:val="28"/>
        </w:rPr>
        <w:t>……….3</w:t>
      </w:r>
    </w:p>
    <w:p w:rsidR="000E6893" w:rsidRPr="00E02895" w:rsidRDefault="000E6893" w:rsidP="00E02895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Теоретические основы исполь</w:t>
      </w:r>
      <w:r w:rsidR="004651E3" w:rsidRPr="00E02895">
        <w:rPr>
          <w:sz w:val="28"/>
          <w:szCs w:val="28"/>
        </w:rPr>
        <w:t>зования мобильных приложений в обучении иностранному языку в школе………</w:t>
      </w:r>
      <w:r w:rsidR="000C5507">
        <w:rPr>
          <w:sz w:val="28"/>
          <w:szCs w:val="28"/>
        </w:rPr>
        <w:t>……………………………………….</w:t>
      </w:r>
      <w:r w:rsidR="004651E3" w:rsidRPr="00E02895">
        <w:rPr>
          <w:sz w:val="28"/>
          <w:szCs w:val="28"/>
        </w:rPr>
        <w:t>…………..6</w:t>
      </w:r>
    </w:p>
    <w:p w:rsidR="004651E3" w:rsidRPr="00E02895" w:rsidRDefault="004651E3" w:rsidP="00E02895">
      <w:pPr>
        <w:pStyle w:val="a3"/>
        <w:numPr>
          <w:ilvl w:val="1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Использование компьютерных программ и интернета в образовательном процессе…</w:t>
      </w:r>
      <w:r w:rsidR="000C5507">
        <w:rPr>
          <w:sz w:val="28"/>
          <w:szCs w:val="28"/>
        </w:rPr>
        <w:t>………………………………………………………………………</w:t>
      </w:r>
      <w:r w:rsidRPr="00E02895">
        <w:rPr>
          <w:sz w:val="28"/>
          <w:szCs w:val="28"/>
        </w:rPr>
        <w:t>…….6</w:t>
      </w:r>
    </w:p>
    <w:p w:rsidR="004651E3" w:rsidRPr="00E02895" w:rsidRDefault="004651E3" w:rsidP="00E02895">
      <w:pPr>
        <w:pStyle w:val="a3"/>
        <w:numPr>
          <w:ilvl w:val="1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 xml:space="preserve">Метод </w:t>
      </w:r>
      <w:r w:rsidRPr="00E02895">
        <w:rPr>
          <w:sz w:val="28"/>
          <w:szCs w:val="28"/>
          <w:lang w:val="en-US"/>
        </w:rPr>
        <w:t>Blending learning</w:t>
      </w:r>
      <w:r w:rsidR="00E02895" w:rsidRPr="00E02895">
        <w:rPr>
          <w:sz w:val="28"/>
          <w:szCs w:val="28"/>
        </w:rPr>
        <w:t>…</w:t>
      </w:r>
      <w:r w:rsidR="000C5507">
        <w:rPr>
          <w:sz w:val="28"/>
          <w:szCs w:val="28"/>
        </w:rPr>
        <w:t>…………………………………………………………</w:t>
      </w:r>
      <w:r w:rsidR="00E02895" w:rsidRPr="00E02895">
        <w:rPr>
          <w:sz w:val="28"/>
          <w:szCs w:val="28"/>
        </w:rPr>
        <w:t>…..13</w:t>
      </w:r>
    </w:p>
    <w:p w:rsidR="00E02895" w:rsidRPr="00E02895" w:rsidRDefault="00E02895" w:rsidP="00E02895">
      <w:pPr>
        <w:pStyle w:val="a3"/>
        <w:numPr>
          <w:ilvl w:val="1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Мобильные приложения как средство повышения мотивации изучения иностранных языков…</w:t>
      </w:r>
      <w:r w:rsidR="000C5507">
        <w:rPr>
          <w:sz w:val="28"/>
          <w:szCs w:val="28"/>
        </w:rPr>
        <w:t>…………………………………………………………………….</w:t>
      </w:r>
      <w:r w:rsidRPr="00E02895">
        <w:rPr>
          <w:sz w:val="28"/>
          <w:szCs w:val="28"/>
        </w:rPr>
        <w:t>.</w:t>
      </w:r>
      <w:r w:rsidR="000C5507">
        <w:rPr>
          <w:sz w:val="28"/>
          <w:szCs w:val="28"/>
        </w:rPr>
        <w:t>17</w:t>
      </w:r>
    </w:p>
    <w:p w:rsidR="00E02895" w:rsidRPr="00E02895" w:rsidRDefault="00E02895" w:rsidP="00E02895">
      <w:pPr>
        <w:pStyle w:val="a3"/>
        <w:numPr>
          <w:ilvl w:val="0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Экспериментальное исследование возможности использования мобильных приложений в обучении иностранным языкам</w:t>
      </w:r>
      <w:r w:rsidR="000C5507">
        <w:rPr>
          <w:sz w:val="28"/>
          <w:szCs w:val="28"/>
        </w:rPr>
        <w:t>…………………….</w:t>
      </w:r>
      <w:r w:rsidRPr="00E02895">
        <w:rPr>
          <w:sz w:val="28"/>
          <w:szCs w:val="28"/>
        </w:rPr>
        <w:t>……</w:t>
      </w:r>
      <w:r w:rsidR="000C5507">
        <w:rPr>
          <w:sz w:val="28"/>
          <w:szCs w:val="28"/>
        </w:rPr>
        <w:t>21</w:t>
      </w:r>
    </w:p>
    <w:p w:rsidR="00E02895" w:rsidRPr="00E02895" w:rsidRDefault="00E02895" w:rsidP="00E02895">
      <w:pPr>
        <w:pStyle w:val="a3"/>
        <w:numPr>
          <w:ilvl w:val="1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Проведение анализа условий проведения исследования…</w:t>
      </w:r>
      <w:r w:rsidR="000C5507">
        <w:rPr>
          <w:sz w:val="28"/>
          <w:szCs w:val="28"/>
        </w:rPr>
        <w:t>………</w:t>
      </w:r>
      <w:r w:rsidRPr="00E02895">
        <w:rPr>
          <w:sz w:val="28"/>
          <w:szCs w:val="28"/>
        </w:rPr>
        <w:t>.</w:t>
      </w:r>
      <w:r w:rsidR="000C5507">
        <w:rPr>
          <w:sz w:val="28"/>
          <w:szCs w:val="28"/>
        </w:rPr>
        <w:t>21</w:t>
      </w:r>
    </w:p>
    <w:p w:rsidR="00E02895" w:rsidRPr="00E02895" w:rsidRDefault="00E02895" w:rsidP="00E02895">
      <w:pPr>
        <w:pStyle w:val="a3"/>
        <w:numPr>
          <w:ilvl w:val="1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Применение мобильных приложений в процессе обучения английскому языку…</w:t>
      </w:r>
      <w:r w:rsidR="000C5507">
        <w:rPr>
          <w:sz w:val="28"/>
          <w:szCs w:val="28"/>
        </w:rPr>
        <w:t>……………………………………………………………………………………..</w:t>
      </w:r>
      <w:r w:rsidRPr="00E02895">
        <w:rPr>
          <w:sz w:val="28"/>
          <w:szCs w:val="28"/>
        </w:rPr>
        <w:t>…</w:t>
      </w:r>
      <w:r w:rsidR="000C5507">
        <w:rPr>
          <w:sz w:val="28"/>
          <w:szCs w:val="28"/>
        </w:rPr>
        <w:t>27</w:t>
      </w:r>
    </w:p>
    <w:p w:rsidR="00E02895" w:rsidRPr="00E02895" w:rsidRDefault="00E02895" w:rsidP="00E02895">
      <w:pPr>
        <w:pStyle w:val="a3"/>
        <w:numPr>
          <w:ilvl w:val="1"/>
          <w:numId w:val="44"/>
        </w:numPr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Эффективность применения мобильных приложений в процессе обучения английскому языку……</w:t>
      </w:r>
      <w:r w:rsidR="000C5507">
        <w:rPr>
          <w:sz w:val="28"/>
          <w:szCs w:val="28"/>
        </w:rPr>
        <w:t>…………………………….……………………………………..</w:t>
      </w:r>
      <w:r w:rsidRPr="00E02895">
        <w:rPr>
          <w:sz w:val="28"/>
          <w:szCs w:val="28"/>
        </w:rPr>
        <w:t>..</w:t>
      </w:r>
      <w:r w:rsidR="000C5507">
        <w:rPr>
          <w:sz w:val="28"/>
          <w:szCs w:val="28"/>
        </w:rPr>
        <w:t>34</w:t>
      </w:r>
    </w:p>
    <w:p w:rsidR="00E02895" w:rsidRPr="00E02895" w:rsidRDefault="00E02895" w:rsidP="00E02895">
      <w:pPr>
        <w:pStyle w:val="a3"/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Заключение…</w:t>
      </w:r>
      <w:r w:rsidR="000C5507">
        <w:rPr>
          <w:sz w:val="28"/>
          <w:szCs w:val="28"/>
        </w:rPr>
        <w:t>………………………………………………………………………………………..</w:t>
      </w:r>
      <w:r w:rsidRPr="00E02895">
        <w:rPr>
          <w:sz w:val="28"/>
          <w:szCs w:val="28"/>
        </w:rPr>
        <w:t>..</w:t>
      </w:r>
      <w:r w:rsidR="000C5507">
        <w:rPr>
          <w:sz w:val="28"/>
          <w:szCs w:val="28"/>
        </w:rPr>
        <w:t>47</w:t>
      </w:r>
    </w:p>
    <w:p w:rsidR="00E02895" w:rsidRDefault="00E02895" w:rsidP="00E02895">
      <w:pPr>
        <w:pStyle w:val="a3"/>
        <w:ind w:left="0" w:firstLine="709"/>
        <w:rPr>
          <w:sz w:val="28"/>
          <w:szCs w:val="28"/>
        </w:rPr>
      </w:pPr>
      <w:r w:rsidRPr="00E02895">
        <w:rPr>
          <w:sz w:val="28"/>
          <w:szCs w:val="28"/>
        </w:rPr>
        <w:t>Список используемой литературы…</w:t>
      </w:r>
      <w:r w:rsidR="000C5507">
        <w:rPr>
          <w:sz w:val="28"/>
          <w:szCs w:val="28"/>
        </w:rPr>
        <w:t>……………………………………………………</w:t>
      </w:r>
      <w:r w:rsidRPr="00E02895">
        <w:rPr>
          <w:sz w:val="28"/>
          <w:szCs w:val="28"/>
        </w:rPr>
        <w:t>…</w:t>
      </w:r>
      <w:r w:rsidR="000C5507">
        <w:rPr>
          <w:sz w:val="28"/>
          <w:szCs w:val="28"/>
        </w:rPr>
        <w:t>49</w:t>
      </w:r>
    </w:p>
    <w:p w:rsidR="000C5507" w:rsidRPr="00E02895" w:rsidRDefault="000C5507" w:rsidP="00E02895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Приложения………………………………………………………..………………………………….56</w:t>
      </w:r>
    </w:p>
    <w:p w:rsidR="00E02895" w:rsidRDefault="00E02895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0C5507" w:rsidRDefault="000C5507" w:rsidP="00E02895"/>
    <w:p w:rsidR="00E96460" w:rsidRDefault="00E96460" w:rsidP="00DC0768">
      <w:pPr>
        <w:spacing w:after="60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8D1C60" w:rsidRDefault="00E63DA6" w:rsidP="002C64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иностранный язык стал неотъемлемой частью нашей жизни. Наше общество нуждается в более качественном знании иностранного языка. На данный момент существует множество платформ для изучения языков. Каждый человек может использовать различные источники и сайты для изучения языка. Но сейчас ученикам школы необходимо иметь более высокий уровень знания я</w:t>
      </w:r>
      <w:r w:rsidR="008D1C60">
        <w:rPr>
          <w:rFonts w:ascii="Times New Roman" w:hAnsi="Times New Roman" w:cs="Times New Roman"/>
          <w:sz w:val="28"/>
          <w:szCs w:val="28"/>
        </w:rPr>
        <w:t>зыков, чем раньше.</w:t>
      </w:r>
    </w:p>
    <w:p w:rsidR="002C643F" w:rsidRDefault="008D1C60" w:rsidP="002C64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72C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CD572C">
        <w:rPr>
          <w:rFonts w:ascii="Times New Roman" w:hAnsi="Times New Roman" w:cs="Times New Roman"/>
          <w:sz w:val="28"/>
          <w:szCs w:val="28"/>
        </w:rPr>
        <w:t>е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системы образования </w:t>
      </w:r>
      <w:r w:rsidR="00CD572C">
        <w:rPr>
          <w:rFonts w:ascii="Times New Roman" w:hAnsi="Times New Roman" w:cs="Times New Roman"/>
          <w:sz w:val="28"/>
          <w:szCs w:val="28"/>
        </w:rPr>
        <w:t>отличается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</w:t>
      </w:r>
      <w:r w:rsidR="00CD572C">
        <w:rPr>
          <w:rFonts w:ascii="Times New Roman" w:hAnsi="Times New Roman" w:cs="Times New Roman"/>
          <w:sz w:val="28"/>
          <w:szCs w:val="28"/>
        </w:rPr>
        <w:t>возникновением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новых технологий и высокими темпами его информатизации. В последние десятилетия в</w:t>
      </w:r>
      <w:r w:rsidR="00CD572C">
        <w:rPr>
          <w:rFonts w:ascii="Times New Roman" w:hAnsi="Times New Roman" w:cs="Times New Roman"/>
          <w:sz w:val="28"/>
          <w:szCs w:val="28"/>
        </w:rPr>
        <w:t xml:space="preserve"> 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мире </w:t>
      </w:r>
      <w:r w:rsidR="00CD572C">
        <w:rPr>
          <w:rFonts w:ascii="Times New Roman" w:hAnsi="Times New Roman" w:cs="Times New Roman"/>
          <w:sz w:val="28"/>
          <w:szCs w:val="28"/>
        </w:rPr>
        <w:t>возрастает популярность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CD572C">
        <w:rPr>
          <w:rFonts w:ascii="Times New Roman" w:hAnsi="Times New Roman" w:cs="Times New Roman"/>
          <w:sz w:val="28"/>
          <w:szCs w:val="28"/>
        </w:rPr>
        <w:t>го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D572C">
        <w:rPr>
          <w:rFonts w:ascii="Times New Roman" w:hAnsi="Times New Roman" w:cs="Times New Roman"/>
          <w:sz w:val="28"/>
          <w:szCs w:val="28"/>
        </w:rPr>
        <w:t>я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643F" w:rsidRDefault="002C643F" w:rsidP="002C64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429E">
        <w:rPr>
          <w:rFonts w:ascii="Times New Roman" w:hAnsi="Times New Roman" w:cs="Times New Roman"/>
          <w:sz w:val="28"/>
          <w:szCs w:val="28"/>
        </w:rPr>
        <w:t>В н</w:t>
      </w:r>
      <w:r w:rsidR="00CD572C">
        <w:rPr>
          <w:rFonts w:ascii="Times New Roman" w:hAnsi="Times New Roman" w:cs="Times New Roman"/>
          <w:sz w:val="28"/>
          <w:szCs w:val="28"/>
        </w:rPr>
        <w:t>ынешнее</w:t>
      </w:r>
      <w:r w:rsidRPr="00F0429E">
        <w:rPr>
          <w:rFonts w:ascii="Times New Roman" w:hAnsi="Times New Roman" w:cs="Times New Roman"/>
          <w:sz w:val="28"/>
          <w:szCs w:val="28"/>
        </w:rPr>
        <w:t xml:space="preserve"> время в мире </w:t>
      </w:r>
      <w:r w:rsidR="00CD572C">
        <w:rPr>
          <w:rFonts w:ascii="Times New Roman" w:hAnsi="Times New Roman" w:cs="Times New Roman"/>
          <w:sz w:val="28"/>
          <w:szCs w:val="28"/>
        </w:rPr>
        <w:t>собран</w:t>
      </w:r>
      <w:r w:rsidRPr="00F0429E">
        <w:rPr>
          <w:rFonts w:ascii="Times New Roman" w:hAnsi="Times New Roman" w:cs="Times New Roman"/>
          <w:sz w:val="28"/>
          <w:szCs w:val="28"/>
        </w:rPr>
        <w:t xml:space="preserve"> значительный опыт </w:t>
      </w:r>
      <w:r w:rsidR="00CD572C">
        <w:rPr>
          <w:rFonts w:ascii="Times New Roman" w:hAnsi="Times New Roman" w:cs="Times New Roman"/>
          <w:sz w:val="28"/>
          <w:szCs w:val="28"/>
        </w:rPr>
        <w:t xml:space="preserve">в </w:t>
      </w:r>
      <w:r w:rsidRPr="00F0429E">
        <w:rPr>
          <w:rFonts w:ascii="Times New Roman" w:hAnsi="Times New Roman" w:cs="Times New Roman"/>
          <w:sz w:val="28"/>
          <w:szCs w:val="28"/>
        </w:rPr>
        <w:t>реализации систем дистанционного обучения</w:t>
      </w:r>
      <w:r w:rsidR="00CD572C">
        <w:rPr>
          <w:rFonts w:ascii="Times New Roman" w:hAnsi="Times New Roman" w:cs="Times New Roman"/>
          <w:sz w:val="28"/>
          <w:szCs w:val="28"/>
        </w:rPr>
        <w:t>.</w:t>
      </w:r>
      <w:r w:rsidRPr="00F0429E">
        <w:rPr>
          <w:rFonts w:ascii="Times New Roman" w:hAnsi="Times New Roman" w:cs="Times New Roman"/>
          <w:sz w:val="28"/>
          <w:szCs w:val="28"/>
        </w:rPr>
        <w:t xml:space="preserve"> </w:t>
      </w:r>
      <w:r w:rsidR="00CD572C">
        <w:rPr>
          <w:rFonts w:ascii="Times New Roman" w:hAnsi="Times New Roman" w:cs="Times New Roman"/>
          <w:sz w:val="28"/>
          <w:szCs w:val="28"/>
        </w:rPr>
        <w:t>Они</w:t>
      </w:r>
      <w:r w:rsidRPr="00F0429E">
        <w:rPr>
          <w:rFonts w:ascii="Times New Roman" w:hAnsi="Times New Roman" w:cs="Times New Roman"/>
          <w:sz w:val="28"/>
          <w:szCs w:val="28"/>
        </w:rPr>
        <w:t xml:space="preserve"> различаются не только метод</w:t>
      </w:r>
      <w:r w:rsidR="00CD572C">
        <w:rPr>
          <w:rFonts w:ascii="Times New Roman" w:hAnsi="Times New Roman" w:cs="Times New Roman"/>
          <w:sz w:val="28"/>
          <w:szCs w:val="28"/>
        </w:rPr>
        <w:t>икой</w:t>
      </w:r>
      <w:r w:rsidRPr="00F0429E">
        <w:rPr>
          <w:rFonts w:ascii="Times New Roman" w:hAnsi="Times New Roman" w:cs="Times New Roman"/>
          <w:sz w:val="28"/>
          <w:szCs w:val="28"/>
        </w:rPr>
        <w:t xml:space="preserve">, но и зависят от особенностей </w:t>
      </w:r>
      <w:r w:rsidR="00B65E43">
        <w:rPr>
          <w:rFonts w:ascii="Times New Roman" w:hAnsi="Times New Roman" w:cs="Times New Roman"/>
          <w:sz w:val="28"/>
          <w:szCs w:val="28"/>
        </w:rPr>
        <w:t>регионов</w:t>
      </w:r>
      <w:r w:rsidRPr="00F0429E">
        <w:rPr>
          <w:rFonts w:ascii="Times New Roman" w:hAnsi="Times New Roman" w:cs="Times New Roman"/>
          <w:sz w:val="28"/>
          <w:szCs w:val="28"/>
        </w:rPr>
        <w:t>, в котор</w:t>
      </w:r>
      <w:r w:rsidR="00B65E43">
        <w:rPr>
          <w:rFonts w:ascii="Times New Roman" w:hAnsi="Times New Roman" w:cs="Times New Roman"/>
          <w:sz w:val="28"/>
          <w:szCs w:val="28"/>
        </w:rPr>
        <w:t>ых</w:t>
      </w:r>
      <w:r w:rsidRPr="00F0429E">
        <w:rPr>
          <w:rFonts w:ascii="Times New Roman" w:hAnsi="Times New Roman" w:cs="Times New Roman"/>
          <w:sz w:val="28"/>
          <w:szCs w:val="28"/>
        </w:rPr>
        <w:t xml:space="preserve"> практикуются </w:t>
      </w:r>
      <w:r w:rsidR="00B65E43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Pr="00F0429E">
        <w:rPr>
          <w:rFonts w:ascii="Times New Roman" w:hAnsi="Times New Roman" w:cs="Times New Roman"/>
          <w:sz w:val="28"/>
          <w:szCs w:val="28"/>
        </w:rPr>
        <w:t xml:space="preserve">методы и подходы к </w:t>
      </w:r>
      <w:r w:rsidR="00B65E43">
        <w:rPr>
          <w:rFonts w:ascii="Times New Roman" w:hAnsi="Times New Roman" w:cs="Times New Roman"/>
          <w:sz w:val="28"/>
          <w:szCs w:val="28"/>
        </w:rPr>
        <w:t>реализации</w:t>
      </w:r>
      <w:r w:rsidRPr="00F0429E">
        <w:rPr>
          <w:rFonts w:ascii="Times New Roman" w:hAnsi="Times New Roman" w:cs="Times New Roman"/>
          <w:sz w:val="28"/>
          <w:szCs w:val="28"/>
        </w:rPr>
        <w:t xml:space="preserve"> дистанционного образования. </w:t>
      </w:r>
    </w:p>
    <w:p w:rsidR="002C643F" w:rsidRDefault="00B65E43" w:rsidP="002C64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это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признают, что будущее за дистанционным обучением</w:t>
      </w:r>
      <w:r>
        <w:rPr>
          <w:rFonts w:ascii="Times New Roman" w:hAnsi="Times New Roman" w:cs="Times New Roman"/>
          <w:sz w:val="28"/>
          <w:szCs w:val="28"/>
        </w:rPr>
        <w:t xml:space="preserve">. Это связано 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технологий, но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C643F" w:rsidRPr="00F0429E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C643F" w:rsidRPr="00F0429E">
        <w:rPr>
          <w:rFonts w:ascii="Times New Roman" w:hAnsi="Times New Roman" w:cs="Times New Roman"/>
          <w:sz w:val="28"/>
          <w:szCs w:val="28"/>
        </w:rPr>
        <w:t xml:space="preserve"> образовательных систем.</w:t>
      </w:r>
      <w:r w:rsidR="002C643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="002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типа</w:t>
      </w:r>
      <w:r w:rsidR="002C643F">
        <w:rPr>
          <w:rFonts w:ascii="Times New Roman" w:hAnsi="Times New Roman" w:cs="Times New Roman"/>
          <w:sz w:val="28"/>
          <w:szCs w:val="28"/>
        </w:rPr>
        <w:t xml:space="preserve"> обучения н</w:t>
      </w:r>
      <w:r>
        <w:rPr>
          <w:rFonts w:ascii="Times New Roman" w:hAnsi="Times New Roman" w:cs="Times New Roman"/>
          <w:sz w:val="28"/>
          <w:szCs w:val="28"/>
        </w:rPr>
        <w:t>ужно</w:t>
      </w:r>
      <w:r w:rsidR="002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</w:t>
      </w:r>
      <w:r w:rsidR="002C643F">
        <w:rPr>
          <w:rFonts w:ascii="Times New Roman" w:hAnsi="Times New Roman" w:cs="Times New Roman"/>
          <w:sz w:val="28"/>
          <w:szCs w:val="28"/>
        </w:rPr>
        <w:t xml:space="preserve">ирать </w:t>
      </w:r>
      <w:r>
        <w:rPr>
          <w:rFonts w:ascii="Times New Roman" w:hAnsi="Times New Roman" w:cs="Times New Roman"/>
          <w:sz w:val="28"/>
          <w:szCs w:val="28"/>
        </w:rPr>
        <w:t>современные</w:t>
      </w:r>
      <w:r w:rsidR="002C643F">
        <w:rPr>
          <w:rFonts w:ascii="Times New Roman" w:hAnsi="Times New Roman" w:cs="Times New Roman"/>
          <w:sz w:val="28"/>
          <w:szCs w:val="28"/>
        </w:rPr>
        <w:t xml:space="preserve"> технологии преподавания, </w:t>
      </w:r>
      <w:r>
        <w:rPr>
          <w:rFonts w:ascii="Times New Roman" w:hAnsi="Times New Roman" w:cs="Times New Roman"/>
          <w:sz w:val="28"/>
          <w:szCs w:val="28"/>
        </w:rPr>
        <w:t>а именно</w:t>
      </w:r>
      <w:r w:rsidR="002C6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применять</w:t>
      </w:r>
      <w:r w:rsidR="002C643F">
        <w:rPr>
          <w:rFonts w:ascii="Times New Roman" w:hAnsi="Times New Roman" w:cs="Times New Roman"/>
          <w:sz w:val="28"/>
          <w:szCs w:val="28"/>
        </w:rPr>
        <w:t xml:space="preserve"> мобильное обучение.</w:t>
      </w:r>
    </w:p>
    <w:p w:rsidR="002C643F" w:rsidRDefault="00B65E43" w:rsidP="002C643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2C643F">
        <w:rPr>
          <w:rFonts w:ascii="Times New Roman" w:hAnsi="Times New Roman" w:cs="Times New Roman"/>
          <w:sz w:val="28"/>
          <w:szCs w:val="28"/>
        </w:rPr>
        <w:t xml:space="preserve"> мобильных приложений </w:t>
      </w:r>
      <w:r>
        <w:rPr>
          <w:rFonts w:ascii="Times New Roman" w:hAnsi="Times New Roman" w:cs="Times New Roman"/>
          <w:sz w:val="28"/>
          <w:szCs w:val="28"/>
        </w:rPr>
        <w:t>помогает повысить мотивацию учеников на занятии</w:t>
      </w:r>
      <w:r w:rsidR="002C643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Проблемами</w:t>
      </w:r>
      <w:r w:rsidR="002C643F">
        <w:rPr>
          <w:rFonts w:ascii="Times New Roman" w:hAnsi="Times New Roman" w:cs="Times New Roman"/>
          <w:sz w:val="28"/>
          <w:szCs w:val="28"/>
        </w:rPr>
        <w:t xml:space="preserve"> информатизации </w:t>
      </w:r>
      <w:r>
        <w:rPr>
          <w:rFonts w:ascii="Times New Roman" w:hAnsi="Times New Roman" w:cs="Times New Roman"/>
          <w:sz w:val="28"/>
          <w:szCs w:val="28"/>
        </w:rPr>
        <w:t>процесса образования</w:t>
      </w:r>
      <w:r w:rsidR="002C643F">
        <w:rPr>
          <w:rFonts w:ascii="Times New Roman" w:hAnsi="Times New Roman" w:cs="Times New Roman"/>
          <w:sz w:val="28"/>
          <w:szCs w:val="28"/>
        </w:rPr>
        <w:t xml:space="preserve"> занимались многие </w:t>
      </w:r>
      <w:r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2C643F">
        <w:rPr>
          <w:rFonts w:ascii="Times New Roman" w:hAnsi="Times New Roman" w:cs="Times New Roman"/>
          <w:sz w:val="28"/>
          <w:szCs w:val="28"/>
        </w:rPr>
        <w:t>ученые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C643F">
        <w:rPr>
          <w:rFonts w:ascii="Times New Roman" w:hAnsi="Times New Roman" w:cs="Times New Roman"/>
          <w:sz w:val="28"/>
          <w:szCs w:val="28"/>
        </w:rPr>
        <w:t xml:space="preserve"> психологии </w:t>
      </w:r>
      <w:r>
        <w:rPr>
          <w:rFonts w:ascii="Times New Roman" w:hAnsi="Times New Roman" w:cs="Times New Roman"/>
          <w:sz w:val="28"/>
          <w:szCs w:val="28"/>
        </w:rPr>
        <w:t>Р.Ф. Абдеев</w:t>
      </w:r>
      <w:r w:rsidRPr="00AB3487">
        <w:rPr>
          <w:rFonts w:ascii="Times New Roman" w:hAnsi="Times New Roman" w:cs="Times New Roman"/>
          <w:sz w:val="28"/>
          <w:szCs w:val="28"/>
        </w:rPr>
        <w:t xml:space="preserve"> [1]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643F">
        <w:rPr>
          <w:rFonts w:ascii="Times New Roman" w:hAnsi="Times New Roman" w:cs="Times New Roman"/>
          <w:sz w:val="28"/>
          <w:szCs w:val="28"/>
        </w:rPr>
        <w:t>Б.С. Герушинский</w:t>
      </w:r>
      <w:r w:rsidR="006D2FAF" w:rsidRPr="006D2FAF">
        <w:rPr>
          <w:rFonts w:ascii="Times New Roman" w:hAnsi="Times New Roman" w:cs="Times New Roman"/>
          <w:sz w:val="28"/>
          <w:szCs w:val="28"/>
        </w:rPr>
        <w:t xml:space="preserve"> [19]</w:t>
      </w:r>
      <w:r w:rsidR="002C643F">
        <w:rPr>
          <w:rFonts w:ascii="Times New Roman" w:hAnsi="Times New Roman" w:cs="Times New Roman"/>
          <w:sz w:val="28"/>
          <w:szCs w:val="28"/>
        </w:rPr>
        <w:t>, Н.Ф. Талызина</w:t>
      </w:r>
      <w:r w:rsidR="00AB3487" w:rsidRPr="00AB3487">
        <w:rPr>
          <w:rFonts w:ascii="Times New Roman" w:hAnsi="Times New Roman" w:cs="Times New Roman"/>
          <w:sz w:val="28"/>
          <w:szCs w:val="28"/>
        </w:rPr>
        <w:t xml:space="preserve"> [48]</w:t>
      </w:r>
      <w:r w:rsidR="002C643F">
        <w:rPr>
          <w:rFonts w:ascii="Times New Roman" w:hAnsi="Times New Roman" w:cs="Times New Roman"/>
          <w:sz w:val="28"/>
          <w:szCs w:val="28"/>
        </w:rPr>
        <w:t>,</w:t>
      </w:r>
      <w:r w:rsidR="008B239C" w:rsidRPr="008B239C">
        <w:rPr>
          <w:rFonts w:ascii="Times New Roman" w:hAnsi="Times New Roman" w:cs="Times New Roman"/>
          <w:sz w:val="28"/>
          <w:szCs w:val="28"/>
        </w:rPr>
        <w:t xml:space="preserve"> </w:t>
      </w:r>
      <w:r w:rsidR="008B239C">
        <w:rPr>
          <w:rFonts w:ascii="Times New Roman" w:hAnsi="Times New Roman" w:cs="Times New Roman"/>
          <w:sz w:val="28"/>
          <w:szCs w:val="28"/>
        </w:rPr>
        <w:t>А.Н. Тихомиров</w:t>
      </w:r>
      <w:r w:rsidR="008B239C" w:rsidRPr="006D2FAF">
        <w:rPr>
          <w:rFonts w:ascii="Times New Roman" w:hAnsi="Times New Roman" w:cs="Times New Roman"/>
          <w:sz w:val="28"/>
          <w:szCs w:val="28"/>
        </w:rPr>
        <w:t xml:space="preserve"> [50</w:t>
      </w:r>
      <w:r w:rsidR="008B239C" w:rsidRPr="00AB3487">
        <w:rPr>
          <w:rFonts w:ascii="Times New Roman" w:hAnsi="Times New Roman" w:cs="Times New Roman"/>
          <w:sz w:val="28"/>
          <w:szCs w:val="28"/>
        </w:rPr>
        <w:t>]</w:t>
      </w:r>
      <w:r w:rsidR="008B239C">
        <w:rPr>
          <w:rFonts w:ascii="Times New Roman" w:hAnsi="Times New Roman" w:cs="Times New Roman"/>
          <w:sz w:val="28"/>
          <w:szCs w:val="28"/>
        </w:rPr>
        <w:t>,</w:t>
      </w:r>
      <w:r w:rsidR="002C643F">
        <w:rPr>
          <w:rFonts w:ascii="Times New Roman" w:hAnsi="Times New Roman" w:cs="Times New Roman"/>
          <w:sz w:val="28"/>
          <w:szCs w:val="28"/>
        </w:rPr>
        <w:t xml:space="preserve"> И.В. Роберт</w:t>
      </w:r>
      <w:r w:rsidR="00AB3487" w:rsidRPr="00AB3487">
        <w:rPr>
          <w:rFonts w:ascii="Times New Roman" w:hAnsi="Times New Roman" w:cs="Times New Roman"/>
          <w:sz w:val="28"/>
          <w:szCs w:val="28"/>
        </w:rPr>
        <w:t xml:space="preserve"> [40]</w:t>
      </w:r>
      <w:r w:rsidR="002C643F">
        <w:rPr>
          <w:rFonts w:ascii="Times New Roman" w:hAnsi="Times New Roman" w:cs="Times New Roman"/>
          <w:sz w:val="28"/>
          <w:szCs w:val="28"/>
        </w:rPr>
        <w:t>, А.И. Ракитов</w:t>
      </w:r>
      <w:r w:rsidR="00AB3487" w:rsidRPr="00AB3487">
        <w:rPr>
          <w:rFonts w:ascii="Times New Roman" w:hAnsi="Times New Roman" w:cs="Times New Roman"/>
          <w:sz w:val="28"/>
          <w:szCs w:val="28"/>
        </w:rPr>
        <w:t xml:space="preserve"> [39]</w:t>
      </w:r>
      <w:r w:rsidR="002C643F">
        <w:rPr>
          <w:rFonts w:ascii="Times New Roman" w:hAnsi="Times New Roman" w:cs="Times New Roman"/>
          <w:sz w:val="28"/>
          <w:szCs w:val="28"/>
        </w:rPr>
        <w:t xml:space="preserve">, и многие другие. </w:t>
      </w:r>
    </w:p>
    <w:p w:rsidR="002C643F" w:rsidRPr="00891CC8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8">
        <w:rPr>
          <w:rFonts w:ascii="Times New Roman" w:eastAsia="Times New Roman" w:hAnsi="Times New Roman" w:cs="Times New Roman"/>
          <w:sz w:val="28"/>
          <w:szCs w:val="28"/>
        </w:rPr>
        <w:t>Цель исследо</w:t>
      </w:r>
      <w:r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>определение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мобильных приложений 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обучени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английско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43F" w:rsidRPr="00891CC8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8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2C643F" w:rsidRDefault="008B239C" w:rsidP="002C643F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Провести анализ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в школе </w:t>
      </w:r>
      <w:r w:rsidR="002C643F" w:rsidRPr="003449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643F" w:rsidRPr="003449BB" w:rsidRDefault="008B239C" w:rsidP="002C643F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мобильных приложений</w:t>
      </w:r>
      <w:r w:rsidRPr="008B2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уроках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643F" w:rsidRPr="003449BB" w:rsidRDefault="008B239C" w:rsidP="002C643F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воздействие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мобильных приложений на мотивацию учеников</w:t>
      </w:r>
      <w:r w:rsidR="002C643F" w:rsidRPr="003449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2D55" w:rsidRDefault="008B239C" w:rsidP="000C2D55">
      <w:pPr>
        <w:pStyle w:val="a3"/>
        <w:numPr>
          <w:ilvl w:val="0"/>
          <w:numId w:val="4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Испытать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2D55">
        <w:rPr>
          <w:rFonts w:ascii="Times New Roman" w:eastAsia="Times New Roman" w:hAnsi="Times New Roman" w:cs="Times New Roman"/>
          <w:sz w:val="28"/>
          <w:szCs w:val="28"/>
        </w:rPr>
        <w:t>при использовании мобильных устройств на уроке английского языка.</w:t>
      </w:r>
    </w:p>
    <w:p w:rsidR="002C643F" w:rsidRDefault="000C2D55" w:rsidP="000C2D55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Объект исследования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мобильные приложения на уроках 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8B23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43F" w:rsidRPr="00891CC8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Предмет исследования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эффективность </w:t>
      </w:r>
      <w:r w:rsidR="000C2D55">
        <w:rPr>
          <w:rFonts w:ascii="Times New Roman" w:eastAsia="Times New Roman" w:hAnsi="Times New Roman" w:cs="Times New Roman"/>
          <w:sz w:val="28"/>
          <w:szCs w:val="28"/>
        </w:rPr>
        <w:t>применения  мобильных устройств  на уроке английского языка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643F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значение данной выпускной работы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теоретических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мобильных приложений на уроках в школе.</w:t>
      </w:r>
    </w:p>
    <w:p w:rsidR="002C643F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значение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данной выпускной работы –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возмо</w:t>
      </w:r>
      <w:r>
        <w:rPr>
          <w:rFonts w:ascii="Times New Roman" w:eastAsia="Times New Roman" w:hAnsi="Times New Roman" w:cs="Times New Roman"/>
          <w:sz w:val="28"/>
          <w:szCs w:val="28"/>
        </w:rPr>
        <w:t>жност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школьное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мобильных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устройств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применени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подготовленных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уроков по английскому языку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6C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4B20" w:rsidRDefault="002C643F" w:rsidP="00A222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Методологическ</w:t>
      </w:r>
      <w:r w:rsidR="00AE04E4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основа исследования: </w:t>
      </w:r>
      <w:r w:rsidR="00A2229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218BF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AE04E4" w:rsidRPr="002218BF">
        <w:rPr>
          <w:rFonts w:ascii="Times New Roman" w:hAnsi="Times New Roman" w:cs="Times New Roman"/>
          <w:sz w:val="28"/>
          <w:szCs w:val="28"/>
        </w:rPr>
        <w:t xml:space="preserve">компьютерных обучающих программ </w:t>
      </w:r>
      <w:r w:rsidRPr="002218BF">
        <w:rPr>
          <w:rFonts w:ascii="Times New Roman" w:hAnsi="Times New Roman" w:cs="Times New Roman"/>
          <w:sz w:val="28"/>
          <w:szCs w:val="28"/>
        </w:rPr>
        <w:t xml:space="preserve">и </w:t>
      </w:r>
      <w:r w:rsidR="00AE04E4">
        <w:rPr>
          <w:rFonts w:ascii="Times New Roman" w:hAnsi="Times New Roman" w:cs="Times New Roman"/>
          <w:sz w:val="28"/>
          <w:szCs w:val="28"/>
        </w:rPr>
        <w:t>их введение</w:t>
      </w:r>
      <w:r w:rsidRPr="002218BF">
        <w:rPr>
          <w:rFonts w:ascii="Times New Roman" w:hAnsi="Times New Roman" w:cs="Times New Roman"/>
          <w:sz w:val="28"/>
          <w:szCs w:val="28"/>
        </w:rPr>
        <w:t xml:space="preserve"> в учебный процесс </w:t>
      </w:r>
      <w:r w:rsidR="0048140D">
        <w:rPr>
          <w:rFonts w:ascii="Times New Roman" w:hAnsi="Times New Roman" w:cs="Times New Roman"/>
          <w:sz w:val="28"/>
          <w:szCs w:val="28"/>
        </w:rPr>
        <w:t>П.Я. Гальперин</w:t>
      </w:r>
      <w:r w:rsidR="0048140D" w:rsidRPr="001A17AF">
        <w:rPr>
          <w:rFonts w:ascii="Times New Roman" w:hAnsi="Times New Roman" w:cs="Times New Roman"/>
          <w:sz w:val="28"/>
          <w:szCs w:val="28"/>
        </w:rPr>
        <w:t xml:space="preserve"> [15]</w:t>
      </w:r>
      <w:r w:rsidR="0048140D">
        <w:rPr>
          <w:rFonts w:ascii="Times New Roman" w:hAnsi="Times New Roman" w:cs="Times New Roman"/>
          <w:sz w:val="28"/>
          <w:szCs w:val="28"/>
        </w:rPr>
        <w:t xml:space="preserve">, </w:t>
      </w:r>
      <w:r w:rsidRPr="002218BF">
        <w:rPr>
          <w:rFonts w:ascii="Times New Roman" w:hAnsi="Times New Roman" w:cs="Times New Roman"/>
          <w:sz w:val="28"/>
          <w:szCs w:val="28"/>
        </w:rPr>
        <w:t>В.П. Беспаль</w:t>
      </w:r>
      <w:r w:rsidR="00A22298">
        <w:rPr>
          <w:rFonts w:ascii="Times New Roman" w:hAnsi="Times New Roman" w:cs="Times New Roman"/>
          <w:sz w:val="28"/>
          <w:szCs w:val="28"/>
        </w:rPr>
        <w:t>ко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[12]</w:t>
      </w:r>
      <w:r w:rsidR="00A22298">
        <w:rPr>
          <w:rFonts w:ascii="Times New Roman" w:hAnsi="Times New Roman" w:cs="Times New Roman"/>
          <w:sz w:val="28"/>
          <w:szCs w:val="28"/>
        </w:rPr>
        <w:t>, Т.И. Гергей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[18]</w:t>
      </w:r>
      <w:r w:rsidR="00A22298">
        <w:rPr>
          <w:rFonts w:ascii="Times New Roman" w:hAnsi="Times New Roman" w:cs="Times New Roman"/>
          <w:sz w:val="28"/>
          <w:szCs w:val="28"/>
        </w:rPr>
        <w:t>;</w:t>
      </w:r>
      <w:r w:rsidRPr="002218BF">
        <w:rPr>
          <w:rFonts w:ascii="Times New Roman" w:hAnsi="Times New Roman" w:cs="Times New Roman"/>
          <w:sz w:val="28"/>
          <w:szCs w:val="28"/>
        </w:rPr>
        <w:t xml:space="preserve"> </w:t>
      </w:r>
      <w:r w:rsidR="0048140D">
        <w:rPr>
          <w:rFonts w:ascii="Times New Roman" w:hAnsi="Times New Roman" w:cs="Times New Roman"/>
          <w:sz w:val="28"/>
          <w:szCs w:val="28"/>
        </w:rPr>
        <w:t>задачи</w:t>
      </w:r>
      <w:r w:rsidRPr="002218BF">
        <w:rPr>
          <w:rFonts w:ascii="Times New Roman" w:hAnsi="Times New Roman" w:cs="Times New Roman"/>
          <w:sz w:val="28"/>
          <w:szCs w:val="28"/>
        </w:rPr>
        <w:t xml:space="preserve"> </w:t>
      </w:r>
      <w:r w:rsidR="0048140D">
        <w:rPr>
          <w:rFonts w:ascii="Times New Roman" w:hAnsi="Times New Roman" w:cs="Times New Roman"/>
          <w:sz w:val="28"/>
          <w:szCs w:val="28"/>
        </w:rPr>
        <w:t>исследования</w:t>
      </w:r>
      <w:r w:rsidRPr="002218BF">
        <w:rPr>
          <w:rFonts w:ascii="Times New Roman" w:hAnsi="Times New Roman" w:cs="Times New Roman"/>
          <w:sz w:val="28"/>
          <w:szCs w:val="28"/>
        </w:rPr>
        <w:t xml:space="preserve"> психолого-педагогических и дидактических основ </w:t>
      </w:r>
      <w:r w:rsidR="0048140D">
        <w:rPr>
          <w:rFonts w:ascii="Times New Roman" w:hAnsi="Times New Roman" w:cs="Times New Roman"/>
          <w:sz w:val="28"/>
          <w:szCs w:val="28"/>
        </w:rPr>
        <w:t>применения</w:t>
      </w:r>
      <w:r w:rsidRPr="002218BF">
        <w:rPr>
          <w:rFonts w:ascii="Times New Roman" w:hAnsi="Times New Roman" w:cs="Times New Roman"/>
          <w:sz w:val="28"/>
          <w:szCs w:val="28"/>
        </w:rPr>
        <w:t xml:space="preserve"> компьютерных обучающих программ </w:t>
      </w:r>
      <w:r w:rsidR="0048140D">
        <w:rPr>
          <w:rFonts w:ascii="Times New Roman" w:hAnsi="Times New Roman" w:cs="Times New Roman"/>
          <w:sz w:val="28"/>
          <w:szCs w:val="28"/>
        </w:rPr>
        <w:t>обсуждались</w:t>
      </w:r>
      <w:r w:rsidRPr="002218BF">
        <w:rPr>
          <w:rFonts w:ascii="Times New Roman" w:hAnsi="Times New Roman" w:cs="Times New Roman"/>
          <w:sz w:val="28"/>
          <w:szCs w:val="28"/>
        </w:rPr>
        <w:t xml:space="preserve"> в работах </w:t>
      </w:r>
      <w:r w:rsidR="0048140D" w:rsidRPr="002218BF">
        <w:rPr>
          <w:rFonts w:ascii="Times New Roman" w:hAnsi="Times New Roman" w:cs="Times New Roman"/>
          <w:sz w:val="28"/>
          <w:szCs w:val="28"/>
        </w:rPr>
        <w:t>В.М. Монахова</w:t>
      </w:r>
      <w:r w:rsidR="0048140D" w:rsidRPr="001A17AF">
        <w:rPr>
          <w:rFonts w:ascii="Times New Roman" w:hAnsi="Times New Roman" w:cs="Times New Roman"/>
          <w:sz w:val="28"/>
          <w:szCs w:val="28"/>
        </w:rPr>
        <w:t xml:space="preserve"> [35]</w:t>
      </w:r>
      <w:r w:rsidR="0048140D" w:rsidRPr="002218BF">
        <w:rPr>
          <w:rFonts w:ascii="Times New Roman" w:hAnsi="Times New Roman" w:cs="Times New Roman"/>
          <w:sz w:val="28"/>
          <w:szCs w:val="28"/>
        </w:rPr>
        <w:t xml:space="preserve">, </w:t>
      </w:r>
      <w:r w:rsidRPr="002218BF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8BF">
        <w:rPr>
          <w:rFonts w:ascii="Times New Roman" w:hAnsi="Times New Roman" w:cs="Times New Roman"/>
          <w:sz w:val="28"/>
          <w:szCs w:val="28"/>
        </w:rPr>
        <w:t>Андреева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[4]</w:t>
      </w:r>
      <w:r w:rsidRPr="002218BF">
        <w:rPr>
          <w:rFonts w:ascii="Times New Roman" w:hAnsi="Times New Roman" w:cs="Times New Roman"/>
          <w:sz w:val="28"/>
          <w:szCs w:val="28"/>
        </w:rPr>
        <w:t xml:space="preserve">, </w:t>
      </w:r>
      <w:r w:rsidR="0048140D" w:rsidRPr="002218BF">
        <w:rPr>
          <w:rFonts w:ascii="Times New Roman" w:hAnsi="Times New Roman" w:cs="Times New Roman"/>
          <w:sz w:val="28"/>
          <w:szCs w:val="28"/>
        </w:rPr>
        <w:t>Ц.Ц. Доржиева</w:t>
      </w:r>
      <w:r w:rsidR="0048140D" w:rsidRPr="001A17AF">
        <w:rPr>
          <w:rFonts w:ascii="Times New Roman" w:hAnsi="Times New Roman" w:cs="Times New Roman"/>
          <w:sz w:val="28"/>
          <w:szCs w:val="28"/>
        </w:rPr>
        <w:t xml:space="preserve"> [24]</w:t>
      </w:r>
      <w:r w:rsidR="0048140D" w:rsidRPr="002218BF">
        <w:rPr>
          <w:rFonts w:ascii="Times New Roman" w:hAnsi="Times New Roman" w:cs="Times New Roman"/>
          <w:sz w:val="28"/>
          <w:szCs w:val="28"/>
        </w:rPr>
        <w:t xml:space="preserve">, </w:t>
      </w:r>
      <w:r w:rsidRPr="002218BF">
        <w:rPr>
          <w:rFonts w:ascii="Times New Roman" w:hAnsi="Times New Roman" w:cs="Times New Roman"/>
          <w:sz w:val="28"/>
          <w:szCs w:val="28"/>
        </w:rPr>
        <w:t>Л.И. Далингера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[23]</w:t>
      </w:r>
      <w:r w:rsidRPr="002218BF">
        <w:rPr>
          <w:rFonts w:ascii="Times New Roman" w:hAnsi="Times New Roman" w:cs="Times New Roman"/>
          <w:sz w:val="28"/>
          <w:szCs w:val="28"/>
        </w:rPr>
        <w:t>, Е. И. Машбиц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[33]</w:t>
      </w:r>
      <w:r w:rsidRPr="002218BF">
        <w:rPr>
          <w:rFonts w:ascii="Times New Roman" w:hAnsi="Times New Roman" w:cs="Times New Roman"/>
          <w:sz w:val="28"/>
          <w:szCs w:val="28"/>
        </w:rPr>
        <w:t>.</w:t>
      </w:r>
      <w:r w:rsidR="00104B2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2C643F" w:rsidRPr="00104B20" w:rsidRDefault="00104B20" w:rsidP="00A2229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40"/>
          <w:szCs w:val="28"/>
        </w:rPr>
      </w:pPr>
      <w:r w:rsidRPr="00104B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Апробация работы. Результаты проводимого исследования были опубликованы в Сборнике участников Международной нау</w:t>
      </w:r>
      <w:r w:rsidR="002202C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чно - практической конференции </w:t>
      </w:r>
      <w:r w:rsidRPr="00104B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[72]</w:t>
      </w:r>
      <w:r w:rsidR="002202C5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2C643F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8">
        <w:rPr>
          <w:rFonts w:ascii="Times New Roman" w:eastAsia="Times New Roman" w:hAnsi="Times New Roman" w:cs="Times New Roman"/>
          <w:sz w:val="28"/>
          <w:szCs w:val="28"/>
        </w:rPr>
        <w:t>Структура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введение, 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главы, 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 xml:space="preserve">выводы, 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заключение, список использованной литературы. Во введении 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описана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темы, 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и, задачи, объект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>, предмет,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теоретическое и практическое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значение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и метод</w:t>
      </w:r>
      <w:r w:rsidR="0048140D">
        <w:rPr>
          <w:rFonts w:ascii="Times New Roman" w:eastAsia="Times New Roman" w:hAnsi="Times New Roman" w:cs="Times New Roman"/>
          <w:sz w:val="28"/>
          <w:szCs w:val="28"/>
        </w:rPr>
        <w:t>ики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исследования. </w:t>
      </w:r>
    </w:p>
    <w:p w:rsidR="002C643F" w:rsidRPr="009843CF" w:rsidRDefault="0048140D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первой главе рассматривается теоритическая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основа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применения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мобильных приложений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английскому языку в школе. Рассмотрено </w:t>
      </w:r>
      <w:r>
        <w:rPr>
          <w:rFonts w:ascii="Times New Roman" w:eastAsia="Times New Roman" w:hAnsi="Times New Roman" w:cs="Times New Roman"/>
          <w:sz w:val="28"/>
          <w:szCs w:val="28"/>
        </w:rPr>
        <w:t>применение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интернета и 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компьютерных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>, а так же метод</w:t>
      </w:r>
      <w:r>
        <w:rPr>
          <w:rFonts w:ascii="Times New Roman" w:eastAsia="Times New Roman" w:hAnsi="Times New Roman" w:cs="Times New Roman"/>
          <w:sz w:val="28"/>
          <w:szCs w:val="28"/>
        </w:rPr>
        <w:t>ика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смешанного обучения, сделан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sz w:val="28"/>
          <w:szCs w:val="28"/>
        </w:rPr>
        <w:t>плюсах и минусах использования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мобильных приложений.</w:t>
      </w:r>
    </w:p>
    <w:p w:rsidR="002C643F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главе пр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оведено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экспериментальное исследование использования мобильных приложений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проанализированы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эксперимента, пр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 xml:space="preserve">едставлены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разработки уроков с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мобильных приложений, подведены итоги.</w:t>
      </w:r>
    </w:p>
    <w:p w:rsidR="002C643F" w:rsidRDefault="00E56CAD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конце каждой главы приведены</w:t>
      </w:r>
      <w:r w:rsidR="002C643F" w:rsidRPr="00891CC8">
        <w:rPr>
          <w:rFonts w:ascii="Times New Roman" w:eastAsia="Times New Roman" w:hAnsi="Times New Roman" w:cs="Times New Roman"/>
          <w:sz w:val="28"/>
          <w:szCs w:val="28"/>
        </w:rPr>
        <w:t xml:space="preserve"> выводы.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В тексте пр</w:t>
      </w:r>
      <w:r>
        <w:rPr>
          <w:rFonts w:ascii="Times New Roman" w:eastAsia="Times New Roman" w:hAnsi="Times New Roman" w:cs="Times New Roman"/>
          <w:sz w:val="28"/>
          <w:szCs w:val="28"/>
        </w:rPr>
        <w:t>едставлены 6 диаграмм и</w:t>
      </w:r>
      <w:r w:rsidR="002C643F">
        <w:rPr>
          <w:rFonts w:ascii="Times New Roman" w:eastAsia="Times New Roman" w:hAnsi="Times New Roman" w:cs="Times New Roman"/>
          <w:sz w:val="28"/>
          <w:szCs w:val="28"/>
        </w:rPr>
        <w:t xml:space="preserve"> 1 таблица.</w:t>
      </w:r>
      <w:r w:rsidR="002C643F" w:rsidRPr="00891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643F" w:rsidRDefault="002C643F" w:rsidP="002C643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приведены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AD" w:rsidRPr="00891CC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общённые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выводы,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 xml:space="preserve">которые были 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>получен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работы.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писок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состоит из  источников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56CAD">
        <w:rPr>
          <w:rFonts w:ascii="Times New Roman" w:eastAsia="Times New Roman" w:hAnsi="Times New Roman" w:cs="Times New Roman"/>
          <w:sz w:val="28"/>
          <w:szCs w:val="28"/>
        </w:rPr>
        <w:t>лежащих в основе</w:t>
      </w:r>
      <w:r w:rsidRPr="00891CC8">
        <w:rPr>
          <w:rFonts w:ascii="Times New Roman" w:eastAsia="Times New Roman" w:hAnsi="Times New Roman" w:cs="Times New Roman"/>
          <w:sz w:val="28"/>
          <w:szCs w:val="28"/>
        </w:rPr>
        <w:t xml:space="preserve"> работы.</w:t>
      </w:r>
    </w:p>
    <w:p w:rsidR="00E96460" w:rsidRPr="00E96460" w:rsidRDefault="00E96460">
      <w:pPr>
        <w:rPr>
          <w:rFonts w:ascii="Times New Roman" w:hAnsi="Times New Roman" w:cs="Times New Roman"/>
          <w:sz w:val="28"/>
          <w:szCs w:val="28"/>
        </w:rPr>
      </w:pPr>
    </w:p>
    <w:p w:rsidR="00E96460" w:rsidRDefault="00E964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45A7" w:rsidRDefault="000845A7" w:rsidP="002421BA">
      <w:pPr>
        <w:spacing w:after="24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_Toc441747116"/>
      <w:r w:rsidRPr="002218BF">
        <w:rPr>
          <w:rFonts w:ascii="Times New Roman" w:hAnsi="Times New Roman" w:cs="Times New Roman"/>
          <w:b/>
          <w:sz w:val="28"/>
          <w:szCs w:val="28"/>
        </w:rPr>
        <w:lastRenderedPageBreak/>
        <w:t>1. Теоретическ</w:t>
      </w:r>
      <w:r w:rsidR="00324AFE">
        <w:rPr>
          <w:rFonts w:ascii="Times New Roman" w:hAnsi="Times New Roman" w:cs="Times New Roman"/>
          <w:b/>
          <w:sz w:val="28"/>
          <w:szCs w:val="28"/>
        </w:rPr>
        <w:t>ая</w:t>
      </w:r>
      <w:r w:rsidRPr="002218BF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 w:rsidR="00324AFE">
        <w:rPr>
          <w:rFonts w:ascii="Times New Roman" w:hAnsi="Times New Roman" w:cs="Times New Roman"/>
          <w:b/>
          <w:sz w:val="28"/>
          <w:szCs w:val="28"/>
        </w:rPr>
        <w:t>а</w:t>
      </w:r>
      <w:r w:rsidRPr="00221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FE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Pr="002218BF">
        <w:rPr>
          <w:rFonts w:ascii="Times New Roman" w:hAnsi="Times New Roman" w:cs="Times New Roman"/>
          <w:b/>
          <w:sz w:val="28"/>
          <w:szCs w:val="28"/>
        </w:rPr>
        <w:t xml:space="preserve"> мобильных приложений в обучении иностранному языку в школе</w:t>
      </w:r>
      <w:bookmarkEnd w:id="2"/>
      <w:r w:rsidR="00324AFE">
        <w:rPr>
          <w:rFonts w:ascii="Times New Roman" w:hAnsi="Times New Roman" w:cs="Times New Roman"/>
          <w:b/>
          <w:sz w:val="28"/>
          <w:szCs w:val="28"/>
        </w:rPr>
        <w:t>.</w:t>
      </w:r>
    </w:p>
    <w:p w:rsidR="000845A7" w:rsidRDefault="000845A7" w:rsidP="002421BA">
      <w:pPr>
        <w:spacing w:after="600"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_Toc441747117"/>
      <w:r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324AFE">
        <w:rPr>
          <w:rFonts w:ascii="Times New Roman" w:hAnsi="Times New Roman" w:cs="Times New Roman"/>
          <w:b/>
          <w:sz w:val="28"/>
          <w:szCs w:val="28"/>
        </w:rPr>
        <w:t>Применение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AFE">
        <w:rPr>
          <w:rFonts w:ascii="Times New Roman" w:hAnsi="Times New Roman" w:cs="Times New Roman"/>
          <w:b/>
          <w:sz w:val="28"/>
          <w:szCs w:val="28"/>
        </w:rPr>
        <w:t xml:space="preserve">интернета и </w:t>
      </w:r>
      <w:r>
        <w:rPr>
          <w:rFonts w:ascii="Times New Roman" w:hAnsi="Times New Roman" w:cs="Times New Roman"/>
          <w:b/>
          <w:sz w:val="28"/>
          <w:szCs w:val="28"/>
        </w:rPr>
        <w:t>компьютерных программ в образовательном процессе</w:t>
      </w:r>
      <w:bookmarkEnd w:id="3"/>
      <w:r w:rsidR="00324AFE">
        <w:rPr>
          <w:rFonts w:ascii="Times New Roman" w:hAnsi="Times New Roman" w:cs="Times New Roman"/>
          <w:b/>
          <w:sz w:val="28"/>
          <w:szCs w:val="28"/>
        </w:rPr>
        <w:t>.</w:t>
      </w:r>
    </w:p>
    <w:p w:rsidR="000845A7" w:rsidRPr="002218BF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 xml:space="preserve">В </w:t>
      </w:r>
      <w:r w:rsidR="00324AFE">
        <w:rPr>
          <w:rFonts w:ascii="Times New Roman" w:hAnsi="Times New Roman" w:cs="Times New Roman"/>
          <w:sz w:val="28"/>
          <w:szCs w:val="28"/>
        </w:rPr>
        <w:t>данный момент в образовательном процессе продвигается использование программных технологий на основе персональных компьютеров. Они применяются</w:t>
      </w:r>
      <w:r w:rsidRPr="002218BF">
        <w:rPr>
          <w:rFonts w:ascii="Times New Roman" w:hAnsi="Times New Roman" w:cs="Times New Roman"/>
          <w:sz w:val="28"/>
          <w:szCs w:val="28"/>
        </w:rPr>
        <w:t xml:space="preserve"> для </w:t>
      </w:r>
      <w:r w:rsidR="00324AFE">
        <w:rPr>
          <w:rFonts w:ascii="Times New Roman" w:hAnsi="Times New Roman" w:cs="Times New Roman"/>
          <w:sz w:val="28"/>
          <w:szCs w:val="28"/>
        </w:rPr>
        <w:t>лучшего усвоения</w:t>
      </w:r>
      <w:r w:rsidRPr="002218BF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24AFE">
        <w:rPr>
          <w:rFonts w:ascii="Times New Roman" w:hAnsi="Times New Roman" w:cs="Times New Roman"/>
          <w:sz w:val="28"/>
          <w:szCs w:val="28"/>
        </w:rPr>
        <w:t>ом</w:t>
      </w:r>
      <w:r w:rsidRPr="002218BF">
        <w:rPr>
          <w:rFonts w:ascii="Times New Roman" w:hAnsi="Times New Roman" w:cs="Times New Roman"/>
          <w:sz w:val="28"/>
          <w:szCs w:val="28"/>
        </w:rPr>
        <w:t xml:space="preserve"> учебного материала и контрол</w:t>
      </w:r>
      <w:r w:rsidR="00324AFE">
        <w:rPr>
          <w:rFonts w:ascii="Times New Roman" w:hAnsi="Times New Roman" w:cs="Times New Roman"/>
          <w:sz w:val="28"/>
          <w:szCs w:val="28"/>
        </w:rPr>
        <w:t>ирования получаемых знаний</w:t>
      </w:r>
      <w:r w:rsidRPr="002218BF">
        <w:rPr>
          <w:rFonts w:ascii="Times New Roman" w:hAnsi="Times New Roman" w:cs="Times New Roman"/>
          <w:sz w:val="28"/>
          <w:szCs w:val="28"/>
        </w:rPr>
        <w:t xml:space="preserve">. Среди </w:t>
      </w:r>
      <w:r w:rsidR="000131BD">
        <w:rPr>
          <w:rFonts w:ascii="Times New Roman" w:hAnsi="Times New Roman" w:cs="Times New Roman"/>
          <w:sz w:val="28"/>
          <w:szCs w:val="28"/>
        </w:rPr>
        <w:t>современных средств</w:t>
      </w:r>
      <w:r w:rsidRPr="002218BF">
        <w:rPr>
          <w:rFonts w:ascii="Times New Roman" w:hAnsi="Times New Roman" w:cs="Times New Roman"/>
          <w:sz w:val="28"/>
          <w:szCs w:val="28"/>
        </w:rPr>
        <w:t xml:space="preserve"> информа</w:t>
      </w:r>
      <w:r w:rsidR="000131BD">
        <w:rPr>
          <w:rFonts w:ascii="Times New Roman" w:hAnsi="Times New Roman" w:cs="Times New Roman"/>
          <w:sz w:val="28"/>
          <w:szCs w:val="28"/>
        </w:rPr>
        <w:t>ционных технологий одно из ведущих</w:t>
      </w:r>
      <w:r w:rsidRPr="002218BF">
        <w:rPr>
          <w:rFonts w:ascii="Times New Roman" w:hAnsi="Times New Roman" w:cs="Times New Roman"/>
          <w:sz w:val="28"/>
          <w:szCs w:val="28"/>
        </w:rPr>
        <w:t xml:space="preserve"> мест </w:t>
      </w:r>
      <w:r w:rsidR="000131BD">
        <w:rPr>
          <w:rFonts w:ascii="Times New Roman" w:hAnsi="Times New Roman" w:cs="Times New Roman"/>
          <w:sz w:val="28"/>
          <w:szCs w:val="28"/>
        </w:rPr>
        <w:t>удерживают</w:t>
      </w:r>
      <w:r w:rsidRPr="002218BF">
        <w:rPr>
          <w:rFonts w:ascii="Times New Roman" w:hAnsi="Times New Roman" w:cs="Times New Roman"/>
          <w:sz w:val="28"/>
          <w:szCs w:val="28"/>
        </w:rPr>
        <w:t xml:space="preserve"> компьютерные обучающие программы.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8BF">
        <w:rPr>
          <w:rFonts w:ascii="Times New Roman" w:hAnsi="Times New Roman" w:cs="Times New Roman"/>
          <w:sz w:val="28"/>
          <w:szCs w:val="28"/>
        </w:rPr>
        <w:t xml:space="preserve">Разработка и внедрение в </w:t>
      </w:r>
      <w:r w:rsidR="000131BD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2218BF">
        <w:rPr>
          <w:rFonts w:ascii="Times New Roman" w:hAnsi="Times New Roman" w:cs="Times New Roman"/>
          <w:sz w:val="28"/>
          <w:szCs w:val="28"/>
        </w:rPr>
        <w:t xml:space="preserve"> процесс компьютерных обучающих программ </w:t>
      </w:r>
      <w:r w:rsidR="000131BD"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2218BF">
        <w:rPr>
          <w:rFonts w:ascii="Times New Roman" w:hAnsi="Times New Roman" w:cs="Times New Roman"/>
          <w:sz w:val="28"/>
          <w:szCs w:val="28"/>
        </w:rPr>
        <w:t xml:space="preserve"> логическ</w:t>
      </w:r>
      <w:r w:rsidR="000131BD">
        <w:rPr>
          <w:rFonts w:ascii="Times New Roman" w:hAnsi="Times New Roman" w:cs="Times New Roman"/>
          <w:sz w:val="28"/>
          <w:szCs w:val="28"/>
        </w:rPr>
        <w:t>ое</w:t>
      </w:r>
      <w:r w:rsidRPr="002218BF">
        <w:rPr>
          <w:rFonts w:ascii="Times New Roman" w:hAnsi="Times New Roman" w:cs="Times New Roman"/>
          <w:sz w:val="28"/>
          <w:szCs w:val="28"/>
        </w:rPr>
        <w:t xml:space="preserve"> продолжение компьютеризации образования. </w:t>
      </w:r>
      <w:r w:rsidR="000131BD">
        <w:rPr>
          <w:rFonts w:ascii="Times New Roman" w:hAnsi="Times New Roman" w:cs="Times New Roman"/>
          <w:sz w:val="28"/>
          <w:szCs w:val="28"/>
        </w:rPr>
        <w:t>Данный процесс становится возмож</w:t>
      </w:r>
      <w:r w:rsidRPr="002218BF">
        <w:rPr>
          <w:rFonts w:ascii="Times New Roman" w:hAnsi="Times New Roman" w:cs="Times New Roman"/>
          <w:sz w:val="28"/>
          <w:szCs w:val="28"/>
        </w:rPr>
        <w:t>н</w:t>
      </w:r>
      <w:r w:rsidR="000131BD">
        <w:rPr>
          <w:rFonts w:ascii="Times New Roman" w:hAnsi="Times New Roman" w:cs="Times New Roman"/>
          <w:sz w:val="28"/>
          <w:szCs w:val="28"/>
        </w:rPr>
        <w:t>ым</w:t>
      </w:r>
      <w:r w:rsidRPr="002218BF">
        <w:rPr>
          <w:rFonts w:ascii="Times New Roman" w:hAnsi="Times New Roman" w:cs="Times New Roman"/>
          <w:sz w:val="28"/>
          <w:szCs w:val="28"/>
        </w:rPr>
        <w:t xml:space="preserve"> </w:t>
      </w:r>
      <w:r w:rsidR="000131BD">
        <w:rPr>
          <w:rFonts w:ascii="Times New Roman" w:hAnsi="Times New Roman" w:cs="Times New Roman"/>
          <w:sz w:val="28"/>
          <w:szCs w:val="28"/>
        </w:rPr>
        <w:t>за счёт</w:t>
      </w:r>
      <w:r w:rsidRPr="002218BF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0131BD">
        <w:rPr>
          <w:rFonts w:ascii="Times New Roman" w:hAnsi="Times New Roman" w:cs="Times New Roman"/>
          <w:sz w:val="28"/>
          <w:szCs w:val="28"/>
        </w:rPr>
        <w:t>ия</w:t>
      </w:r>
      <w:r w:rsidRPr="002218B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0131BD">
        <w:rPr>
          <w:rFonts w:ascii="Times New Roman" w:hAnsi="Times New Roman" w:cs="Times New Roman"/>
          <w:sz w:val="28"/>
          <w:szCs w:val="28"/>
        </w:rPr>
        <w:t>й</w:t>
      </w:r>
      <w:r w:rsidRPr="002218BF">
        <w:rPr>
          <w:rFonts w:ascii="Times New Roman" w:hAnsi="Times New Roman" w:cs="Times New Roman"/>
          <w:sz w:val="28"/>
          <w:szCs w:val="28"/>
        </w:rPr>
        <w:t xml:space="preserve"> по вопросам теории и практики профессионального образования таких ученых, как </w:t>
      </w:r>
      <w:r w:rsidR="001A17AF" w:rsidRPr="002218BF">
        <w:rPr>
          <w:rFonts w:ascii="Times New Roman" w:hAnsi="Times New Roman" w:cs="Times New Roman"/>
          <w:sz w:val="28"/>
          <w:szCs w:val="28"/>
        </w:rPr>
        <w:t>В.П. Беспаль</w:t>
      </w:r>
      <w:r w:rsidR="001A17AF">
        <w:rPr>
          <w:rFonts w:ascii="Times New Roman" w:hAnsi="Times New Roman" w:cs="Times New Roman"/>
          <w:sz w:val="28"/>
          <w:szCs w:val="28"/>
        </w:rPr>
        <w:t>ко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[12]</w:t>
      </w:r>
      <w:r w:rsidR="001A17AF">
        <w:rPr>
          <w:rFonts w:ascii="Times New Roman" w:hAnsi="Times New Roman" w:cs="Times New Roman"/>
          <w:sz w:val="28"/>
          <w:szCs w:val="28"/>
        </w:rPr>
        <w:t xml:space="preserve">, </w:t>
      </w:r>
      <w:r w:rsidR="000131BD">
        <w:rPr>
          <w:rFonts w:ascii="Times New Roman" w:hAnsi="Times New Roman" w:cs="Times New Roman"/>
          <w:sz w:val="28"/>
          <w:szCs w:val="28"/>
        </w:rPr>
        <w:t>Т.И. Гергей</w:t>
      </w:r>
      <w:r w:rsidR="000131BD" w:rsidRPr="001A17AF">
        <w:rPr>
          <w:rFonts w:ascii="Times New Roman" w:hAnsi="Times New Roman" w:cs="Times New Roman"/>
          <w:sz w:val="28"/>
          <w:szCs w:val="28"/>
        </w:rPr>
        <w:t xml:space="preserve"> [18]</w:t>
      </w:r>
      <w:r w:rsidR="000131BD">
        <w:rPr>
          <w:rFonts w:ascii="Times New Roman" w:hAnsi="Times New Roman" w:cs="Times New Roman"/>
          <w:sz w:val="28"/>
          <w:szCs w:val="28"/>
        </w:rPr>
        <w:t xml:space="preserve">, </w:t>
      </w:r>
      <w:r w:rsidR="001A17AF">
        <w:rPr>
          <w:rFonts w:ascii="Times New Roman" w:hAnsi="Times New Roman" w:cs="Times New Roman"/>
          <w:sz w:val="28"/>
          <w:szCs w:val="28"/>
        </w:rPr>
        <w:t>П.Я. Гальперин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[15]</w:t>
      </w:r>
      <w:r w:rsidR="001A17AF" w:rsidRPr="002218BF">
        <w:rPr>
          <w:rFonts w:ascii="Times New Roman" w:hAnsi="Times New Roman" w:cs="Times New Roman"/>
          <w:sz w:val="28"/>
          <w:szCs w:val="28"/>
        </w:rPr>
        <w:t>.</w:t>
      </w:r>
    </w:p>
    <w:p w:rsidR="005812A3" w:rsidRDefault="000131BD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845A7" w:rsidRPr="008A0447">
        <w:rPr>
          <w:rFonts w:ascii="Times New Roman" w:hAnsi="Times New Roman" w:cs="Times New Roman"/>
          <w:sz w:val="28"/>
          <w:szCs w:val="28"/>
        </w:rPr>
        <w:t>ольш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эффект в</w:t>
      </w:r>
      <w:r w:rsidR="000C2D55">
        <w:rPr>
          <w:rFonts w:ascii="Times New Roman" w:hAnsi="Times New Roman" w:cs="Times New Roman"/>
          <w:sz w:val="28"/>
          <w:szCs w:val="28"/>
        </w:rPr>
        <w:t xml:space="preserve"> образовательном</w:t>
      </w:r>
      <w:r w:rsidRPr="002218BF">
        <w:rPr>
          <w:rFonts w:ascii="Times New Roman" w:hAnsi="Times New Roman" w:cs="Times New Roman"/>
          <w:sz w:val="28"/>
          <w:szCs w:val="28"/>
        </w:rPr>
        <w:t xml:space="preserve"> </w:t>
      </w:r>
      <w:r w:rsidR="000C2D55">
        <w:rPr>
          <w:rFonts w:ascii="Times New Roman" w:hAnsi="Times New Roman" w:cs="Times New Roman"/>
          <w:sz w:val="28"/>
          <w:szCs w:val="28"/>
        </w:rPr>
        <w:t xml:space="preserve">процессе получается 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45A7">
        <w:rPr>
          <w:rFonts w:ascii="Times New Roman" w:hAnsi="Times New Roman" w:cs="Times New Roman"/>
          <w:sz w:val="28"/>
          <w:szCs w:val="28"/>
        </w:rPr>
        <w:t>м обучени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845A7">
        <w:rPr>
          <w:rFonts w:ascii="Times New Roman" w:hAnsi="Times New Roman" w:cs="Times New Roman"/>
          <w:sz w:val="28"/>
          <w:szCs w:val="28"/>
        </w:rPr>
        <w:t xml:space="preserve">. </w:t>
      </w:r>
      <w:r w:rsidR="000C2D55">
        <w:rPr>
          <w:rFonts w:ascii="Times New Roman" w:hAnsi="Times New Roman" w:cs="Times New Roman"/>
          <w:sz w:val="28"/>
          <w:szCs w:val="28"/>
        </w:rPr>
        <w:t>Если применять данную форму обучения в больших масштабах , то это очень дорого</w:t>
      </w:r>
      <w:r w:rsidR="000845A7" w:rsidRPr="008A0447">
        <w:rPr>
          <w:rFonts w:ascii="Times New Roman" w:hAnsi="Times New Roman" w:cs="Times New Roman"/>
          <w:sz w:val="28"/>
          <w:szCs w:val="28"/>
        </w:rPr>
        <w:t>. Поиск</w:t>
      </w:r>
      <w:r w:rsidR="000845A7">
        <w:rPr>
          <w:rFonts w:ascii="Times New Roman" w:hAnsi="Times New Roman" w:cs="Times New Roman"/>
          <w:sz w:val="28"/>
          <w:szCs w:val="28"/>
        </w:rPr>
        <w:t xml:space="preserve"> </w:t>
      </w:r>
      <w:r w:rsidR="000C2D55">
        <w:rPr>
          <w:rFonts w:ascii="Times New Roman" w:hAnsi="Times New Roman" w:cs="Times New Roman"/>
          <w:sz w:val="28"/>
          <w:szCs w:val="28"/>
        </w:rPr>
        <w:t xml:space="preserve">других методов, у которых </w:t>
      </w:r>
      <w:r w:rsidR="00494763">
        <w:rPr>
          <w:rFonts w:ascii="Times New Roman" w:hAnsi="Times New Roman" w:cs="Times New Roman"/>
          <w:sz w:val="28"/>
          <w:szCs w:val="28"/>
        </w:rPr>
        <w:t>есть плюсы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группового и индивидуального обучения,</w:t>
      </w:r>
      <w:r w:rsidR="000845A7">
        <w:rPr>
          <w:rFonts w:ascii="Times New Roman" w:hAnsi="Times New Roman" w:cs="Times New Roman"/>
          <w:sz w:val="28"/>
          <w:szCs w:val="28"/>
        </w:rPr>
        <w:t xml:space="preserve"> </w:t>
      </w:r>
      <w:r w:rsidR="00494763">
        <w:rPr>
          <w:rFonts w:ascii="Times New Roman" w:hAnsi="Times New Roman" w:cs="Times New Roman"/>
          <w:sz w:val="28"/>
          <w:szCs w:val="28"/>
        </w:rPr>
        <w:t>таким образом был создан метод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 w:rsidR="005812A3" w:rsidRPr="008A0447">
        <w:rPr>
          <w:rFonts w:ascii="Times New Roman" w:hAnsi="Times New Roman" w:cs="Times New Roman"/>
          <w:sz w:val="28"/>
          <w:szCs w:val="28"/>
        </w:rPr>
        <w:t>программ</w:t>
      </w:r>
      <w:r w:rsidR="005812A3">
        <w:rPr>
          <w:rFonts w:ascii="Times New Roman" w:hAnsi="Times New Roman" w:cs="Times New Roman"/>
          <w:sz w:val="28"/>
          <w:szCs w:val="28"/>
        </w:rPr>
        <w:t>ированного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5812A3">
        <w:rPr>
          <w:rFonts w:ascii="Times New Roman" w:hAnsi="Times New Roman" w:cs="Times New Roman"/>
          <w:sz w:val="28"/>
          <w:szCs w:val="28"/>
        </w:rPr>
        <w:t>.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 w:rsidR="00494763">
        <w:rPr>
          <w:rFonts w:ascii="Times New Roman" w:hAnsi="Times New Roman" w:cs="Times New Roman"/>
          <w:sz w:val="28"/>
          <w:szCs w:val="28"/>
        </w:rPr>
        <w:t>Данный метод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не </w:t>
      </w:r>
      <w:r w:rsidR="00494763">
        <w:rPr>
          <w:rFonts w:ascii="Times New Roman" w:hAnsi="Times New Roman" w:cs="Times New Roman"/>
          <w:sz w:val="28"/>
          <w:szCs w:val="28"/>
        </w:rPr>
        <w:t>расходится с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дидактически</w:t>
      </w:r>
      <w:r w:rsidR="000845A7">
        <w:rPr>
          <w:rFonts w:ascii="Times New Roman" w:hAnsi="Times New Roman" w:cs="Times New Roman"/>
          <w:sz w:val="28"/>
          <w:szCs w:val="28"/>
        </w:rPr>
        <w:t>м</w:t>
      </w:r>
      <w:r w:rsidR="00494763">
        <w:rPr>
          <w:rFonts w:ascii="Times New Roman" w:hAnsi="Times New Roman" w:cs="Times New Roman"/>
          <w:sz w:val="28"/>
          <w:szCs w:val="28"/>
        </w:rPr>
        <w:t>и</w:t>
      </w:r>
      <w:r w:rsidR="000845A7">
        <w:rPr>
          <w:rFonts w:ascii="Times New Roman" w:hAnsi="Times New Roman" w:cs="Times New Roman"/>
          <w:sz w:val="28"/>
          <w:szCs w:val="28"/>
        </w:rPr>
        <w:t xml:space="preserve"> принципам, </w:t>
      </w:r>
      <w:r w:rsidR="005812A3">
        <w:rPr>
          <w:rFonts w:ascii="Times New Roman" w:hAnsi="Times New Roman" w:cs="Times New Roman"/>
          <w:sz w:val="28"/>
          <w:szCs w:val="28"/>
        </w:rPr>
        <w:t>которые выработаны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педагогической практикой </w:t>
      </w:r>
      <w:r w:rsidR="005812A3">
        <w:rPr>
          <w:rFonts w:ascii="Times New Roman" w:hAnsi="Times New Roman" w:cs="Times New Roman"/>
          <w:sz w:val="28"/>
          <w:szCs w:val="28"/>
        </w:rPr>
        <w:t>за долгие годы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Default="00FD56D8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Программируемое обучение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подразумевает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 w:rsidR="005812A3">
        <w:rPr>
          <w:rFonts w:ascii="Times New Roman" w:hAnsi="Times New Roman" w:cs="Times New Roman"/>
          <w:sz w:val="28"/>
          <w:szCs w:val="28"/>
        </w:rPr>
        <w:t xml:space="preserve">контролируемое </w:t>
      </w:r>
      <w:r>
        <w:rPr>
          <w:rFonts w:ascii="Times New Roman" w:hAnsi="Times New Roman" w:cs="Times New Roman"/>
          <w:sz w:val="28"/>
          <w:szCs w:val="28"/>
        </w:rPr>
        <w:t>освоение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 w:cs="Times New Roman"/>
          <w:sz w:val="28"/>
          <w:szCs w:val="28"/>
        </w:rPr>
        <w:t>при помощи применения программ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управления.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помощью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0845A7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8A0447">
        <w:rPr>
          <w:rFonts w:ascii="Times New Roman" w:hAnsi="Times New Roman" w:cs="Times New Roman"/>
          <w:sz w:val="28"/>
          <w:szCs w:val="28"/>
        </w:rPr>
        <w:t>устройства, котор</w:t>
      </w:r>
      <w:r w:rsidR="005812A3">
        <w:rPr>
          <w:rFonts w:ascii="Times New Roman" w:hAnsi="Times New Roman" w:cs="Times New Roman"/>
          <w:sz w:val="28"/>
          <w:szCs w:val="28"/>
        </w:rPr>
        <w:t xml:space="preserve">ое 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может быть  программируем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учебник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812A3">
        <w:rPr>
          <w:rFonts w:ascii="Times New Roman" w:hAnsi="Times New Roman" w:cs="Times New Roman"/>
          <w:sz w:val="28"/>
          <w:szCs w:val="28"/>
        </w:rPr>
        <w:t xml:space="preserve"> или</w:t>
      </w:r>
      <w:r w:rsidR="000845A7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5812A3">
        <w:rPr>
          <w:rFonts w:ascii="Times New Roman" w:hAnsi="Times New Roman" w:cs="Times New Roman"/>
          <w:sz w:val="28"/>
          <w:szCs w:val="28"/>
        </w:rPr>
        <w:t>ой</w:t>
      </w:r>
      <w:r w:rsidR="000845A7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5812A3">
        <w:rPr>
          <w:rFonts w:ascii="Times New Roman" w:hAnsi="Times New Roman" w:cs="Times New Roman"/>
          <w:sz w:val="28"/>
          <w:szCs w:val="28"/>
        </w:rPr>
        <w:t>ы</w:t>
      </w:r>
      <w:r w:rsidR="000845A7">
        <w:rPr>
          <w:rFonts w:ascii="Times New Roman" w:hAnsi="Times New Roman" w:cs="Times New Roman"/>
          <w:sz w:val="28"/>
          <w:szCs w:val="28"/>
        </w:rPr>
        <w:t xml:space="preserve">. Программируемый 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учебный материал </w:t>
      </w:r>
      <w:r w:rsidR="005812A3">
        <w:rPr>
          <w:rFonts w:ascii="Times New Roman" w:hAnsi="Times New Roman" w:cs="Times New Roman"/>
          <w:sz w:val="28"/>
          <w:szCs w:val="28"/>
        </w:rPr>
        <w:t>подразумевает под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собой небольши</w:t>
      </w:r>
      <w:r w:rsidR="005812A3">
        <w:rPr>
          <w:rFonts w:ascii="Times New Roman" w:hAnsi="Times New Roman" w:cs="Times New Roman"/>
          <w:sz w:val="28"/>
          <w:szCs w:val="28"/>
        </w:rPr>
        <w:t>е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8A0447">
        <w:rPr>
          <w:rFonts w:ascii="Times New Roman" w:hAnsi="Times New Roman" w:cs="Times New Roman"/>
          <w:sz w:val="28"/>
          <w:szCs w:val="28"/>
        </w:rPr>
        <w:lastRenderedPageBreak/>
        <w:t>порци</w:t>
      </w:r>
      <w:r w:rsidR="000D0842">
        <w:rPr>
          <w:rFonts w:ascii="Times New Roman" w:hAnsi="Times New Roman" w:cs="Times New Roman"/>
          <w:sz w:val="28"/>
          <w:szCs w:val="28"/>
        </w:rPr>
        <w:t xml:space="preserve">и </w:t>
      </w:r>
      <w:r w:rsidR="000845A7" w:rsidRPr="008A0447">
        <w:rPr>
          <w:rFonts w:ascii="Times New Roman" w:hAnsi="Times New Roman" w:cs="Times New Roman"/>
          <w:sz w:val="28"/>
          <w:szCs w:val="28"/>
        </w:rPr>
        <w:t>информации</w:t>
      </w:r>
      <w:r w:rsidR="000D0842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(</w:t>
      </w:r>
      <w:r w:rsidR="000D0842">
        <w:rPr>
          <w:rFonts w:ascii="Times New Roman" w:hAnsi="Times New Roman" w:cs="Times New Roman"/>
          <w:sz w:val="28"/>
          <w:szCs w:val="28"/>
        </w:rPr>
        <w:t xml:space="preserve">файлы, 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кадры), которые </w:t>
      </w:r>
      <w:r w:rsidR="000D0842">
        <w:rPr>
          <w:rFonts w:ascii="Times New Roman" w:hAnsi="Times New Roman" w:cs="Times New Roman"/>
          <w:sz w:val="28"/>
          <w:szCs w:val="28"/>
        </w:rPr>
        <w:t>преподносятся</w:t>
      </w:r>
      <w:r w:rsidR="000845A7" w:rsidRPr="008A0447">
        <w:rPr>
          <w:rFonts w:ascii="Times New Roman" w:hAnsi="Times New Roman" w:cs="Times New Roman"/>
          <w:sz w:val="28"/>
          <w:szCs w:val="28"/>
        </w:rPr>
        <w:t xml:space="preserve"> в </w:t>
      </w:r>
      <w:r w:rsidR="000D0842">
        <w:rPr>
          <w:rFonts w:ascii="Times New Roman" w:hAnsi="Times New Roman" w:cs="Times New Roman"/>
          <w:sz w:val="28"/>
          <w:szCs w:val="28"/>
        </w:rPr>
        <w:t xml:space="preserve">конкретной </w:t>
      </w:r>
      <w:r w:rsidR="000845A7">
        <w:rPr>
          <w:rFonts w:ascii="Times New Roman" w:hAnsi="Times New Roman" w:cs="Times New Roman"/>
          <w:sz w:val="28"/>
          <w:szCs w:val="28"/>
        </w:rPr>
        <w:t>последовательности [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11, </w:t>
      </w:r>
      <w:r w:rsidR="001A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56</w:t>
      </w:r>
      <w:r w:rsidR="000845A7" w:rsidRPr="008A0447">
        <w:rPr>
          <w:rFonts w:ascii="Times New Roman" w:hAnsi="Times New Roman" w:cs="Times New Roman"/>
          <w:sz w:val="28"/>
          <w:szCs w:val="28"/>
        </w:rPr>
        <w:t>].</w:t>
      </w:r>
    </w:p>
    <w:p w:rsidR="000845A7" w:rsidRPr="00FB0D0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0D0842">
        <w:rPr>
          <w:rFonts w:ascii="Times New Roman" w:hAnsi="Times New Roman" w:cs="Times New Roman"/>
          <w:sz w:val="28"/>
          <w:szCs w:val="28"/>
        </w:rPr>
        <w:t>способ применения</w:t>
      </w:r>
      <w:r w:rsidRPr="00FB0D0C">
        <w:rPr>
          <w:rFonts w:ascii="Times New Roman" w:hAnsi="Times New Roman" w:cs="Times New Roman"/>
          <w:sz w:val="28"/>
          <w:szCs w:val="28"/>
        </w:rPr>
        <w:t xml:space="preserve"> учебных программ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0D0842">
        <w:rPr>
          <w:rFonts w:ascii="Times New Roman" w:hAnsi="Times New Roman" w:cs="Times New Roman"/>
          <w:sz w:val="28"/>
          <w:szCs w:val="28"/>
        </w:rPr>
        <w:t>основывается на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>принципах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27,</w:t>
      </w:r>
      <w:r w:rsidRPr="004E2942">
        <w:rPr>
          <w:rFonts w:ascii="Times New Roman" w:hAnsi="Times New Roman" w:cs="Times New Roman"/>
          <w:sz w:val="28"/>
          <w:szCs w:val="28"/>
        </w:rPr>
        <w:t xml:space="preserve"> </w:t>
      </w:r>
      <w:r w:rsidR="001A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</w:t>
      </w:r>
      <w:r w:rsidRPr="004E2942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FB0D0C">
        <w:rPr>
          <w:rFonts w:ascii="Times New Roman" w:hAnsi="Times New Roman" w:cs="Times New Roman"/>
          <w:sz w:val="28"/>
          <w:szCs w:val="28"/>
        </w:rPr>
        <w:t>:</w:t>
      </w:r>
    </w:p>
    <w:p w:rsidR="000845A7" w:rsidRPr="00FB0D0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1. Программированное обучение </w:t>
      </w:r>
      <w:r w:rsidR="000D0842">
        <w:rPr>
          <w:rFonts w:ascii="Times New Roman" w:hAnsi="Times New Roman" w:cs="Times New Roman"/>
          <w:sz w:val="28"/>
          <w:szCs w:val="28"/>
        </w:rPr>
        <w:t>применяется</w:t>
      </w:r>
      <w:r w:rsidRPr="00FB0D0C">
        <w:rPr>
          <w:rFonts w:ascii="Times New Roman" w:hAnsi="Times New Roman" w:cs="Times New Roman"/>
          <w:sz w:val="28"/>
          <w:szCs w:val="28"/>
        </w:rPr>
        <w:t xml:space="preserve">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42">
        <w:rPr>
          <w:rFonts w:ascii="Times New Roman" w:hAnsi="Times New Roman" w:cs="Times New Roman"/>
          <w:sz w:val="28"/>
          <w:szCs w:val="28"/>
        </w:rPr>
        <w:t>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42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тем курса в </w:t>
      </w:r>
      <w:r w:rsidRPr="00FB0D0C">
        <w:rPr>
          <w:rFonts w:ascii="Times New Roman" w:hAnsi="Times New Roman" w:cs="Times New Roman"/>
          <w:sz w:val="28"/>
          <w:szCs w:val="28"/>
        </w:rPr>
        <w:t xml:space="preserve">случае, если существуют </w:t>
      </w:r>
      <w:r w:rsidR="000D0842">
        <w:rPr>
          <w:rFonts w:ascii="Times New Roman" w:hAnsi="Times New Roman" w:cs="Times New Roman"/>
          <w:sz w:val="28"/>
          <w:szCs w:val="28"/>
        </w:rPr>
        <w:t>необходимые</w:t>
      </w:r>
      <w:r w:rsidRPr="00FB0D0C">
        <w:rPr>
          <w:rFonts w:ascii="Times New Roman" w:hAnsi="Times New Roman" w:cs="Times New Roman"/>
          <w:sz w:val="28"/>
          <w:szCs w:val="28"/>
        </w:rPr>
        <w:t xml:space="preserve"> учебные программы.</w:t>
      </w:r>
    </w:p>
    <w:p w:rsidR="000845A7" w:rsidRPr="00FB0D0C" w:rsidRDefault="008E4A40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Учебные программы могут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0D0842">
        <w:rPr>
          <w:rFonts w:ascii="Times New Roman" w:hAnsi="Times New Roman" w:cs="Times New Roman"/>
          <w:sz w:val="28"/>
          <w:szCs w:val="28"/>
        </w:rPr>
        <w:t>применять</w:t>
      </w:r>
      <w:r>
        <w:rPr>
          <w:rFonts w:ascii="Times New Roman" w:hAnsi="Times New Roman" w:cs="Times New Roman"/>
          <w:sz w:val="28"/>
          <w:szCs w:val="28"/>
        </w:rPr>
        <w:t>ся для учеников любого возраста и любого класса</w:t>
      </w:r>
      <w:r w:rsidR="000845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Это связано с тем, что учебный материал может быть достаточно сложен и на его изучение затрачивается достаточно много времени. Ученики изучают сложные темы с разной скоростью и применение учебных программ упрощает усвоение для всех.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Современные дети в наши дни активно взаимодействуют с компьютером в повседневной жизни, поэтому им гораздо проще использовать его для обучения.</w:t>
      </w:r>
    </w:p>
    <w:p w:rsidR="008E4A40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3. </w:t>
      </w:r>
      <w:r w:rsidR="00F466FA">
        <w:rPr>
          <w:rFonts w:ascii="Times New Roman" w:hAnsi="Times New Roman" w:cs="Times New Roman"/>
          <w:sz w:val="28"/>
          <w:szCs w:val="28"/>
        </w:rPr>
        <w:t xml:space="preserve">Для устранения сложности работы с компьютерной программой </w:t>
      </w:r>
      <w:r w:rsidR="008E4A40">
        <w:rPr>
          <w:rFonts w:ascii="Times New Roman" w:hAnsi="Times New Roman" w:cs="Times New Roman"/>
          <w:sz w:val="28"/>
          <w:szCs w:val="28"/>
        </w:rPr>
        <w:t>необходимо поддерживать постоянство уроков.</w:t>
      </w:r>
      <w:r w:rsidRPr="00FB0D0C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DD0647">
        <w:rPr>
          <w:rFonts w:ascii="Times New Roman" w:hAnsi="Times New Roman" w:cs="Times New Roman"/>
          <w:sz w:val="28"/>
          <w:szCs w:val="28"/>
        </w:rPr>
        <w:t xml:space="preserve">брать во внимание детское любопытство к </w:t>
      </w:r>
      <w:r w:rsidRPr="00FB0D0C">
        <w:rPr>
          <w:rFonts w:ascii="Times New Roman" w:hAnsi="Times New Roman" w:cs="Times New Roman"/>
          <w:sz w:val="28"/>
          <w:szCs w:val="28"/>
        </w:rPr>
        <w:t>новому виду деятельности,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 xml:space="preserve">с </w:t>
      </w:r>
      <w:r w:rsidR="00DD0647">
        <w:rPr>
          <w:rFonts w:ascii="Times New Roman" w:hAnsi="Times New Roman" w:cs="Times New Roman"/>
          <w:sz w:val="28"/>
          <w:szCs w:val="28"/>
        </w:rPr>
        <w:t>применением</w:t>
      </w:r>
      <w:r w:rsidRPr="00FB0D0C">
        <w:rPr>
          <w:rFonts w:ascii="Times New Roman" w:hAnsi="Times New Roman" w:cs="Times New Roman"/>
          <w:sz w:val="28"/>
          <w:szCs w:val="28"/>
        </w:rPr>
        <w:t xml:space="preserve"> компьютера</w:t>
      </w:r>
      <w:r w:rsidR="00DD0647">
        <w:rPr>
          <w:rFonts w:ascii="Times New Roman" w:hAnsi="Times New Roman" w:cs="Times New Roman"/>
          <w:sz w:val="28"/>
          <w:szCs w:val="28"/>
        </w:rPr>
        <w:t>.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DD0647">
        <w:rPr>
          <w:rFonts w:ascii="Times New Roman" w:hAnsi="Times New Roman" w:cs="Times New Roman"/>
          <w:sz w:val="28"/>
          <w:szCs w:val="28"/>
        </w:rPr>
        <w:t>П</w:t>
      </w:r>
      <w:r w:rsidRPr="00FB0D0C">
        <w:rPr>
          <w:rFonts w:ascii="Times New Roman" w:hAnsi="Times New Roman" w:cs="Times New Roman"/>
          <w:sz w:val="28"/>
          <w:szCs w:val="28"/>
        </w:rPr>
        <w:t xml:space="preserve">оэтому время </w:t>
      </w:r>
      <w:r w:rsidR="008E4A40">
        <w:rPr>
          <w:rFonts w:ascii="Times New Roman" w:hAnsi="Times New Roman" w:cs="Times New Roman"/>
          <w:sz w:val="28"/>
          <w:szCs w:val="28"/>
        </w:rPr>
        <w:t>на работу с компьютерной программой всегда затрачивается больше, чем предполагалось.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8E4A40">
        <w:rPr>
          <w:rFonts w:ascii="Times New Roman" w:hAnsi="Times New Roman" w:cs="Times New Roman"/>
          <w:sz w:val="28"/>
          <w:szCs w:val="28"/>
        </w:rPr>
        <w:t>Но данное время идет на пользу.</w:t>
      </w:r>
    </w:p>
    <w:p w:rsidR="000845A7" w:rsidRPr="00FB0D0C" w:rsidRDefault="008E4A40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4. </w:t>
      </w:r>
      <w:r w:rsidR="00F466FA">
        <w:rPr>
          <w:rFonts w:ascii="Times New Roman" w:hAnsi="Times New Roman" w:cs="Times New Roman"/>
          <w:sz w:val="28"/>
          <w:szCs w:val="28"/>
        </w:rPr>
        <w:t>Если используется учебная программа, то нужно организовать доступ учеников к компьютерной программе во внеурочное время или дать ученикам программу на каком-либо носителе для установки ее в домашних условиях.</w:t>
      </w:r>
    </w:p>
    <w:p w:rsidR="000845A7" w:rsidRPr="00FB0D0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5. </w:t>
      </w:r>
      <w:r w:rsidR="00F466FA">
        <w:rPr>
          <w:rFonts w:ascii="Times New Roman" w:hAnsi="Times New Roman" w:cs="Times New Roman"/>
          <w:sz w:val="28"/>
          <w:szCs w:val="28"/>
        </w:rPr>
        <w:t>Содержание темы при применении</w:t>
      </w:r>
      <w:r>
        <w:rPr>
          <w:rFonts w:ascii="Times New Roman" w:hAnsi="Times New Roman" w:cs="Times New Roman"/>
          <w:sz w:val="28"/>
          <w:szCs w:val="28"/>
        </w:rPr>
        <w:t xml:space="preserve"> учебной программы</w:t>
      </w:r>
      <w:r w:rsidR="00F466FA">
        <w:rPr>
          <w:rFonts w:ascii="Times New Roman" w:hAnsi="Times New Roman" w:cs="Times New Roman"/>
          <w:sz w:val="28"/>
          <w:szCs w:val="28"/>
        </w:rPr>
        <w:t xml:space="preserve"> лучше делить на блоки. Основной учебный материал передается в процессе урока</w:t>
      </w:r>
      <w:r w:rsidRPr="00FB0D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 xml:space="preserve">Учебная программа </w:t>
      </w:r>
      <w:r w:rsidR="00F466FA">
        <w:rPr>
          <w:rFonts w:ascii="Times New Roman" w:hAnsi="Times New Roman" w:cs="Times New Roman"/>
          <w:sz w:val="28"/>
          <w:szCs w:val="28"/>
        </w:rPr>
        <w:t>используется для усвоения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sz w:val="28"/>
          <w:szCs w:val="28"/>
        </w:rPr>
        <w:t>данного</w:t>
      </w:r>
      <w:r w:rsidRPr="00FB0D0C">
        <w:rPr>
          <w:rFonts w:ascii="Times New Roman" w:hAnsi="Times New Roman" w:cs="Times New Roman"/>
          <w:sz w:val="28"/>
          <w:szCs w:val="28"/>
        </w:rPr>
        <w:t xml:space="preserve"> материала и </w:t>
      </w:r>
      <w:r w:rsidR="00F466FA">
        <w:rPr>
          <w:rFonts w:ascii="Times New Roman" w:hAnsi="Times New Roman" w:cs="Times New Roman"/>
          <w:sz w:val="28"/>
          <w:szCs w:val="28"/>
        </w:rPr>
        <w:t>выработки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sz w:val="28"/>
          <w:szCs w:val="28"/>
        </w:rPr>
        <w:t>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>работы с новым</w:t>
      </w:r>
      <w:r w:rsidR="007B0D1B"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sz w:val="28"/>
          <w:szCs w:val="28"/>
        </w:rPr>
        <w:t>материалом</w:t>
      </w:r>
      <w:r w:rsidR="00F466FA">
        <w:rPr>
          <w:rFonts w:ascii="Times New Roman" w:hAnsi="Times New Roman" w:cs="Times New Roman"/>
          <w:sz w:val="28"/>
          <w:szCs w:val="28"/>
        </w:rPr>
        <w:t>. М</w:t>
      </w:r>
      <w:r w:rsidRPr="00FB0D0C">
        <w:rPr>
          <w:rFonts w:ascii="Times New Roman" w:hAnsi="Times New Roman" w:cs="Times New Roman"/>
          <w:sz w:val="28"/>
          <w:szCs w:val="28"/>
        </w:rPr>
        <w:t xml:space="preserve">атериал, </w:t>
      </w:r>
      <w:r w:rsidR="00F466FA">
        <w:rPr>
          <w:rFonts w:ascii="Times New Roman" w:hAnsi="Times New Roman" w:cs="Times New Roman"/>
          <w:sz w:val="28"/>
          <w:szCs w:val="28"/>
        </w:rPr>
        <w:t>который предоставляется</w:t>
      </w:r>
      <w:r w:rsidR="007B0D1B"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>компьютерной программ</w:t>
      </w:r>
      <w:r w:rsidR="007B0D1B">
        <w:rPr>
          <w:rFonts w:ascii="Times New Roman" w:hAnsi="Times New Roman" w:cs="Times New Roman"/>
          <w:sz w:val="28"/>
          <w:szCs w:val="28"/>
        </w:rPr>
        <w:t>ой</w:t>
      </w:r>
      <w:r w:rsidRPr="00FB0D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6FA">
        <w:rPr>
          <w:rFonts w:ascii="Times New Roman" w:hAnsi="Times New Roman" w:cs="Times New Roman"/>
          <w:sz w:val="28"/>
          <w:szCs w:val="28"/>
        </w:rPr>
        <w:t>должен совпадать с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 w:rsidR="00F466FA">
        <w:rPr>
          <w:rFonts w:ascii="Times New Roman" w:hAnsi="Times New Roman" w:cs="Times New Roman"/>
          <w:sz w:val="28"/>
          <w:szCs w:val="28"/>
        </w:rPr>
        <w:t>ом, который объяснял учитель</w:t>
      </w:r>
      <w:r w:rsidR="007B0D1B">
        <w:rPr>
          <w:rFonts w:ascii="Times New Roman" w:hAnsi="Times New Roman" w:cs="Times New Roman"/>
          <w:sz w:val="28"/>
          <w:szCs w:val="28"/>
        </w:rPr>
        <w:t>,</w:t>
      </w:r>
      <w:r w:rsidRPr="00FB0D0C">
        <w:rPr>
          <w:rFonts w:ascii="Times New Roman" w:hAnsi="Times New Roman" w:cs="Times New Roman"/>
          <w:sz w:val="28"/>
          <w:szCs w:val="28"/>
        </w:rPr>
        <w:t xml:space="preserve"> с </w:t>
      </w:r>
      <w:r w:rsidR="007B0D1B">
        <w:rPr>
          <w:rFonts w:ascii="Times New Roman" w:hAnsi="Times New Roman" w:cs="Times New Roman"/>
          <w:sz w:val="28"/>
          <w:szCs w:val="28"/>
        </w:rPr>
        <w:t>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>компьютера (</w:t>
      </w:r>
      <w:r w:rsidR="007B0D1B">
        <w:rPr>
          <w:rFonts w:ascii="Times New Roman" w:hAnsi="Times New Roman" w:cs="Times New Roman"/>
          <w:sz w:val="28"/>
          <w:szCs w:val="28"/>
        </w:rPr>
        <w:t>визуализация</w:t>
      </w:r>
      <w:r w:rsidR="00F466FA">
        <w:rPr>
          <w:rFonts w:ascii="Times New Roman" w:hAnsi="Times New Roman" w:cs="Times New Roman"/>
          <w:sz w:val="28"/>
          <w:szCs w:val="28"/>
        </w:rPr>
        <w:t>)</w:t>
      </w:r>
      <w:r w:rsidRPr="00FB0D0C">
        <w:rPr>
          <w:rFonts w:ascii="Times New Roman" w:hAnsi="Times New Roman" w:cs="Times New Roman"/>
          <w:sz w:val="28"/>
          <w:szCs w:val="28"/>
        </w:rPr>
        <w:t>.</w:t>
      </w:r>
    </w:p>
    <w:p w:rsidR="000845A7" w:rsidRPr="00FB0D0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lastRenderedPageBreak/>
        <w:t xml:space="preserve">6. Термин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0D0C">
        <w:rPr>
          <w:rFonts w:ascii="Times New Roman" w:hAnsi="Times New Roman" w:cs="Times New Roman"/>
          <w:sz w:val="28"/>
          <w:szCs w:val="28"/>
        </w:rPr>
        <w:t>учебная программа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7B0D1B">
        <w:rPr>
          <w:rFonts w:ascii="Times New Roman" w:hAnsi="Times New Roman" w:cs="Times New Roman"/>
          <w:sz w:val="28"/>
          <w:szCs w:val="28"/>
        </w:rPr>
        <w:t xml:space="preserve">возник из </w:t>
      </w:r>
      <w:r>
        <w:rPr>
          <w:rFonts w:ascii="Times New Roman" w:hAnsi="Times New Roman" w:cs="Times New Roman"/>
          <w:sz w:val="28"/>
          <w:szCs w:val="28"/>
        </w:rPr>
        <w:t>теории программированно</w:t>
      </w:r>
      <w:r w:rsidR="007B0D1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 xml:space="preserve">обучение. Поэтому </w:t>
      </w:r>
      <w:r w:rsidR="00E432D2">
        <w:rPr>
          <w:rFonts w:ascii="Times New Roman" w:hAnsi="Times New Roman" w:cs="Times New Roman"/>
          <w:sz w:val="28"/>
          <w:szCs w:val="28"/>
        </w:rPr>
        <w:t>в программе должна быть учтена завершенность</w:t>
      </w:r>
      <w:r w:rsidRPr="00FB0D0C">
        <w:rPr>
          <w:rFonts w:ascii="Times New Roman" w:hAnsi="Times New Roman" w:cs="Times New Roman"/>
          <w:sz w:val="28"/>
          <w:szCs w:val="28"/>
        </w:rPr>
        <w:t xml:space="preserve"> изучения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блока, то есть ученику </w:t>
      </w:r>
      <w:r w:rsidR="00E432D2">
        <w:rPr>
          <w:rFonts w:ascii="Times New Roman" w:hAnsi="Times New Roman" w:cs="Times New Roman"/>
          <w:sz w:val="28"/>
          <w:szCs w:val="28"/>
        </w:rPr>
        <w:t>должна быть выдана задача и по её результатам определить уровень полученных знаний</w:t>
      </w:r>
      <w:r w:rsidRPr="00FB0D0C">
        <w:rPr>
          <w:rFonts w:ascii="Times New Roman" w:hAnsi="Times New Roman" w:cs="Times New Roman"/>
          <w:sz w:val="28"/>
          <w:szCs w:val="28"/>
        </w:rPr>
        <w:t xml:space="preserve">. Если учебная программа </w:t>
      </w:r>
      <w:r w:rsidR="00E432D2">
        <w:rPr>
          <w:rFonts w:ascii="Times New Roman" w:hAnsi="Times New Roman" w:cs="Times New Roman"/>
          <w:sz w:val="28"/>
          <w:szCs w:val="28"/>
        </w:rPr>
        <w:t>не подходит для усвоения темы, то учитель должен спланировать работу с определением полученных учениками знаний, например, в письменной работе</w:t>
      </w:r>
      <w:r w:rsidRPr="00FB0D0C">
        <w:rPr>
          <w:rFonts w:ascii="Times New Roman" w:hAnsi="Times New Roman" w:cs="Times New Roman"/>
          <w:sz w:val="28"/>
          <w:szCs w:val="28"/>
        </w:rPr>
        <w:t>.</w:t>
      </w:r>
    </w:p>
    <w:p w:rsidR="00D9029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7. </w:t>
      </w:r>
      <w:r w:rsidR="00D9029C">
        <w:rPr>
          <w:rFonts w:ascii="Times New Roman" w:hAnsi="Times New Roman" w:cs="Times New Roman"/>
          <w:sz w:val="28"/>
          <w:szCs w:val="28"/>
        </w:rPr>
        <w:t>После закрепления темы необходимо использовать компьютерную программу по любой теме для проверки полученных знаний. Наилучший способ, например тестирование, контрольная работа или самостоятельная работа и т.п.</w:t>
      </w:r>
    </w:p>
    <w:p w:rsidR="00D9029C" w:rsidRDefault="00D9029C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8. </w:t>
      </w:r>
      <w:r w:rsidR="005E532F">
        <w:rPr>
          <w:rFonts w:ascii="Times New Roman" w:hAnsi="Times New Roman" w:cs="Times New Roman"/>
          <w:sz w:val="28"/>
          <w:szCs w:val="28"/>
        </w:rPr>
        <w:t xml:space="preserve">Если использовать учебные программы не нужно планировать работу даже малыми группами, так как </w:t>
      </w:r>
      <w:r>
        <w:rPr>
          <w:rFonts w:ascii="Times New Roman" w:hAnsi="Times New Roman" w:cs="Times New Roman"/>
          <w:sz w:val="28"/>
          <w:szCs w:val="28"/>
        </w:rPr>
        <w:t>работая с компьютером один ученик может быть более активным, а другие просто смотреть, как ученик выполняет работу. Работа в группах полезна, если у каждого ученика своя ручка и тетрадь.</w:t>
      </w:r>
    </w:p>
    <w:p w:rsidR="000845A7" w:rsidRPr="00FB0D0C" w:rsidRDefault="00D9029C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9. </w:t>
      </w:r>
      <w:r w:rsidR="001351BB">
        <w:rPr>
          <w:rFonts w:ascii="Times New Roman" w:hAnsi="Times New Roman" w:cs="Times New Roman"/>
          <w:sz w:val="28"/>
          <w:szCs w:val="28"/>
        </w:rPr>
        <w:t xml:space="preserve">Если использовать учебные программы на занятии может возникнуть ситуация, что некоторые ученики заканчивают изучение раньше , чем остальные. 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Для таких </w:t>
      </w:r>
      <w:r w:rsidR="00445291">
        <w:rPr>
          <w:rFonts w:ascii="Times New Roman" w:hAnsi="Times New Roman" w:cs="Times New Roman"/>
          <w:sz w:val="28"/>
          <w:szCs w:val="28"/>
        </w:rPr>
        <w:t>учеников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 у учителя должны быть </w:t>
      </w:r>
      <w:r w:rsidR="00D65E8C">
        <w:rPr>
          <w:rFonts w:ascii="Times New Roman" w:hAnsi="Times New Roman" w:cs="Times New Roman"/>
          <w:sz w:val="28"/>
          <w:szCs w:val="28"/>
        </w:rPr>
        <w:t>готовы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D65E8C">
        <w:rPr>
          <w:rFonts w:ascii="Times New Roman" w:hAnsi="Times New Roman" w:cs="Times New Roman"/>
          <w:sz w:val="28"/>
          <w:szCs w:val="28"/>
        </w:rPr>
        <w:t>материалы в виде</w:t>
      </w:r>
      <w:r w:rsidR="000845A7" w:rsidRPr="00FB0D0C">
        <w:rPr>
          <w:rFonts w:ascii="Times New Roman" w:hAnsi="Times New Roman" w:cs="Times New Roman"/>
          <w:sz w:val="28"/>
          <w:szCs w:val="28"/>
        </w:rPr>
        <w:t>,</w:t>
      </w:r>
      <w:r w:rsidR="000845A7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программ-тренажеров, </w:t>
      </w:r>
      <w:r w:rsidR="000845A7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D65E8C">
        <w:rPr>
          <w:rFonts w:ascii="Times New Roman" w:hAnsi="Times New Roman" w:cs="Times New Roman"/>
          <w:sz w:val="28"/>
          <w:szCs w:val="28"/>
        </w:rPr>
        <w:t>визуализируются в виде развлекательных программ</w:t>
      </w:r>
      <w:r w:rsidR="000845A7" w:rsidRPr="00FB0D0C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0D0C">
        <w:rPr>
          <w:rFonts w:ascii="Times New Roman" w:hAnsi="Times New Roman" w:cs="Times New Roman"/>
          <w:sz w:val="28"/>
          <w:szCs w:val="28"/>
        </w:rPr>
        <w:t>10. Ко</w:t>
      </w:r>
      <w:r>
        <w:rPr>
          <w:rFonts w:ascii="Times New Roman" w:hAnsi="Times New Roman" w:cs="Times New Roman"/>
          <w:sz w:val="28"/>
          <w:szCs w:val="28"/>
        </w:rPr>
        <w:t xml:space="preserve">мпьютер </w:t>
      </w:r>
      <w:r w:rsidR="001351BB">
        <w:rPr>
          <w:rFonts w:ascii="Times New Roman" w:hAnsi="Times New Roman" w:cs="Times New Roman"/>
          <w:sz w:val="28"/>
          <w:szCs w:val="28"/>
        </w:rPr>
        <w:t xml:space="preserve">выступает инструментом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1BB">
        <w:rPr>
          <w:rFonts w:ascii="Times New Roman" w:hAnsi="Times New Roman" w:cs="Times New Roman"/>
          <w:sz w:val="28"/>
          <w:szCs w:val="28"/>
        </w:rPr>
        <w:t>помощником</w:t>
      </w:r>
      <w:r w:rsidRPr="00FB0D0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351BB">
        <w:rPr>
          <w:rFonts w:ascii="Times New Roman" w:hAnsi="Times New Roman" w:cs="Times New Roman"/>
          <w:sz w:val="28"/>
          <w:szCs w:val="28"/>
        </w:rPr>
        <w:t xml:space="preserve">может быть использован как средство общения, он возможен в взаимодействии </w:t>
      </w:r>
      <w:r w:rsidRPr="00FB0D0C">
        <w:rPr>
          <w:rFonts w:ascii="Times New Roman" w:hAnsi="Times New Roman" w:cs="Times New Roman"/>
          <w:sz w:val="28"/>
          <w:szCs w:val="28"/>
        </w:rPr>
        <w:t xml:space="preserve"> с учеником</w:t>
      </w:r>
      <w:r w:rsidR="00D65E8C">
        <w:rPr>
          <w:rFonts w:ascii="Times New Roman" w:hAnsi="Times New Roman" w:cs="Times New Roman"/>
          <w:sz w:val="28"/>
          <w:szCs w:val="28"/>
        </w:rPr>
        <w:t xml:space="preserve"> как книга</w:t>
      </w:r>
      <w:r w:rsidRPr="00FB0D0C">
        <w:rPr>
          <w:rFonts w:ascii="Times New Roman" w:hAnsi="Times New Roman" w:cs="Times New Roman"/>
          <w:sz w:val="28"/>
          <w:szCs w:val="28"/>
        </w:rPr>
        <w:t>, но</w:t>
      </w:r>
      <w:r w:rsidR="00D65E8C">
        <w:rPr>
          <w:rFonts w:ascii="Times New Roman" w:hAnsi="Times New Roman" w:cs="Times New Roman"/>
          <w:sz w:val="28"/>
          <w:szCs w:val="28"/>
        </w:rPr>
        <w:t xml:space="preserve"> до</w:t>
      </w:r>
      <w:r w:rsidR="001351BB"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D65E8C">
        <w:rPr>
          <w:rFonts w:ascii="Times New Roman" w:hAnsi="Times New Roman" w:cs="Times New Roman"/>
          <w:sz w:val="28"/>
          <w:szCs w:val="28"/>
        </w:rPr>
        <w:t>я</w:t>
      </w:r>
      <w:r w:rsidRPr="00FB0D0C">
        <w:rPr>
          <w:rFonts w:ascii="Times New Roman" w:hAnsi="Times New Roman" w:cs="Times New Roman"/>
          <w:sz w:val="28"/>
          <w:szCs w:val="28"/>
        </w:rPr>
        <w:t xml:space="preserve"> ему далеко.</w:t>
      </w:r>
    </w:p>
    <w:p w:rsidR="000845A7" w:rsidRPr="00FB0D0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Компьютерные программы (</w:t>
      </w:r>
      <w:r w:rsidRPr="00FB0D0C">
        <w:rPr>
          <w:rFonts w:ascii="Times New Roman" w:hAnsi="Times New Roman" w:cs="Times New Roman"/>
          <w:bCs/>
          <w:sz w:val="28"/>
          <w:szCs w:val="28"/>
        </w:rPr>
        <w:t>КП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DA380C">
        <w:rPr>
          <w:rFonts w:ascii="Times New Roman" w:hAnsi="Times New Roman" w:cs="Times New Roman"/>
          <w:sz w:val="28"/>
          <w:szCs w:val="28"/>
        </w:rPr>
        <w:t xml:space="preserve"> </w:t>
      </w:r>
      <w:r w:rsidRPr="00FB0D0C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65E8C">
        <w:rPr>
          <w:rFonts w:ascii="Times New Roman" w:hAnsi="Times New Roman" w:cs="Times New Roman"/>
          <w:sz w:val="28"/>
          <w:szCs w:val="28"/>
        </w:rPr>
        <w:t>разделить</w:t>
      </w:r>
      <w:r w:rsidRPr="00FB0D0C">
        <w:rPr>
          <w:rFonts w:ascii="Times New Roman" w:hAnsi="Times New Roman" w:cs="Times New Roman"/>
          <w:sz w:val="28"/>
          <w:szCs w:val="28"/>
        </w:rPr>
        <w:t xml:space="preserve"> п</w:t>
      </w:r>
      <w:r w:rsidR="00DA380C">
        <w:rPr>
          <w:rFonts w:ascii="Times New Roman" w:hAnsi="Times New Roman" w:cs="Times New Roman"/>
          <w:sz w:val="28"/>
          <w:szCs w:val="28"/>
        </w:rPr>
        <w:t>о направленности</w:t>
      </w:r>
      <w:r w:rsidRPr="00FB0D0C">
        <w:rPr>
          <w:rFonts w:ascii="Times New Roman" w:hAnsi="Times New Roman" w:cs="Times New Roman"/>
          <w:sz w:val="28"/>
          <w:szCs w:val="28"/>
        </w:rPr>
        <w:t xml:space="preserve">, </w:t>
      </w:r>
      <w:r w:rsidR="00D65E8C">
        <w:rPr>
          <w:rFonts w:ascii="Times New Roman" w:hAnsi="Times New Roman" w:cs="Times New Roman"/>
          <w:sz w:val="28"/>
          <w:szCs w:val="28"/>
        </w:rPr>
        <w:t>методам</w:t>
      </w:r>
      <w:r w:rsidRPr="00FB0D0C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D65E8C">
        <w:rPr>
          <w:rFonts w:ascii="Times New Roman" w:hAnsi="Times New Roman" w:cs="Times New Roman"/>
          <w:sz w:val="28"/>
          <w:szCs w:val="28"/>
        </w:rPr>
        <w:t>, и</w:t>
      </w:r>
      <w:r w:rsidRPr="00FB0D0C">
        <w:rPr>
          <w:rFonts w:ascii="Times New Roman" w:hAnsi="Times New Roman" w:cs="Times New Roman"/>
          <w:sz w:val="28"/>
          <w:szCs w:val="28"/>
        </w:rPr>
        <w:t xml:space="preserve"> способу представления (рис.1).</w:t>
      </w:r>
    </w:p>
    <w:p w:rsidR="000845A7" w:rsidRDefault="00DA380C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D65E8C">
        <w:rPr>
          <w:rFonts w:ascii="Times New Roman" w:hAnsi="Times New Roman" w:cs="Times New Roman"/>
          <w:sz w:val="28"/>
          <w:szCs w:val="28"/>
        </w:rPr>
        <w:t>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FB0D0C">
        <w:rPr>
          <w:rFonts w:ascii="Times New Roman" w:hAnsi="Times New Roman" w:cs="Times New Roman"/>
          <w:bCs/>
          <w:sz w:val="28"/>
          <w:szCs w:val="28"/>
        </w:rPr>
        <w:t>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E8C">
        <w:rPr>
          <w:rFonts w:ascii="Times New Roman" w:hAnsi="Times New Roman" w:cs="Times New Roman"/>
          <w:sz w:val="28"/>
          <w:szCs w:val="28"/>
        </w:rPr>
        <w:t>лежит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 </w:t>
      </w:r>
      <w:r w:rsidR="00D65E8C">
        <w:rPr>
          <w:rFonts w:ascii="Times New Roman" w:hAnsi="Times New Roman" w:cs="Times New Roman"/>
          <w:sz w:val="28"/>
          <w:szCs w:val="28"/>
        </w:rPr>
        <w:t xml:space="preserve">её 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предназначение, </w:t>
      </w:r>
      <w:r w:rsidR="00D65E8C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D65E8C" w:rsidRPr="00FB0D0C">
        <w:rPr>
          <w:rFonts w:ascii="Times New Roman" w:hAnsi="Times New Roman" w:cs="Times New Roman"/>
          <w:sz w:val="28"/>
          <w:szCs w:val="28"/>
        </w:rPr>
        <w:t>содерж</w:t>
      </w:r>
      <w:r w:rsidR="00D65E8C">
        <w:rPr>
          <w:rFonts w:ascii="Times New Roman" w:hAnsi="Times New Roman" w:cs="Times New Roman"/>
          <w:sz w:val="28"/>
          <w:szCs w:val="28"/>
        </w:rPr>
        <w:t>ится</w:t>
      </w:r>
      <w:r w:rsidR="000845A7" w:rsidRPr="00FB0D0C">
        <w:rPr>
          <w:rFonts w:ascii="Times New Roman" w:hAnsi="Times New Roman" w:cs="Times New Roman"/>
          <w:sz w:val="28"/>
          <w:szCs w:val="28"/>
        </w:rPr>
        <w:t xml:space="preserve"> в названии: обучающие</w:t>
      </w:r>
      <w:r w:rsidR="00D65E8C">
        <w:rPr>
          <w:rFonts w:ascii="Times New Roman" w:hAnsi="Times New Roman" w:cs="Times New Roman"/>
          <w:sz w:val="28"/>
          <w:szCs w:val="28"/>
        </w:rPr>
        <w:t xml:space="preserve">, информационные, </w:t>
      </w:r>
      <w:r w:rsidR="000845A7" w:rsidRPr="00FB0D0C">
        <w:rPr>
          <w:rFonts w:ascii="Times New Roman" w:hAnsi="Times New Roman" w:cs="Times New Roman"/>
          <w:sz w:val="28"/>
          <w:szCs w:val="28"/>
        </w:rPr>
        <w:t>контролирующие. Такое деление</w:t>
      </w:r>
      <w:r w:rsidR="00D65E8C">
        <w:rPr>
          <w:rFonts w:ascii="Times New Roman" w:hAnsi="Times New Roman" w:cs="Times New Roman"/>
          <w:sz w:val="28"/>
          <w:szCs w:val="28"/>
        </w:rPr>
        <w:t xml:space="preserve"> является наиболее информативным</w:t>
      </w:r>
      <w:r w:rsidR="000845A7" w:rsidRPr="00C94F00">
        <w:rPr>
          <w:rFonts w:ascii="Times New Roman" w:hAnsi="Times New Roman" w:cs="Times New Roman"/>
          <w:sz w:val="28"/>
          <w:szCs w:val="28"/>
        </w:rPr>
        <w:t xml:space="preserve">. Для </w:t>
      </w:r>
      <w:r w:rsidR="00C75114">
        <w:rPr>
          <w:rFonts w:ascii="Times New Roman" w:hAnsi="Times New Roman" w:cs="Times New Roman"/>
          <w:sz w:val="28"/>
          <w:szCs w:val="28"/>
        </w:rPr>
        <w:t>сортировки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DA380C">
        <w:rPr>
          <w:rFonts w:ascii="Times New Roman" w:hAnsi="Times New Roman" w:cs="Times New Roman"/>
          <w:bCs/>
          <w:sz w:val="28"/>
          <w:szCs w:val="28"/>
        </w:rPr>
        <w:t>КП</w:t>
      </w:r>
      <w:r w:rsidR="000845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114">
        <w:rPr>
          <w:rFonts w:ascii="Times New Roman" w:hAnsi="Times New Roman" w:cs="Times New Roman"/>
          <w:sz w:val="28"/>
          <w:szCs w:val="28"/>
        </w:rPr>
        <w:t>рекомендуем</w:t>
      </w:r>
      <w:r w:rsidR="000845A7" w:rsidRPr="00C94F00">
        <w:rPr>
          <w:rFonts w:ascii="Times New Roman" w:hAnsi="Times New Roman" w:cs="Times New Roman"/>
          <w:sz w:val="28"/>
          <w:szCs w:val="28"/>
        </w:rPr>
        <w:t xml:space="preserve"> относить их тип</w:t>
      </w:r>
      <w:r w:rsidR="00C75114">
        <w:rPr>
          <w:rFonts w:ascii="Times New Roman" w:hAnsi="Times New Roman" w:cs="Times New Roman"/>
          <w:sz w:val="28"/>
          <w:szCs w:val="28"/>
        </w:rPr>
        <w:t>ам, определяемым</w:t>
      </w:r>
      <w:r w:rsidR="000845A7" w:rsidRPr="00C94F00">
        <w:rPr>
          <w:rFonts w:ascii="Times New Roman" w:hAnsi="Times New Roman" w:cs="Times New Roman"/>
          <w:sz w:val="28"/>
          <w:szCs w:val="28"/>
        </w:rPr>
        <w:t xml:space="preserve"> </w:t>
      </w:r>
      <w:r w:rsidR="00C75114">
        <w:rPr>
          <w:rFonts w:ascii="Times New Roman" w:hAnsi="Times New Roman" w:cs="Times New Roman"/>
          <w:sz w:val="28"/>
          <w:szCs w:val="28"/>
        </w:rPr>
        <w:t>задачами</w:t>
      </w:r>
      <w:r w:rsidR="000845A7" w:rsidRPr="00C94F00">
        <w:rPr>
          <w:rFonts w:ascii="Times New Roman" w:hAnsi="Times New Roman" w:cs="Times New Roman"/>
          <w:sz w:val="28"/>
          <w:szCs w:val="28"/>
        </w:rPr>
        <w:t xml:space="preserve">, </w:t>
      </w:r>
      <w:r w:rsidR="00C75114">
        <w:rPr>
          <w:rFonts w:ascii="Times New Roman" w:hAnsi="Times New Roman" w:cs="Times New Roman"/>
          <w:sz w:val="28"/>
          <w:szCs w:val="28"/>
        </w:rPr>
        <w:t>которые решает</w:t>
      </w:r>
      <w:r w:rsidR="000845A7" w:rsidRPr="00C94F00">
        <w:rPr>
          <w:rFonts w:ascii="Times New Roman" w:hAnsi="Times New Roman" w:cs="Times New Roman"/>
          <w:sz w:val="28"/>
          <w:szCs w:val="28"/>
        </w:rPr>
        <w:t xml:space="preserve"> данн</w:t>
      </w:r>
      <w:r w:rsidR="00C75114">
        <w:rPr>
          <w:rFonts w:ascii="Times New Roman" w:hAnsi="Times New Roman" w:cs="Times New Roman"/>
          <w:sz w:val="28"/>
          <w:szCs w:val="28"/>
        </w:rPr>
        <w:t>ая</w:t>
      </w:r>
      <w:r w:rsidR="000845A7" w:rsidRPr="00C94F0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75114">
        <w:rPr>
          <w:rFonts w:ascii="Times New Roman" w:hAnsi="Times New Roman" w:cs="Times New Roman"/>
          <w:sz w:val="28"/>
          <w:szCs w:val="28"/>
        </w:rPr>
        <w:t>а</w:t>
      </w:r>
      <w:r w:rsidR="000845A7">
        <w:rPr>
          <w:rFonts w:ascii="Times New Roman" w:hAnsi="Times New Roman" w:cs="Times New Roman"/>
          <w:sz w:val="28"/>
          <w:szCs w:val="28"/>
        </w:rPr>
        <w:t xml:space="preserve"> [</w:t>
      </w:r>
      <w:r w:rsidR="001A17AF" w:rsidRPr="001A17AF">
        <w:rPr>
          <w:rFonts w:ascii="Times New Roman" w:hAnsi="Times New Roman" w:cs="Times New Roman"/>
          <w:sz w:val="28"/>
          <w:szCs w:val="28"/>
        </w:rPr>
        <w:t>27,</w:t>
      </w:r>
      <w:r w:rsidR="000845A7">
        <w:rPr>
          <w:rFonts w:ascii="Times New Roman" w:hAnsi="Times New Roman" w:cs="Times New Roman"/>
          <w:sz w:val="28"/>
          <w:szCs w:val="28"/>
        </w:rPr>
        <w:t xml:space="preserve"> </w:t>
      </w:r>
      <w:r w:rsidR="001A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120]</w:t>
      </w:r>
      <w:r w:rsidR="000845A7" w:rsidRPr="00C94F00">
        <w:rPr>
          <w:rFonts w:ascii="Times New Roman" w:hAnsi="Times New Roman" w:cs="Times New Roman"/>
          <w:sz w:val="28"/>
          <w:szCs w:val="28"/>
        </w:rPr>
        <w:t>.</w:t>
      </w:r>
    </w:p>
    <w:p w:rsidR="00DA380C" w:rsidRPr="00C94F00" w:rsidRDefault="00DA380C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A7" w:rsidRPr="00C94F00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F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1066800"/>
            <wp:effectExtent l="0" t="0" r="0" b="0"/>
            <wp:docPr id="1" name="Рисунок 1" descr="http://lib.sportedu.ru/Press/tpfk/2001N5/Images/Volk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sportedu.ru/Press/tpfk/2001N5/Images/Volko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5A7" w:rsidRPr="00C94F00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4F00">
        <w:rPr>
          <w:rFonts w:ascii="Times New Roman" w:hAnsi="Times New Roman" w:cs="Times New Roman"/>
          <w:b/>
          <w:bCs/>
          <w:sz w:val="28"/>
          <w:szCs w:val="28"/>
        </w:rPr>
        <w:t>Рис. 1.</w:t>
      </w:r>
      <w:r w:rsidR="00DA38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F00">
        <w:rPr>
          <w:rFonts w:ascii="Times New Roman" w:hAnsi="Times New Roman" w:cs="Times New Roman"/>
          <w:i/>
          <w:iCs/>
          <w:sz w:val="28"/>
          <w:szCs w:val="28"/>
        </w:rPr>
        <w:t>Классификация компьютерных программ</w:t>
      </w:r>
    </w:p>
    <w:p w:rsidR="000845A7" w:rsidRPr="00405492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bCs/>
          <w:sz w:val="28"/>
          <w:szCs w:val="28"/>
        </w:rPr>
        <w:t>Обучающие КП</w:t>
      </w:r>
      <w:r w:rsidR="00DA380C">
        <w:rPr>
          <w:rFonts w:ascii="Times New Roman" w:hAnsi="Times New Roman" w:cs="Times New Roman"/>
          <w:sz w:val="28"/>
          <w:szCs w:val="28"/>
        </w:rPr>
        <w:t xml:space="preserve"> </w:t>
      </w:r>
      <w:r w:rsidR="00C75114">
        <w:rPr>
          <w:rFonts w:ascii="Times New Roman" w:hAnsi="Times New Roman" w:cs="Times New Roman"/>
          <w:sz w:val="28"/>
          <w:szCs w:val="28"/>
        </w:rPr>
        <w:t>делятся</w:t>
      </w:r>
      <w:r w:rsidRPr="00405492">
        <w:rPr>
          <w:rFonts w:ascii="Times New Roman" w:hAnsi="Times New Roman" w:cs="Times New Roman"/>
          <w:sz w:val="28"/>
          <w:szCs w:val="28"/>
        </w:rPr>
        <w:t xml:space="preserve"> на электронные</w:t>
      </w:r>
      <w:r w:rsidR="00C75114">
        <w:rPr>
          <w:rFonts w:ascii="Times New Roman" w:hAnsi="Times New Roman" w:cs="Times New Roman"/>
          <w:sz w:val="28"/>
          <w:szCs w:val="28"/>
        </w:rPr>
        <w:t xml:space="preserve"> учебные пособия</w:t>
      </w:r>
      <w:r w:rsidRPr="00405492">
        <w:rPr>
          <w:rFonts w:ascii="Times New Roman" w:hAnsi="Times New Roman" w:cs="Times New Roman"/>
          <w:sz w:val="28"/>
          <w:szCs w:val="28"/>
        </w:rPr>
        <w:t xml:space="preserve"> и электронные учебн</w:t>
      </w:r>
      <w:r w:rsidR="00C75114">
        <w:rPr>
          <w:rFonts w:ascii="Times New Roman" w:hAnsi="Times New Roman" w:cs="Times New Roman"/>
          <w:sz w:val="28"/>
          <w:szCs w:val="28"/>
        </w:rPr>
        <w:t>ики</w:t>
      </w:r>
      <w:r w:rsidRPr="00405492">
        <w:rPr>
          <w:rFonts w:ascii="Times New Roman" w:hAnsi="Times New Roman" w:cs="Times New Roman"/>
          <w:sz w:val="28"/>
          <w:szCs w:val="28"/>
        </w:rPr>
        <w:t xml:space="preserve">. </w:t>
      </w:r>
      <w:r w:rsidRPr="00405492">
        <w:rPr>
          <w:rFonts w:ascii="Times New Roman" w:hAnsi="Times New Roman" w:cs="Times New Roman"/>
          <w:bCs/>
          <w:sz w:val="28"/>
          <w:szCs w:val="28"/>
        </w:rPr>
        <w:t>КП</w:t>
      </w:r>
      <w:r w:rsidR="00C75114">
        <w:rPr>
          <w:rFonts w:ascii="Times New Roman" w:hAnsi="Times New Roman" w:cs="Times New Roman"/>
          <w:bCs/>
          <w:sz w:val="28"/>
          <w:szCs w:val="28"/>
        </w:rPr>
        <w:t>,</w:t>
      </w:r>
      <w:r w:rsidR="00DA380C">
        <w:rPr>
          <w:rFonts w:ascii="Times New Roman" w:hAnsi="Times New Roman" w:cs="Times New Roman"/>
          <w:sz w:val="28"/>
          <w:szCs w:val="28"/>
        </w:rPr>
        <w:t xml:space="preserve"> </w:t>
      </w:r>
      <w:r w:rsidR="00C75114">
        <w:rPr>
          <w:rFonts w:ascii="Times New Roman" w:hAnsi="Times New Roman" w:cs="Times New Roman"/>
          <w:sz w:val="28"/>
          <w:szCs w:val="28"/>
        </w:rPr>
        <w:t>как правило, имеет</w:t>
      </w:r>
      <w:r w:rsidRPr="00405492">
        <w:rPr>
          <w:rFonts w:ascii="Times New Roman" w:hAnsi="Times New Roman" w:cs="Times New Roman"/>
          <w:sz w:val="28"/>
          <w:szCs w:val="28"/>
        </w:rPr>
        <w:t xml:space="preserve"> различные типы </w:t>
      </w:r>
      <w:r w:rsidR="00C75114">
        <w:rPr>
          <w:rFonts w:ascii="Times New Roman" w:hAnsi="Times New Roman" w:cs="Times New Roman"/>
          <w:sz w:val="28"/>
          <w:szCs w:val="28"/>
        </w:rPr>
        <w:t>визуальной</w:t>
      </w:r>
      <w:r w:rsidRPr="00405492">
        <w:rPr>
          <w:rFonts w:ascii="Times New Roman" w:hAnsi="Times New Roman" w:cs="Times New Roman"/>
          <w:sz w:val="28"/>
          <w:szCs w:val="28"/>
        </w:rPr>
        <w:t xml:space="preserve"> </w:t>
      </w:r>
      <w:r w:rsidR="00C75114">
        <w:rPr>
          <w:rFonts w:ascii="Times New Roman" w:hAnsi="Times New Roman" w:cs="Times New Roman"/>
          <w:sz w:val="28"/>
          <w:szCs w:val="28"/>
        </w:rPr>
        <w:t>демонстрации</w:t>
      </w:r>
      <w:r w:rsidRPr="00405492">
        <w:rPr>
          <w:rFonts w:ascii="Times New Roman" w:hAnsi="Times New Roman" w:cs="Times New Roman"/>
          <w:sz w:val="28"/>
          <w:szCs w:val="28"/>
        </w:rPr>
        <w:t xml:space="preserve"> материала: статическ</w:t>
      </w:r>
      <w:r w:rsidR="00C75114">
        <w:rPr>
          <w:rFonts w:ascii="Times New Roman" w:hAnsi="Times New Roman" w:cs="Times New Roman"/>
          <w:sz w:val="28"/>
          <w:szCs w:val="28"/>
        </w:rPr>
        <w:t>ий</w:t>
      </w:r>
      <w:r w:rsidRPr="00405492">
        <w:rPr>
          <w:rFonts w:ascii="Times New Roman" w:hAnsi="Times New Roman" w:cs="Times New Roman"/>
          <w:sz w:val="28"/>
          <w:szCs w:val="28"/>
        </w:rPr>
        <w:t xml:space="preserve"> тип, мультипликаци</w:t>
      </w:r>
      <w:r w:rsidR="00C75114">
        <w:rPr>
          <w:rFonts w:ascii="Times New Roman" w:hAnsi="Times New Roman" w:cs="Times New Roman"/>
          <w:sz w:val="28"/>
          <w:szCs w:val="28"/>
        </w:rPr>
        <w:t>я</w:t>
      </w:r>
      <w:r w:rsidRPr="00405492">
        <w:rPr>
          <w:rFonts w:ascii="Times New Roman" w:hAnsi="Times New Roman" w:cs="Times New Roman"/>
          <w:sz w:val="28"/>
          <w:szCs w:val="28"/>
        </w:rPr>
        <w:t xml:space="preserve"> и в виде компьютерной </w:t>
      </w:r>
      <w:r w:rsidR="00C75114">
        <w:rPr>
          <w:rFonts w:ascii="Times New Roman" w:hAnsi="Times New Roman" w:cs="Times New Roman"/>
          <w:sz w:val="28"/>
          <w:szCs w:val="28"/>
        </w:rPr>
        <w:t xml:space="preserve">трехмерной </w:t>
      </w:r>
      <w:r w:rsidRPr="00405492">
        <w:rPr>
          <w:rFonts w:ascii="Times New Roman" w:hAnsi="Times New Roman" w:cs="Times New Roman"/>
          <w:sz w:val="28"/>
          <w:szCs w:val="28"/>
        </w:rPr>
        <w:t xml:space="preserve">видеомультипликации, или </w:t>
      </w:r>
      <w:r w:rsidR="00C75114">
        <w:rPr>
          <w:rFonts w:ascii="Times New Roman" w:hAnsi="Times New Roman" w:cs="Times New Roman"/>
          <w:sz w:val="28"/>
          <w:szCs w:val="28"/>
        </w:rPr>
        <w:t>групповое</w:t>
      </w:r>
      <w:r w:rsidRPr="00405492">
        <w:rPr>
          <w:rFonts w:ascii="Times New Roman" w:hAnsi="Times New Roman" w:cs="Times New Roman"/>
          <w:sz w:val="28"/>
          <w:szCs w:val="28"/>
        </w:rPr>
        <w:t xml:space="preserve"> - мультимедиа (сочетания аудио-, видео-, мультипликации и др.)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1A17AF" w:rsidRPr="00813642">
        <w:rPr>
          <w:rFonts w:ascii="Times New Roman" w:hAnsi="Times New Roman" w:cs="Times New Roman"/>
          <w:sz w:val="28"/>
          <w:szCs w:val="28"/>
        </w:rPr>
        <w:t>30,</w:t>
      </w:r>
      <w:r w:rsidR="001A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17AF" w:rsidRPr="008136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2]</w:t>
      </w:r>
      <w:r w:rsidRPr="00405492">
        <w:rPr>
          <w:rFonts w:ascii="Times New Roman" w:hAnsi="Times New Roman" w:cs="Times New Roman"/>
          <w:sz w:val="28"/>
          <w:szCs w:val="28"/>
        </w:rPr>
        <w:t>.</w:t>
      </w:r>
    </w:p>
    <w:p w:rsidR="000845A7" w:rsidRPr="00405492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bCs/>
          <w:sz w:val="28"/>
          <w:szCs w:val="28"/>
        </w:rPr>
        <w:t>Контролирующие КП</w:t>
      </w:r>
      <w:r w:rsidR="00A8682A">
        <w:rPr>
          <w:rFonts w:ascii="Times New Roman" w:hAnsi="Times New Roman" w:cs="Times New Roman"/>
          <w:sz w:val="28"/>
          <w:szCs w:val="28"/>
        </w:rPr>
        <w:t xml:space="preserve"> </w:t>
      </w:r>
      <w:r w:rsidRPr="00405492">
        <w:rPr>
          <w:rFonts w:ascii="Times New Roman" w:hAnsi="Times New Roman" w:cs="Times New Roman"/>
          <w:sz w:val="28"/>
          <w:szCs w:val="28"/>
        </w:rPr>
        <w:t xml:space="preserve">можно разделить на три </w:t>
      </w:r>
      <w:r w:rsidR="00C75114">
        <w:rPr>
          <w:rFonts w:ascii="Times New Roman" w:hAnsi="Times New Roman" w:cs="Times New Roman"/>
          <w:sz w:val="28"/>
          <w:szCs w:val="28"/>
        </w:rPr>
        <w:t>типа</w:t>
      </w:r>
      <w:r>
        <w:rPr>
          <w:rFonts w:ascii="Times New Roman" w:hAnsi="Times New Roman" w:cs="Times New Roman"/>
          <w:sz w:val="28"/>
          <w:szCs w:val="28"/>
        </w:rPr>
        <w:t xml:space="preserve"> [42]</w:t>
      </w:r>
      <w:r w:rsidRPr="00405492">
        <w:rPr>
          <w:rFonts w:ascii="Times New Roman" w:hAnsi="Times New Roman" w:cs="Times New Roman"/>
          <w:sz w:val="28"/>
          <w:szCs w:val="28"/>
        </w:rPr>
        <w:t>:</w:t>
      </w:r>
    </w:p>
    <w:p w:rsidR="000845A7" w:rsidRPr="00405492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sz w:val="28"/>
          <w:szCs w:val="28"/>
        </w:rPr>
        <w:t>- контроль знаний;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sz w:val="28"/>
          <w:szCs w:val="28"/>
        </w:rPr>
        <w:t>- контроль состояния отдельных систем организма.</w:t>
      </w:r>
    </w:p>
    <w:p w:rsidR="00C75114" w:rsidRPr="00405492" w:rsidRDefault="00C75114" w:rsidP="00C75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управленческие;</w:t>
      </w:r>
    </w:p>
    <w:p w:rsidR="000845A7" w:rsidRPr="00405492" w:rsidRDefault="00DA380C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Информационные КП 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могут быть как встроенными </w:t>
      </w:r>
      <w:r w:rsidR="00C75114">
        <w:rPr>
          <w:rFonts w:ascii="Times New Roman" w:hAnsi="Times New Roman" w:cs="Times New Roman"/>
          <w:sz w:val="28"/>
          <w:szCs w:val="28"/>
        </w:rPr>
        <w:t>в другие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 программы, так и </w:t>
      </w:r>
      <w:r w:rsidR="00C75114">
        <w:rPr>
          <w:rFonts w:ascii="Times New Roman" w:hAnsi="Times New Roman" w:cs="Times New Roman"/>
          <w:sz w:val="28"/>
          <w:szCs w:val="28"/>
        </w:rPr>
        <w:t>самостоятельными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. Информационные компьютерные программы можно </w:t>
      </w:r>
      <w:r w:rsidR="00C75114">
        <w:rPr>
          <w:rFonts w:ascii="Times New Roman" w:hAnsi="Times New Roman" w:cs="Times New Roman"/>
          <w:sz w:val="28"/>
          <w:szCs w:val="28"/>
        </w:rPr>
        <w:t>условно разделить на</w:t>
      </w:r>
      <w:r w:rsidR="000845A7" w:rsidRPr="00405492">
        <w:rPr>
          <w:rFonts w:ascii="Times New Roman" w:hAnsi="Times New Roman" w:cs="Times New Roman"/>
          <w:sz w:val="28"/>
          <w:szCs w:val="28"/>
        </w:rPr>
        <w:t>:</w:t>
      </w:r>
    </w:p>
    <w:p w:rsidR="00C75114" w:rsidRPr="00405492" w:rsidRDefault="00C75114" w:rsidP="00C7511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sz w:val="28"/>
          <w:szCs w:val="28"/>
        </w:rPr>
        <w:t>- энциклопедические;</w:t>
      </w:r>
    </w:p>
    <w:p w:rsidR="000845A7" w:rsidRPr="00405492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sz w:val="28"/>
          <w:szCs w:val="28"/>
        </w:rPr>
        <w:t>- справочно-библиографические;</w:t>
      </w:r>
    </w:p>
    <w:p w:rsidR="000845A7" w:rsidRPr="00405492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492">
        <w:rPr>
          <w:rFonts w:ascii="Times New Roman" w:hAnsi="Times New Roman" w:cs="Times New Roman"/>
          <w:sz w:val="28"/>
          <w:szCs w:val="28"/>
        </w:rPr>
        <w:t>- узкотематические и др.</w:t>
      </w:r>
    </w:p>
    <w:p w:rsidR="000845A7" w:rsidRPr="00405492" w:rsidRDefault="0038171D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Закрытыми и открытыми могут быть программы. </w:t>
      </w:r>
      <w:r w:rsidR="001351BB">
        <w:rPr>
          <w:rFonts w:ascii="Times New Roman" w:hAnsi="Times New Roman" w:cs="Times New Roman"/>
          <w:sz w:val="28"/>
          <w:szCs w:val="28"/>
        </w:rPr>
        <w:t>Для тех, кто создал эти программы они открытые, но для пользователей бывают открытыми и закрытыми.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A7" w:rsidRDefault="004F3A91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</w:t>
      </w:r>
      <w:r w:rsidR="00A8682A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405492">
        <w:rPr>
          <w:rFonts w:ascii="Times New Roman" w:hAnsi="Times New Roman" w:cs="Times New Roman"/>
          <w:bCs/>
          <w:sz w:val="28"/>
          <w:szCs w:val="28"/>
        </w:rPr>
        <w:t>КП</w:t>
      </w:r>
      <w:r w:rsidR="000845A7" w:rsidRPr="00405492">
        <w:rPr>
          <w:rFonts w:ascii="Times New Roman" w:hAnsi="Times New Roman" w:cs="Times New Roman"/>
          <w:sz w:val="28"/>
          <w:szCs w:val="28"/>
        </w:rPr>
        <w:t>, разработанны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, могут использоваться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0845A7" w:rsidRPr="00405492">
        <w:rPr>
          <w:rFonts w:ascii="Times New Roman" w:hAnsi="Times New Roman" w:cs="Times New Roman"/>
          <w:sz w:val="28"/>
          <w:szCs w:val="28"/>
        </w:rPr>
        <w:t xml:space="preserve"> в учебном,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0845A7" w:rsidRPr="00405492">
        <w:rPr>
          <w:rFonts w:ascii="Times New Roman" w:hAnsi="Times New Roman" w:cs="Times New Roman"/>
          <w:sz w:val="28"/>
          <w:szCs w:val="28"/>
        </w:rPr>
        <w:t>и во внеучебном процессе</w:t>
      </w:r>
      <w:r w:rsidR="000845A7">
        <w:rPr>
          <w:rFonts w:ascii="Times New Roman" w:hAnsi="Times New Roman" w:cs="Times New Roman"/>
          <w:sz w:val="28"/>
          <w:szCs w:val="28"/>
        </w:rPr>
        <w:t xml:space="preserve"> [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30, </w:t>
      </w:r>
      <w:r w:rsidR="001A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13</w:t>
      </w:r>
      <w:r w:rsidR="000845A7">
        <w:rPr>
          <w:rFonts w:ascii="Times New Roman" w:hAnsi="Times New Roman" w:cs="Times New Roman"/>
          <w:sz w:val="28"/>
          <w:szCs w:val="28"/>
        </w:rPr>
        <w:t>]</w:t>
      </w:r>
      <w:r w:rsidR="000845A7" w:rsidRPr="00C94F00">
        <w:rPr>
          <w:rFonts w:ascii="Times New Roman" w:hAnsi="Times New Roman" w:cs="Times New Roman"/>
          <w:sz w:val="28"/>
          <w:szCs w:val="28"/>
        </w:rPr>
        <w:t>.</w:t>
      </w:r>
    </w:p>
    <w:p w:rsidR="000845A7" w:rsidRPr="00C94F00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29D0">
        <w:rPr>
          <w:rFonts w:ascii="Times New Roman" w:hAnsi="Times New Roman" w:cs="Times New Roman"/>
          <w:sz w:val="28"/>
          <w:szCs w:val="28"/>
        </w:rPr>
        <w:t xml:space="preserve">Ученые </w:t>
      </w:r>
      <w:r w:rsidR="004F3A91">
        <w:rPr>
          <w:rFonts w:ascii="Times New Roman" w:hAnsi="Times New Roman" w:cs="Times New Roman"/>
          <w:sz w:val="28"/>
          <w:szCs w:val="28"/>
        </w:rPr>
        <w:t>поддерживает</w:t>
      </w:r>
      <w:r w:rsidRPr="00B629D0">
        <w:rPr>
          <w:rFonts w:ascii="Times New Roman" w:hAnsi="Times New Roman" w:cs="Times New Roman"/>
          <w:sz w:val="28"/>
          <w:szCs w:val="28"/>
        </w:rPr>
        <w:t xml:space="preserve"> обучение Интернет-ресурсами</w:t>
      </w:r>
      <w:r w:rsidR="004F3A91">
        <w:rPr>
          <w:rFonts w:ascii="Times New Roman" w:hAnsi="Times New Roman" w:cs="Times New Roman"/>
          <w:sz w:val="28"/>
          <w:szCs w:val="28"/>
        </w:rPr>
        <w:t>,</w:t>
      </w:r>
      <w:r w:rsidRPr="00B629D0">
        <w:rPr>
          <w:rFonts w:ascii="Times New Roman" w:hAnsi="Times New Roman" w:cs="Times New Roman"/>
          <w:sz w:val="28"/>
          <w:szCs w:val="28"/>
        </w:rPr>
        <w:t xml:space="preserve"> характеризующ</w:t>
      </w:r>
      <w:r w:rsidR="004F3A91">
        <w:rPr>
          <w:rFonts w:ascii="Times New Roman" w:hAnsi="Times New Roman" w:cs="Times New Roman"/>
          <w:sz w:val="28"/>
          <w:szCs w:val="28"/>
        </w:rPr>
        <w:t>имися</w:t>
      </w:r>
      <w:r w:rsidRPr="00B629D0">
        <w:rPr>
          <w:rFonts w:ascii="Times New Roman" w:hAnsi="Times New Roman" w:cs="Times New Roman"/>
          <w:sz w:val="28"/>
          <w:szCs w:val="28"/>
        </w:rPr>
        <w:t xml:space="preserve"> доступностью,</w:t>
      </w:r>
      <w:r w:rsidR="004F3A91">
        <w:rPr>
          <w:rFonts w:ascii="Times New Roman" w:hAnsi="Times New Roman" w:cs="Times New Roman"/>
          <w:sz w:val="28"/>
          <w:szCs w:val="28"/>
        </w:rPr>
        <w:t xml:space="preserve"> гибкостью,</w:t>
      </w:r>
      <w:r w:rsidRPr="00B629D0">
        <w:rPr>
          <w:rFonts w:ascii="Times New Roman" w:hAnsi="Times New Roman" w:cs="Times New Roman"/>
          <w:sz w:val="28"/>
          <w:szCs w:val="28"/>
        </w:rPr>
        <w:t xml:space="preserve"> познавательным</w:t>
      </w:r>
      <w:r w:rsidR="004F3A91">
        <w:rPr>
          <w:rFonts w:ascii="Times New Roman" w:hAnsi="Times New Roman" w:cs="Times New Roman"/>
          <w:sz w:val="28"/>
          <w:szCs w:val="28"/>
        </w:rPr>
        <w:t>и</w:t>
      </w:r>
      <w:r w:rsidRPr="00B629D0">
        <w:rPr>
          <w:rFonts w:ascii="Times New Roman" w:hAnsi="Times New Roman" w:cs="Times New Roman"/>
          <w:sz w:val="28"/>
          <w:szCs w:val="28"/>
        </w:rPr>
        <w:t xml:space="preserve"> и творческим</w:t>
      </w:r>
      <w:r w:rsidR="004F3A91">
        <w:rPr>
          <w:rFonts w:ascii="Times New Roman" w:hAnsi="Times New Roman" w:cs="Times New Roman"/>
          <w:sz w:val="28"/>
          <w:szCs w:val="28"/>
        </w:rPr>
        <w:t>и</w:t>
      </w:r>
      <w:r w:rsidRPr="00B629D0">
        <w:rPr>
          <w:rFonts w:ascii="Times New Roman" w:hAnsi="Times New Roman" w:cs="Times New Roman"/>
          <w:sz w:val="28"/>
          <w:szCs w:val="28"/>
        </w:rPr>
        <w:t xml:space="preserve"> </w:t>
      </w:r>
      <w:r w:rsidR="004F3A91">
        <w:rPr>
          <w:rFonts w:ascii="Times New Roman" w:hAnsi="Times New Roman" w:cs="Times New Roman"/>
          <w:sz w:val="28"/>
          <w:szCs w:val="28"/>
        </w:rPr>
        <w:t>качествами</w:t>
      </w:r>
      <w:r w:rsidRPr="00B629D0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992F4B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45A7">
        <w:rPr>
          <w:rFonts w:ascii="Times New Roman" w:hAnsi="Times New Roman" w:cs="Times New Roman"/>
          <w:sz w:val="28"/>
          <w:szCs w:val="28"/>
        </w:rPr>
        <w:t>а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</w:t>
      </w:r>
      <w:r w:rsidRPr="00AB225D">
        <w:rPr>
          <w:rFonts w:ascii="Times New Roman" w:hAnsi="Times New Roman" w:cs="Times New Roman"/>
          <w:sz w:val="28"/>
          <w:szCs w:val="28"/>
        </w:rPr>
        <w:t>сегодн</w:t>
      </w:r>
      <w:r>
        <w:rPr>
          <w:rFonts w:ascii="Times New Roman" w:hAnsi="Times New Roman" w:cs="Times New Roman"/>
          <w:sz w:val="28"/>
          <w:szCs w:val="28"/>
        </w:rPr>
        <w:t>яшний день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заведени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подклю</w:t>
      </w:r>
      <w:r>
        <w:rPr>
          <w:rFonts w:ascii="Times New Roman" w:hAnsi="Times New Roman" w:cs="Times New Roman"/>
          <w:sz w:val="28"/>
          <w:szCs w:val="28"/>
        </w:rPr>
        <w:t xml:space="preserve">чается к Интернету в рамках 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государственных программ. </w:t>
      </w:r>
      <w:r>
        <w:rPr>
          <w:rFonts w:ascii="Times New Roman" w:hAnsi="Times New Roman" w:cs="Times New Roman"/>
          <w:sz w:val="28"/>
          <w:szCs w:val="28"/>
        </w:rPr>
        <w:t>Таким образом у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чебное </w:t>
      </w:r>
      <w:r w:rsidR="000845A7" w:rsidRPr="00AB225D">
        <w:rPr>
          <w:rFonts w:ascii="Times New Roman" w:hAnsi="Times New Roman" w:cs="Times New Roman"/>
          <w:sz w:val="28"/>
          <w:szCs w:val="28"/>
        </w:rPr>
        <w:lastRenderedPageBreak/>
        <w:t xml:space="preserve">заведение удовлетворяет свою потребность </w:t>
      </w:r>
      <w:r>
        <w:rPr>
          <w:rFonts w:ascii="Times New Roman" w:hAnsi="Times New Roman" w:cs="Times New Roman"/>
          <w:sz w:val="28"/>
          <w:szCs w:val="28"/>
        </w:rPr>
        <w:t>подключения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к открытому информационно</w:t>
      </w:r>
      <w:r w:rsidR="000845A7">
        <w:rPr>
          <w:rFonts w:ascii="Times New Roman" w:hAnsi="Times New Roman" w:cs="Times New Roman"/>
          <w:sz w:val="28"/>
          <w:szCs w:val="28"/>
        </w:rPr>
        <w:t>му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0845A7">
        <w:rPr>
          <w:rFonts w:ascii="Times New Roman" w:hAnsi="Times New Roman" w:cs="Times New Roman"/>
          <w:sz w:val="28"/>
          <w:szCs w:val="28"/>
        </w:rPr>
        <w:t>у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помощи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ищет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 возможности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задач и целей</w:t>
      </w:r>
      <w:r w:rsidR="000845A7" w:rsidRPr="00AB2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992F4B">
        <w:rPr>
          <w:rFonts w:ascii="Times New Roman" w:hAnsi="Times New Roman" w:cs="Times New Roman"/>
          <w:sz w:val="28"/>
          <w:szCs w:val="28"/>
        </w:rPr>
        <w:t>главную часть</w:t>
      </w:r>
      <w:r w:rsidRPr="009078AC">
        <w:rPr>
          <w:rFonts w:ascii="Times New Roman" w:hAnsi="Times New Roman" w:cs="Times New Roman"/>
          <w:sz w:val="28"/>
          <w:szCs w:val="28"/>
        </w:rPr>
        <w:t xml:space="preserve"> учебного процесса -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9078AC">
        <w:rPr>
          <w:rFonts w:ascii="Times New Roman" w:hAnsi="Times New Roman" w:cs="Times New Roman"/>
          <w:sz w:val="28"/>
          <w:szCs w:val="28"/>
        </w:rPr>
        <w:t xml:space="preserve">. Выделим </w:t>
      </w:r>
      <w:r w:rsidR="00992F4B">
        <w:rPr>
          <w:rFonts w:ascii="Times New Roman" w:hAnsi="Times New Roman" w:cs="Times New Roman"/>
          <w:sz w:val="28"/>
          <w:szCs w:val="28"/>
        </w:rPr>
        <w:t>некоторые</w:t>
      </w:r>
      <w:r w:rsidRPr="009078AC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992F4B">
        <w:rPr>
          <w:rFonts w:ascii="Times New Roman" w:hAnsi="Times New Roman" w:cs="Times New Roman"/>
          <w:sz w:val="28"/>
          <w:szCs w:val="28"/>
        </w:rPr>
        <w:t>ы</w:t>
      </w:r>
      <w:r w:rsidRPr="009078AC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992F4B">
        <w:rPr>
          <w:rFonts w:ascii="Times New Roman" w:hAnsi="Times New Roman" w:cs="Times New Roman"/>
          <w:sz w:val="28"/>
          <w:szCs w:val="28"/>
        </w:rPr>
        <w:t>задач и целей</w:t>
      </w:r>
      <w:r w:rsidRPr="009078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интернет-технологии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992F4B">
        <w:rPr>
          <w:rFonts w:ascii="Times New Roman" w:hAnsi="Times New Roman" w:cs="Times New Roman"/>
          <w:sz w:val="28"/>
          <w:szCs w:val="28"/>
        </w:rPr>
        <w:t>при проведении урока</w:t>
      </w:r>
      <w:r w:rsidRPr="009078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1. </w:t>
      </w:r>
      <w:r w:rsidR="00992F4B">
        <w:rPr>
          <w:rFonts w:ascii="Times New Roman" w:hAnsi="Times New Roman" w:cs="Times New Roman"/>
          <w:sz w:val="28"/>
          <w:szCs w:val="28"/>
        </w:rPr>
        <w:t>Использование интернет-технологий</w:t>
      </w:r>
      <w:r w:rsidRPr="009078A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уроках</w:t>
      </w:r>
      <w:r w:rsidRPr="009078AC">
        <w:rPr>
          <w:rFonts w:ascii="Times New Roman" w:hAnsi="Times New Roman" w:cs="Times New Roman"/>
          <w:sz w:val="28"/>
          <w:szCs w:val="28"/>
        </w:rPr>
        <w:t xml:space="preserve"> информатики -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учатся </w:t>
      </w:r>
      <w:r w:rsidR="00992F4B">
        <w:rPr>
          <w:rFonts w:ascii="Times New Roman" w:hAnsi="Times New Roman" w:cs="Times New Roman"/>
          <w:sz w:val="28"/>
          <w:szCs w:val="28"/>
        </w:rPr>
        <w:t>использовать</w:t>
      </w:r>
      <w:r w:rsidRPr="009078AC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992F4B">
        <w:rPr>
          <w:rFonts w:ascii="Times New Roman" w:hAnsi="Times New Roman" w:cs="Times New Roman"/>
          <w:sz w:val="28"/>
          <w:szCs w:val="28"/>
        </w:rPr>
        <w:t>ую</w:t>
      </w:r>
      <w:r w:rsidRPr="009078AC">
        <w:rPr>
          <w:rFonts w:ascii="Times New Roman" w:hAnsi="Times New Roman" w:cs="Times New Roman"/>
          <w:sz w:val="28"/>
          <w:szCs w:val="28"/>
        </w:rPr>
        <w:t xml:space="preserve"> почт</w:t>
      </w:r>
      <w:r w:rsidR="00992F4B">
        <w:rPr>
          <w:rFonts w:ascii="Times New Roman" w:hAnsi="Times New Roman" w:cs="Times New Roman"/>
          <w:sz w:val="28"/>
          <w:szCs w:val="28"/>
        </w:rPr>
        <w:t>у</w:t>
      </w:r>
      <w:r w:rsidRPr="009078AC">
        <w:rPr>
          <w:rFonts w:ascii="Times New Roman" w:hAnsi="Times New Roman" w:cs="Times New Roman"/>
          <w:sz w:val="28"/>
          <w:szCs w:val="28"/>
        </w:rPr>
        <w:t xml:space="preserve">, пользоваться поисковиками и </w:t>
      </w:r>
      <w:r w:rsidR="00992F4B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9078AC">
        <w:rPr>
          <w:rFonts w:ascii="Times New Roman" w:hAnsi="Times New Roman" w:cs="Times New Roman"/>
          <w:sz w:val="28"/>
          <w:szCs w:val="28"/>
        </w:rPr>
        <w:t xml:space="preserve">находить </w:t>
      </w:r>
      <w:r w:rsidR="00992F4B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Pr="009078AC">
        <w:rPr>
          <w:rFonts w:ascii="Times New Roman" w:hAnsi="Times New Roman" w:cs="Times New Roman"/>
          <w:sz w:val="28"/>
          <w:szCs w:val="28"/>
        </w:rPr>
        <w:t xml:space="preserve">информацию в сети Интернет для своих </w:t>
      </w:r>
      <w:r w:rsidR="00992F4B">
        <w:rPr>
          <w:rFonts w:ascii="Times New Roman" w:hAnsi="Times New Roman" w:cs="Times New Roman"/>
          <w:sz w:val="28"/>
          <w:szCs w:val="28"/>
        </w:rPr>
        <w:t>работ</w:t>
      </w:r>
      <w:r w:rsidRPr="009078AC">
        <w:rPr>
          <w:rFonts w:ascii="Times New Roman" w:hAnsi="Times New Roman" w:cs="Times New Roman"/>
          <w:sz w:val="28"/>
          <w:szCs w:val="28"/>
        </w:rPr>
        <w:t>. Так</w:t>
      </w:r>
      <w:r w:rsidR="00992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992F4B">
        <w:rPr>
          <w:rFonts w:ascii="Times New Roman" w:hAnsi="Times New Roman" w:cs="Times New Roman"/>
          <w:sz w:val="28"/>
          <w:szCs w:val="28"/>
        </w:rPr>
        <w:t>еники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992F4B">
        <w:rPr>
          <w:rFonts w:ascii="Times New Roman" w:hAnsi="Times New Roman" w:cs="Times New Roman"/>
          <w:sz w:val="28"/>
          <w:szCs w:val="28"/>
        </w:rPr>
        <w:t xml:space="preserve">базовые навыки </w:t>
      </w:r>
      <w:r w:rsidR="00094972">
        <w:rPr>
          <w:rFonts w:ascii="Times New Roman" w:hAnsi="Times New Roman" w:cs="Times New Roman"/>
          <w:sz w:val="28"/>
          <w:szCs w:val="28"/>
        </w:rPr>
        <w:t>использования</w:t>
      </w:r>
      <w:r w:rsidRPr="009078AC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094972">
        <w:rPr>
          <w:rFonts w:ascii="Times New Roman" w:hAnsi="Times New Roman" w:cs="Times New Roman"/>
          <w:sz w:val="28"/>
          <w:szCs w:val="28"/>
        </w:rPr>
        <w:t>а</w:t>
      </w:r>
      <w:r w:rsidRPr="009078AC">
        <w:rPr>
          <w:rFonts w:ascii="Times New Roman" w:hAnsi="Times New Roman" w:cs="Times New Roman"/>
          <w:sz w:val="28"/>
          <w:szCs w:val="28"/>
        </w:rPr>
        <w:t xml:space="preserve"> для своих нужд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2, </w:t>
      </w:r>
      <w:r w:rsidR="001A17A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A17AF" w:rsidRPr="001A1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153]</w:t>
      </w:r>
      <w:r w:rsidRPr="00907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9078AC">
        <w:rPr>
          <w:rFonts w:ascii="Times New Roman" w:hAnsi="Times New Roman" w:cs="Times New Roman"/>
          <w:sz w:val="28"/>
          <w:szCs w:val="28"/>
        </w:rPr>
        <w:t xml:space="preserve"> стремится </w:t>
      </w:r>
      <w:r w:rsidR="00094972">
        <w:rPr>
          <w:rFonts w:ascii="Times New Roman" w:hAnsi="Times New Roman" w:cs="Times New Roman"/>
          <w:sz w:val="28"/>
          <w:szCs w:val="28"/>
        </w:rPr>
        <w:t>к оригинальности, современности</w:t>
      </w:r>
      <w:r w:rsidRPr="009078AC">
        <w:rPr>
          <w:rFonts w:ascii="Times New Roman" w:hAnsi="Times New Roman" w:cs="Times New Roman"/>
          <w:sz w:val="28"/>
          <w:szCs w:val="28"/>
        </w:rPr>
        <w:t xml:space="preserve"> демонстрируются</w:t>
      </w:r>
      <w:r w:rsidR="00094972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Pr="009078AC">
        <w:rPr>
          <w:rFonts w:ascii="Times New Roman" w:hAnsi="Times New Roman" w:cs="Times New Roman"/>
          <w:sz w:val="28"/>
          <w:szCs w:val="28"/>
        </w:rPr>
        <w:t xml:space="preserve"> рисунки из Интернета, </w:t>
      </w:r>
      <w:r w:rsidR="00094972">
        <w:rPr>
          <w:rFonts w:ascii="Times New Roman" w:hAnsi="Times New Roman" w:cs="Times New Roman"/>
          <w:sz w:val="28"/>
          <w:szCs w:val="28"/>
        </w:rPr>
        <w:t>демонстрируя обучающие, захватывающие видео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1A17AF">
        <w:rPr>
          <w:rFonts w:ascii="Times New Roman" w:hAnsi="Times New Roman" w:cs="Times New Roman"/>
          <w:sz w:val="28"/>
          <w:szCs w:val="28"/>
        </w:rPr>
        <w:t>.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094972">
        <w:rPr>
          <w:rFonts w:ascii="Times New Roman" w:hAnsi="Times New Roman" w:cs="Times New Roman"/>
          <w:sz w:val="28"/>
          <w:szCs w:val="28"/>
        </w:rPr>
        <w:t>Использование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094972">
        <w:rPr>
          <w:rFonts w:ascii="Times New Roman" w:hAnsi="Times New Roman" w:cs="Times New Roman"/>
          <w:sz w:val="28"/>
          <w:szCs w:val="28"/>
        </w:rPr>
        <w:t>Интернет-технологий увеличивает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094972">
        <w:rPr>
          <w:rFonts w:ascii="Times New Roman" w:hAnsi="Times New Roman" w:cs="Times New Roman"/>
          <w:sz w:val="28"/>
          <w:szCs w:val="28"/>
        </w:rPr>
        <w:t>демонстрацию наглядных примеров на уроках</w:t>
      </w:r>
      <w:r w:rsidRPr="009078AC">
        <w:rPr>
          <w:rFonts w:ascii="Times New Roman" w:hAnsi="Times New Roman" w:cs="Times New Roman"/>
          <w:sz w:val="28"/>
          <w:szCs w:val="28"/>
        </w:rPr>
        <w:t xml:space="preserve">, </w:t>
      </w:r>
      <w:r w:rsidR="00094972">
        <w:rPr>
          <w:rFonts w:ascii="Times New Roman" w:hAnsi="Times New Roman" w:cs="Times New Roman"/>
          <w:sz w:val="28"/>
          <w:szCs w:val="28"/>
        </w:rPr>
        <w:t>а так же</w:t>
      </w:r>
      <w:r w:rsidRPr="009078AC">
        <w:rPr>
          <w:rFonts w:ascii="Times New Roman" w:hAnsi="Times New Roman" w:cs="Times New Roman"/>
          <w:sz w:val="28"/>
          <w:szCs w:val="28"/>
        </w:rPr>
        <w:t xml:space="preserve"> это </w:t>
      </w:r>
      <w:r w:rsidR="00094972">
        <w:rPr>
          <w:rFonts w:ascii="Times New Roman" w:hAnsi="Times New Roman" w:cs="Times New Roman"/>
          <w:sz w:val="28"/>
          <w:szCs w:val="28"/>
        </w:rPr>
        <w:t>воплощение</w:t>
      </w:r>
      <w:r w:rsidRPr="009078AC">
        <w:rPr>
          <w:rFonts w:ascii="Times New Roman" w:hAnsi="Times New Roman" w:cs="Times New Roman"/>
          <w:sz w:val="28"/>
          <w:szCs w:val="28"/>
        </w:rPr>
        <w:t xml:space="preserve"> целей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9078AC">
        <w:rPr>
          <w:rFonts w:ascii="Times New Roman" w:hAnsi="Times New Roman" w:cs="Times New Roman"/>
          <w:sz w:val="28"/>
          <w:szCs w:val="28"/>
        </w:rPr>
        <w:t xml:space="preserve">, </w:t>
      </w:r>
      <w:r w:rsidR="00094972">
        <w:rPr>
          <w:rFonts w:ascii="Times New Roman" w:hAnsi="Times New Roman" w:cs="Times New Roman"/>
          <w:sz w:val="28"/>
          <w:szCs w:val="28"/>
        </w:rPr>
        <w:t>демонстрирующего освоение современных технологий</w:t>
      </w:r>
      <w:r w:rsidRPr="00907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3. </w:t>
      </w:r>
      <w:r w:rsidR="00094972">
        <w:rPr>
          <w:rFonts w:ascii="Times New Roman" w:hAnsi="Times New Roman" w:cs="Times New Roman"/>
          <w:sz w:val="28"/>
          <w:szCs w:val="28"/>
        </w:rPr>
        <w:t>Современные учителя ставят перед своими учениками современные задачи, подчёркнутые из сети Интернет, проекты, исследовательские работы, проработки чужих, неудавшихся работ с целью</w:t>
      </w:r>
      <w:r w:rsidRPr="009078AC">
        <w:rPr>
          <w:rFonts w:ascii="Times New Roman" w:hAnsi="Times New Roman" w:cs="Times New Roman"/>
          <w:sz w:val="28"/>
          <w:szCs w:val="28"/>
        </w:rPr>
        <w:t xml:space="preserve"> </w:t>
      </w:r>
      <w:r w:rsidR="00094972">
        <w:rPr>
          <w:rFonts w:ascii="Times New Roman" w:hAnsi="Times New Roman" w:cs="Times New Roman"/>
          <w:sz w:val="28"/>
          <w:szCs w:val="28"/>
        </w:rPr>
        <w:t xml:space="preserve">их </w:t>
      </w:r>
      <w:r w:rsidRPr="009078AC">
        <w:rPr>
          <w:rFonts w:ascii="Times New Roman" w:hAnsi="Times New Roman" w:cs="Times New Roman"/>
          <w:sz w:val="28"/>
          <w:szCs w:val="28"/>
        </w:rPr>
        <w:t xml:space="preserve">решения. (Пример русская школа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78AC">
        <w:rPr>
          <w:rFonts w:ascii="Times New Roman" w:hAnsi="Times New Roman" w:cs="Times New Roman"/>
          <w:sz w:val="28"/>
          <w:szCs w:val="28"/>
        </w:rPr>
        <w:t>Эйдос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8A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40,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15]</w:t>
      </w:r>
      <w:r w:rsidRPr="00907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Pr="009078AC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78AC">
        <w:rPr>
          <w:rFonts w:ascii="Times New Roman" w:hAnsi="Times New Roman" w:cs="Times New Roman"/>
          <w:sz w:val="28"/>
          <w:szCs w:val="28"/>
        </w:rPr>
        <w:t xml:space="preserve">4. </w:t>
      </w:r>
      <w:r w:rsidR="00094972">
        <w:rPr>
          <w:rFonts w:ascii="Times New Roman" w:hAnsi="Times New Roman" w:cs="Times New Roman"/>
          <w:sz w:val="28"/>
          <w:szCs w:val="28"/>
        </w:rPr>
        <w:t>На сегодняшний день многие школы применяют Интернет-технологии для реализации возможности использования дистанционного обучения</w:t>
      </w:r>
      <w:r w:rsidR="00AE67A3">
        <w:rPr>
          <w:rFonts w:ascii="Times New Roman" w:hAnsi="Times New Roman" w:cs="Times New Roman"/>
          <w:sz w:val="28"/>
          <w:szCs w:val="28"/>
        </w:rPr>
        <w:t xml:space="preserve"> с целью более качественной проработки занятий с учениками.</w:t>
      </w:r>
      <w:r>
        <w:rPr>
          <w:rFonts w:ascii="Times New Roman" w:hAnsi="Times New Roman" w:cs="Times New Roman"/>
          <w:sz w:val="28"/>
          <w:szCs w:val="28"/>
        </w:rPr>
        <w:t>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16,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37]</w:t>
      </w:r>
      <w:r w:rsidRPr="00907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Default="00AE67A3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является важным фактором,</w:t>
      </w:r>
      <w:r w:rsidR="00A8682A">
        <w:rPr>
          <w:rFonts w:ascii="Times New Roman" w:hAnsi="Times New Roman" w:cs="Times New Roman"/>
          <w:sz w:val="28"/>
          <w:szCs w:val="28"/>
        </w:rPr>
        <w:t xml:space="preserve"> способствующ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A8682A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346C1E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0845A7" w:rsidRPr="00346C1E">
        <w:rPr>
          <w:rFonts w:ascii="Times New Roman" w:hAnsi="Times New Roman" w:cs="Times New Roman"/>
          <w:sz w:val="28"/>
          <w:szCs w:val="28"/>
        </w:rPr>
        <w:t>мотивации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приводящим к любознательности и заинтересованности в обучении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Учащиеся при использовании Интернета более склонны к получению знаний. Даже отстающие ученики начинают активнее работать желая самостоятельно восполнить имеющиеся пробелы в </w:t>
      </w:r>
      <w:r>
        <w:rPr>
          <w:rFonts w:ascii="Times New Roman" w:hAnsi="Times New Roman" w:cs="Times New Roman"/>
          <w:sz w:val="28"/>
          <w:szCs w:val="28"/>
        </w:rPr>
        <w:lastRenderedPageBreak/>
        <w:t>знаниях и лучше идут на контакт с учителем для решения спорных вопросов.</w:t>
      </w:r>
      <w:r w:rsidR="000845A7"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69,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78]</w:t>
      </w:r>
      <w:r w:rsidR="000845A7" w:rsidRPr="00346C1E">
        <w:rPr>
          <w:rFonts w:ascii="Times New Roman" w:hAnsi="Times New Roman" w:cs="Times New Roman"/>
          <w:sz w:val="28"/>
          <w:szCs w:val="28"/>
        </w:rPr>
        <w:t>.</w:t>
      </w:r>
    </w:p>
    <w:p w:rsidR="000845A7" w:rsidRPr="00346C1E" w:rsidRDefault="00AE67A3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45A7" w:rsidRPr="00346C1E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 Интернета </w:t>
      </w:r>
      <w:r>
        <w:rPr>
          <w:rFonts w:ascii="Times New Roman" w:hAnsi="Times New Roman" w:cs="Times New Roman"/>
          <w:sz w:val="28"/>
          <w:szCs w:val="28"/>
        </w:rPr>
        <w:t>при проведении уроков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>
        <w:rPr>
          <w:rFonts w:ascii="Times New Roman" w:hAnsi="Times New Roman" w:cs="Times New Roman"/>
          <w:sz w:val="28"/>
          <w:szCs w:val="28"/>
        </w:rPr>
        <w:t>имеет высокие возможности</w:t>
      </w:r>
      <w:r w:rsidR="001511C5">
        <w:rPr>
          <w:rFonts w:ascii="Times New Roman" w:hAnsi="Times New Roman" w:cs="Times New Roman"/>
          <w:sz w:val="28"/>
          <w:szCs w:val="28"/>
        </w:rPr>
        <w:t>. В целом Интернет имеет большие возможности для применения на уроках, позволяя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1511C5">
        <w:rPr>
          <w:rFonts w:ascii="Times New Roman" w:hAnsi="Times New Roman" w:cs="Times New Roman"/>
          <w:sz w:val="28"/>
          <w:szCs w:val="28"/>
        </w:rPr>
        <w:t>ить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 люб</w:t>
      </w:r>
      <w:r w:rsidR="001511C5">
        <w:rPr>
          <w:rFonts w:ascii="Times New Roman" w:hAnsi="Times New Roman" w:cs="Times New Roman"/>
          <w:sz w:val="28"/>
          <w:szCs w:val="28"/>
        </w:rPr>
        <w:t>ую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1511C5">
        <w:rPr>
          <w:rFonts w:ascii="Times New Roman" w:hAnsi="Times New Roman" w:cs="Times New Roman"/>
          <w:sz w:val="28"/>
          <w:szCs w:val="28"/>
        </w:rPr>
        <w:t>ю</w:t>
      </w:r>
      <w:r w:rsidR="000845A7" w:rsidRPr="00346C1E">
        <w:rPr>
          <w:rFonts w:ascii="Times New Roman" w:hAnsi="Times New Roman" w:cs="Times New Roman"/>
          <w:sz w:val="28"/>
          <w:szCs w:val="28"/>
        </w:rPr>
        <w:t xml:space="preserve"> из разных частей света:</w:t>
      </w:r>
    </w:p>
    <w:p w:rsidR="000845A7" w:rsidRPr="00346C1E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C1E">
        <w:rPr>
          <w:rFonts w:ascii="Times New Roman" w:hAnsi="Times New Roman" w:cs="Times New Roman"/>
          <w:sz w:val="28"/>
          <w:szCs w:val="28"/>
        </w:rPr>
        <w:t xml:space="preserve">• </w:t>
      </w:r>
      <w:r w:rsidR="001511C5">
        <w:rPr>
          <w:rFonts w:ascii="Times New Roman" w:hAnsi="Times New Roman" w:cs="Times New Roman"/>
          <w:sz w:val="28"/>
          <w:szCs w:val="28"/>
        </w:rPr>
        <w:t>история регионов</w:t>
      </w:r>
      <w:r w:rsidRPr="00346C1E">
        <w:rPr>
          <w:rFonts w:ascii="Times New Roman" w:hAnsi="Times New Roman" w:cs="Times New Roman"/>
          <w:sz w:val="28"/>
          <w:szCs w:val="28"/>
        </w:rPr>
        <w:t>;</w:t>
      </w:r>
    </w:p>
    <w:p w:rsidR="000845A7" w:rsidRPr="00346C1E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новости</w:t>
      </w:r>
      <w:r w:rsidR="001511C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1C5">
        <w:rPr>
          <w:rFonts w:ascii="Times New Roman" w:hAnsi="Times New Roman" w:cs="Times New Roman"/>
          <w:sz w:val="28"/>
          <w:szCs w:val="28"/>
        </w:rPr>
        <w:t>различных сферах</w:t>
      </w:r>
      <w:r w:rsidRPr="00346C1E">
        <w:rPr>
          <w:rFonts w:ascii="Times New Roman" w:hAnsi="Times New Roman" w:cs="Times New Roman"/>
          <w:sz w:val="28"/>
          <w:szCs w:val="28"/>
        </w:rPr>
        <w:t>;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6C1E">
        <w:rPr>
          <w:rFonts w:ascii="Times New Roman" w:hAnsi="Times New Roman" w:cs="Times New Roman"/>
          <w:sz w:val="28"/>
          <w:szCs w:val="28"/>
        </w:rPr>
        <w:t xml:space="preserve">• </w:t>
      </w:r>
      <w:r w:rsidR="001511C5">
        <w:rPr>
          <w:rFonts w:ascii="Times New Roman" w:hAnsi="Times New Roman" w:cs="Times New Roman"/>
          <w:sz w:val="28"/>
          <w:szCs w:val="28"/>
        </w:rPr>
        <w:t>Статьи</w:t>
      </w:r>
      <w:r w:rsidRPr="00346C1E">
        <w:rPr>
          <w:rFonts w:ascii="Times New Roman" w:hAnsi="Times New Roman" w:cs="Times New Roman"/>
          <w:sz w:val="28"/>
          <w:szCs w:val="28"/>
        </w:rPr>
        <w:t>, газет</w:t>
      </w:r>
      <w:r w:rsidR="001511C5">
        <w:rPr>
          <w:rFonts w:ascii="Times New Roman" w:hAnsi="Times New Roman" w:cs="Times New Roman"/>
          <w:sz w:val="28"/>
          <w:szCs w:val="28"/>
        </w:rPr>
        <w:t>ы</w:t>
      </w:r>
      <w:r w:rsidRPr="00346C1E">
        <w:rPr>
          <w:rFonts w:ascii="Times New Roman" w:hAnsi="Times New Roman" w:cs="Times New Roman"/>
          <w:sz w:val="28"/>
          <w:szCs w:val="28"/>
        </w:rPr>
        <w:t>, журнал</w:t>
      </w:r>
      <w:r w:rsidR="001511C5">
        <w:rPr>
          <w:rFonts w:ascii="Times New Roman" w:hAnsi="Times New Roman" w:cs="Times New Roman"/>
          <w:sz w:val="28"/>
          <w:szCs w:val="28"/>
        </w:rPr>
        <w:t>ы</w:t>
      </w:r>
      <w:r w:rsidRPr="00346C1E">
        <w:rPr>
          <w:rFonts w:ascii="Times New Roman" w:hAnsi="Times New Roman" w:cs="Times New Roman"/>
          <w:sz w:val="28"/>
          <w:szCs w:val="28"/>
        </w:rPr>
        <w:t>, книг</w:t>
      </w:r>
      <w:r w:rsidR="001511C5">
        <w:rPr>
          <w:rFonts w:ascii="Times New Roman" w:hAnsi="Times New Roman" w:cs="Times New Roman"/>
          <w:sz w:val="28"/>
          <w:szCs w:val="28"/>
        </w:rPr>
        <w:t>и</w:t>
      </w:r>
      <w:r w:rsidRPr="00346C1E">
        <w:rPr>
          <w:rFonts w:ascii="Times New Roman" w:hAnsi="Times New Roman" w:cs="Times New Roman"/>
          <w:sz w:val="28"/>
          <w:szCs w:val="28"/>
        </w:rPr>
        <w:t>, аудио</w:t>
      </w:r>
      <w:r>
        <w:rPr>
          <w:rFonts w:ascii="Times New Roman" w:hAnsi="Times New Roman" w:cs="Times New Roman"/>
          <w:sz w:val="28"/>
          <w:szCs w:val="28"/>
        </w:rPr>
        <w:t xml:space="preserve"> - и видеоматериалов </w:t>
      </w:r>
      <w:r w:rsidR="001511C5">
        <w:rPr>
          <w:rFonts w:ascii="Times New Roman" w:hAnsi="Times New Roman" w:cs="Times New Roman"/>
          <w:sz w:val="28"/>
          <w:szCs w:val="28"/>
        </w:rPr>
        <w:t>познавательного содержания</w:t>
      </w:r>
      <w:r w:rsidRPr="00346C1E"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26,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53</w:t>
      </w:r>
      <w:r w:rsidRPr="00346C1E">
        <w:rPr>
          <w:rFonts w:ascii="Times New Roman" w:hAnsi="Times New Roman" w:cs="Times New Roman"/>
          <w:sz w:val="28"/>
          <w:szCs w:val="28"/>
        </w:rPr>
        <w:t>].</w:t>
      </w:r>
    </w:p>
    <w:p w:rsidR="000845A7" w:rsidRPr="0061680B" w:rsidRDefault="001511C5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урока</w:t>
      </w:r>
      <w:r w:rsidR="000845A7" w:rsidRPr="0061680B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иностранного</w:t>
      </w:r>
      <w:r w:rsidR="000845A7" w:rsidRPr="0061680B">
        <w:rPr>
          <w:rFonts w:ascii="Times New Roman" w:hAnsi="Times New Roman" w:cs="Times New Roman"/>
          <w:sz w:val="28"/>
          <w:szCs w:val="28"/>
        </w:rPr>
        <w:t xml:space="preserve"> языка Интернет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0845A7">
        <w:rPr>
          <w:rFonts w:ascii="Times New Roman" w:hAnsi="Times New Roman" w:cs="Times New Roman"/>
          <w:sz w:val="28"/>
          <w:szCs w:val="28"/>
        </w:rPr>
        <w:t xml:space="preserve"> быть </w:t>
      </w:r>
      <w:r w:rsidR="000845A7" w:rsidRPr="0061680B">
        <w:rPr>
          <w:rFonts w:ascii="Times New Roman" w:hAnsi="Times New Roman" w:cs="Times New Roman"/>
          <w:sz w:val="28"/>
          <w:szCs w:val="28"/>
        </w:rPr>
        <w:t>использованы:</w:t>
      </w:r>
    </w:p>
    <w:p w:rsidR="000845A7" w:rsidRPr="0061680B" w:rsidRDefault="000845A7" w:rsidP="00E95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0B">
        <w:rPr>
          <w:rFonts w:ascii="Times New Roman" w:hAnsi="Times New Roman" w:cs="Times New Roman"/>
          <w:sz w:val="28"/>
          <w:szCs w:val="28"/>
        </w:rPr>
        <w:t xml:space="preserve">для </w:t>
      </w:r>
      <w:r w:rsidR="001511C5">
        <w:rPr>
          <w:rFonts w:ascii="Times New Roman" w:hAnsi="Times New Roman" w:cs="Times New Roman"/>
          <w:sz w:val="28"/>
          <w:szCs w:val="28"/>
        </w:rPr>
        <w:t>дополнения содержания урока информацией из сети</w:t>
      </w:r>
      <w:r w:rsidRPr="0061680B">
        <w:rPr>
          <w:rFonts w:ascii="Times New Roman" w:hAnsi="Times New Roman" w:cs="Times New Roman"/>
          <w:sz w:val="28"/>
          <w:szCs w:val="28"/>
        </w:rPr>
        <w:t>;</w:t>
      </w:r>
    </w:p>
    <w:p w:rsidR="000845A7" w:rsidRPr="0061680B" w:rsidRDefault="000845A7" w:rsidP="00E95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0B">
        <w:rPr>
          <w:rFonts w:ascii="Times New Roman" w:hAnsi="Times New Roman" w:cs="Times New Roman"/>
          <w:sz w:val="28"/>
          <w:szCs w:val="28"/>
        </w:rPr>
        <w:t xml:space="preserve">для </w:t>
      </w:r>
      <w:r w:rsidR="001511C5">
        <w:rPr>
          <w:rFonts w:ascii="Times New Roman" w:hAnsi="Times New Roman" w:cs="Times New Roman"/>
          <w:sz w:val="28"/>
          <w:szCs w:val="28"/>
        </w:rPr>
        <w:t>поиска учениками материалов самостоятельных работ</w:t>
      </w:r>
      <w:r w:rsidRPr="0061680B">
        <w:rPr>
          <w:rFonts w:ascii="Times New Roman" w:hAnsi="Times New Roman" w:cs="Times New Roman"/>
          <w:sz w:val="28"/>
          <w:szCs w:val="28"/>
        </w:rPr>
        <w:t>;</w:t>
      </w:r>
    </w:p>
    <w:p w:rsidR="000845A7" w:rsidRPr="0061680B" w:rsidRDefault="000845A7" w:rsidP="00E95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0B">
        <w:rPr>
          <w:rFonts w:ascii="Times New Roman" w:hAnsi="Times New Roman" w:cs="Times New Roman"/>
          <w:sz w:val="28"/>
          <w:szCs w:val="28"/>
        </w:rPr>
        <w:t xml:space="preserve">для </w:t>
      </w:r>
      <w:r w:rsidR="001511C5">
        <w:rPr>
          <w:rFonts w:ascii="Times New Roman" w:hAnsi="Times New Roman" w:cs="Times New Roman"/>
          <w:sz w:val="28"/>
          <w:szCs w:val="28"/>
        </w:rPr>
        <w:t>изучения языка само</w:t>
      </w:r>
      <w:r w:rsidR="001F6F62">
        <w:rPr>
          <w:rFonts w:ascii="Times New Roman" w:hAnsi="Times New Roman" w:cs="Times New Roman"/>
          <w:sz w:val="28"/>
          <w:szCs w:val="28"/>
        </w:rPr>
        <w:t>стоятельно</w:t>
      </w:r>
      <w:r w:rsidRPr="0061680B">
        <w:rPr>
          <w:rFonts w:ascii="Times New Roman" w:hAnsi="Times New Roman" w:cs="Times New Roman"/>
          <w:sz w:val="28"/>
          <w:szCs w:val="28"/>
        </w:rPr>
        <w:t>;</w:t>
      </w:r>
    </w:p>
    <w:p w:rsidR="000845A7" w:rsidRPr="0061680B" w:rsidRDefault="000845A7" w:rsidP="00E9598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0B">
        <w:rPr>
          <w:rFonts w:ascii="Times New Roman" w:hAnsi="Times New Roman" w:cs="Times New Roman"/>
          <w:sz w:val="28"/>
          <w:szCs w:val="28"/>
        </w:rPr>
        <w:t xml:space="preserve">для </w:t>
      </w:r>
      <w:r w:rsidR="001F6F62">
        <w:rPr>
          <w:rFonts w:ascii="Times New Roman" w:hAnsi="Times New Roman" w:cs="Times New Roman"/>
          <w:sz w:val="28"/>
          <w:szCs w:val="28"/>
        </w:rPr>
        <w:t>восполнения пробелов в имеющихся знаниях</w:t>
      </w:r>
      <w:r w:rsidRPr="0061680B">
        <w:rPr>
          <w:rFonts w:ascii="Times New Roman" w:hAnsi="Times New Roman" w:cs="Times New Roman"/>
          <w:sz w:val="28"/>
          <w:szCs w:val="28"/>
        </w:rPr>
        <w:t>;</w:t>
      </w:r>
    </w:p>
    <w:p w:rsidR="000845A7" w:rsidRDefault="001F6F62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Интернета в образовательных целях возможно при помощи большого спектра электронных устройств, от смартфонов до научных машин</w:t>
      </w:r>
      <w:r w:rsidR="000845A7" w:rsidRPr="008A7896">
        <w:rPr>
          <w:rFonts w:ascii="Times New Roman" w:hAnsi="Times New Roman" w:cs="Times New Roman"/>
          <w:sz w:val="28"/>
          <w:szCs w:val="28"/>
        </w:rPr>
        <w:t>.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преимущества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0845A7" w:rsidRPr="008A7896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ии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ресурсов - познавательн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Fonts w:ascii="Times New Roman" w:hAnsi="Times New Roman" w:cs="Times New Roman"/>
          <w:sz w:val="28"/>
          <w:szCs w:val="28"/>
        </w:rPr>
        <w:t>ь, самостоятельное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мышлени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и самостоятельн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по изучаемым темам,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улучшение грамотности</w:t>
      </w:r>
      <w:r w:rsidR="000845A7">
        <w:rPr>
          <w:rFonts w:ascii="Times New Roman" w:hAnsi="Times New Roman" w:cs="Times New Roman"/>
          <w:sz w:val="28"/>
          <w:szCs w:val="28"/>
        </w:rPr>
        <w:t>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11,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45A7">
        <w:rPr>
          <w:rFonts w:ascii="Times New Roman" w:hAnsi="Times New Roman" w:cs="Times New Roman"/>
          <w:sz w:val="28"/>
          <w:szCs w:val="28"/>
        </w:rPr>
        <w:t xml:space="preserve"> 142]</w:t>
      </w:r>
      <w:r w:rsidR="000845A7" w:rsidRPr="008A7896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400925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845A7" w:rsidRPr="008A7896">
        <w:rPr>
          <w:rFonts w:ascii="Times New Roman" w:hAnsi="Times New Roman" w:cs="Times New Roman"/>
          <w:sz w:val="28"/>
          <w:szCs w:val="28"/>
        </w:rPr>
        <w:t>недрение информационных технологий в 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тельный процесс </w:t>
      </w:r>
      <w:r w:rsidR="000845A7" w:rsidRPr="008A7896">
        <w:rPr>
          <w:rFonts w:ascii="Times New Roman" w:hAnsi="Times New Roman" w:cs="Times New Roman"/>
          <w:sz w:val="28"/>
          <w:szCs w:val="28"/>
        </w:rPr>
        <w:t>ускоряет п</w:t>
      </w:r>
      <w:r>
        <w:rPr>
          <w:rFonts w:ascii="Times New Roman" w:hAnsi="Times New Roman" w:cs="Times New Roman"/>
          <w:sz w:val="28"/>
          <w:szCs w:val="28"/>
        </w:rPr>
        <w:t>олучение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знаний и накопленного опыта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Постоянное пополнение </w:t>
      </w:r>
      <w:r w:rsidR="000845A7" w:rsidRPr="008A7896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существенно увеличивает качество и скорость получения знаний</w:t>
      </w:r>
      <w:r w:rsidR="000845A7" w:rsidRPr="008A7896">
        <w:rPr>
          <w:rFonts w:ascii="Times New Roman" w:hAnsi="Times New Roman" w:cs="Times New Roman"/>
          <w:sz w:val="28"/>
          <w:szCs w:val="28"/>
        </w:rPr>
        <w:t>, позволя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понимать даже самый сложный материал наглядными примерами, позволяя любому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человеку получать н</w:t>
      </w:r>
      <w:r>
        <w:rPr>
          <w:rFonts w:ascii="Times New Roman" w:hAnsi="Times New Roman" w:cs="Times New Roman"/>
          <w:sz w:val="28"/>
          <w:szCs w:val="28"/>
        </w:rPr>
        <w:t>ужные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>в любое время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недрение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технологий в образование </w:t>
      </w:r>
      <w:r>
        <w:rPr>
          <w:rFonts w:ascii="Times New Roman" w:hAnsi="Times New Roman" w:cs="Times New Roman"/>
          <w:sz w:val="28"/>
          <w:szCs w:val="28"/>
        </w:rPr>
        <w:t>необходимо для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2786A">
        <w:rPr>
          <w:rFonts w:ascii="Times New Roman" w:hAnsi="Times New Roman" w:cs="Times New Roman"/>
          <w:sz w:val="28"/>
          <w:szCs w:val="28"/>
        </w:rPr>
        <w:t>образовательной системы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, </w:t>
      </w:r>
      <w:r w:rsidR="000845A7" w:rsidRPr="008A7896">
        <w:rPr>
          <w:rFonts w:ascii="Times New Roman" w:hAnsi="Times New Roman" w:cs="Times New Roman"/>
          <w:sz w:val="28"/>
          <w:szCs w:val="28"/>
        </w:rPr>
        <w:lastRenderedPageBreak/>
        <w:t xml:space="preserve">отвечающей требованиям реформирования </w:t>
      </w:r>
      <w:r w:rsidR="00D2786A">
        <w:rPr>
          <w:rFonts w:ascii="Times New Roman" w:hAnsi="Times New Roman" w:cs="Times New Roman"/>
          <w:sz w:val="28"/>
          <w:szCs w:val="28"/>
        </w:rPr>
        <w:t>старой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системы образования в </w:t>
      </w:r>
      <w:r w:rsidR="00D2786A">
        <w:rPr>
          <w:rFonts w:ascii="Times New Roman" w:hAnsi="Times New Roman" w:cs="Times New Roman"/>
          <w:sz w:val="28"/>
          <w:szCs w:val="28"/>
        </w:rPr>
        <w:t>условиях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</w:t>
      </w:r>
      <w:r w:rsidR="00D2786A">
        <w:rPr>
          <w:rFonts w:ascii="Times New Roman" w:hAnsi="Times New Roman" w:cs="Times New Roman"/>
          <w:sz w:val="28"/>
          <w:szCs w:val="28"/>
        </w:rPr>
        <w:t>нынешнего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r w:rsidR="00D2786A">
        <w:rPr>
          <w:rFonts w:ascii="Times New Roman" w:hAnsi="Times New Roman" w:cs="Times New Roman"/>
          <w:sz w:val="28"/>
          <w:szCs w:val="28"/>
        </w:rPr>
        <w:t>развития</w:t>
      </w:r>
      <w:r w:rsidR="000845A7" w:rsidRPr="008A7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Pr="00445742" w:rsidRDefault="00D2786A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Грамотное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Интернет-ресурсов </w:t>
      </w:r>
      <w:r>
        <w:rPr>
          <w:rFonts w:ascii="Times New Roman" w:hAnsi="Times New Roman" w:cs="Times New Roman"/>
          <w:sz w:val="28"/>
          <w:szCs w:val="28"/>
        </w:rPr>
        <w:t>позволяет получать как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можно больше информации </w:t>
      </w:r>
      <w:r>
        <w:rPr>
          <w:rFonts w:ascii="Times New Roman" w:hAnsi="Times New Roman" w:cs="Times New Roman"/>
          <w:sz w:val="28"/>
          <w:szCs w:val="28"/>
        </w:rPr>
        <w:t>при помощи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цифровых учебных средств. Цель информационно-коммуникационных технологий - </w:t>
      </w:r>
      <w:r>
        <w:rPr>
          <w:rFonts w:ascii="Times New Roman" w:hAnsi="Times New Roman" w:cs="Times New Roman"/>
          <w:sz w:val="28"/>
          <w:szCs w:val="28"/>
        </w:rPr>
        <w:t>обучить людей использованию современных информационных технологий в образовательной среде, обеспечить связь учеников как с реальными, так и с виртуальными носителями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быстро находить переводы текста и т.д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. Одновременное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нескольких </w:t>
      </w:r>
      <w:r>
        <w:rPr>
          <w:rFonts w:ascii="Times New Roman" w:hAnsi="Times New Roman" w:cs="Times New Roman"/>
          <w:sz w:val="28"/>
          <w:szCs w:val="28"/>
        </w:rPr>
        <w:t>путей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восприятия учебной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>восприятия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учебного материала. </w:t>
      </w:r>
      <w:r>
        <w:rPr>
          <w:rFonts w:ascii="Times New Roman" w:hAnsi="Times New Roman" w:cs="Times New Roman"/>
          <w:sz w:val="28"/>
          <w:szCs w:val="28"/>
        </w:rPr>
        <w:t>Зарубежные страны активно используют современные технологии и активно применяют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3D475F">
        <w:rPr>
          <w:rFonts w:ascii="Times New Roman" w:hAnsi="Times New Roman" w:cs="Times New Roman"/>
          <w:sz w:val="28"/>
          <w:szCs w:val="28"/>
        </w:rPr>
        <w:t>в образовательной среде</w:t>
      </w:r>
      <w:r w:rsidR="000845A7" w:rsidRPr="00445742">
        <w:rPr>
          <w:rFonts w:ascii="Times New Roman" w:hAnsi="Times New Roman" w:cs="Times New Roman"/>
          <w:sz w:val="28"/>
          <w:szCs w:val="28"/>
        </w:rPr>
        <w:t>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2,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15</w:t>
      </w:r>
      <w:r w:rsidR="000845A7" w:rsidRPr="00445742">
        <w:rPr>
          <w:rFonts w:ascii="Times New Roman" w:hAnsi="Times New Roman" w:cs="Times New Roman"/>
          <w:sz w:val="28"/>
          <w:szCs w:val="28"/>
        </w:rPr>
        <w:t>].</w:t>
      </w:r>
    </w:p>
    <w:p w:rsidR="000845A7" w:rsidRPr="00445742" w:rsidRDefault="003D475F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Интернет-ресурсов </w:t>
      </w:r>
      <w:r>
        <w:rPr>
          <w:rFonts w:ascii="Times New Roman" w:hAnsi="Times New Roman" w:cs="Times New Roman"/>
          <w:sz w:val="28"/>
          <w:szCs w:val="28"/>
        </w:rPr>
        <w:t>изменяет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содержание и структуру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, предполагает </w:t>
      </w:r>
      <w:r>
        <w:rPr>
          <w:rFonts w:ascii="Times New Roman" w:hAnsi="Times New Roman" w:cs="Times New Roman"/>
          <w:sz w:val="28"/>
          <w:szCs w:val="28"/>
        </w:rPr>
        <w:t>возникновение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новых методов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учебно-познавательной деятельности. Ю. Машбиц 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[33] </w:t>
      </w:r>
      <w:r w:rsidR="000845A7" w:rsidRPr="00445742">
        <w:rPr>
          <w:rFonts w:ascii="Times New Roman" w:hAnsi="Times New Roman" w:cs="Times New Roman"/>
          <w:sz w:val="28"/>
          <w:szCs w:val="28"/>
        </w:rPr>
        <w:t>определяет</w:t>
      </w:r>
      <w:r w:rsidR="000845A7" w:rsidRPr="00CD7E2D">
        <w:rPr>
          <w:rFonts w:ascii="Times New Roman" w:hAnsi="Times New Roman" w:cs="Times New Roman"/>
          <w:sz w:val="28"/>
          <w:szCs w:val="28"/>
        </w:rPr>
        <w:t xml:space="preserve"> </w:t>
      </w:r>
      <w:r w:rsidR="000845A7" w:rsidRPr="00445742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ики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обучения как пути достижения различных целей  при различных </w:t>
      </w:r>
      <w:r>
        <w:rPr>
          <w:rFonts w:ascii="Times New Roman" w:hAnsi="Times New Roman" w:cs="Times New Roman"/>
          <w:sz w:val="28"/>
          <w:szCs w:val="28"/>
        </w:rPr>
        <w:t>способах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обучения. </w:t>
      </w:r>
      <w:r w:rsidR="000845A7">
        <w:rPr>
          <w:rFonts w:ascii="Times New Roman" w:hAnsi="Times New Roman" w:cs="Times New Roman"/>
          <w:sz w:val="28"/>
          <w:szCs w:val="28"/>
        </w:rPr>
        <w:t>«</w:t>
      </w:r>
      <w:r w:rsidR="000845A7" w:rsidRPr="00445742">
        <w:rPr>
          <w:rFonts w:ascii="Times New Roman" w:hAnsi="Times New Roman" w:cs="Times New Roman"/>
          <w:sz w:val="28"/>
          <w:szCs w:val="28"/>
        </w:rPr>
        <w:t>Выбирая тот или иной метод обучения, мы по сути задаем закономерности функционирования и формирования учебной деятельности</w:t>
      </w:r>
      <w:r w:rsidR="000845A7">
        <w:rPr>
          <w:rFonts w:ascii="Times New Roman" w:hAnsi="Times New Roman" w:cs="Times New Roman"/>
          <w:sz w:val="28"/>
          <w:szCs w:val="28"/>
        </w:rPr>
        <w:t>»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33,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102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]. Интернет-ресурсы </w:t>
      </w:r>
      <w:r>
        <w:rPr>
          <w:rFonts w:ascii="Times New Roman" w:hAnsi="Times New Roman" w:cs="Times New Roman"/>
          <w:sz w:val="28"/>
          <w:szCs w:val="28"/>
        </w:rPr>
        <w:t>относятся</w:t>
      </w:r>
      <w:r w:rsidR="000845A7">
        <w:rPr>
          <w:rFonts w:ascii="Times New Roman" w:hAnsi="Times New Roman" w:cs="Times New Roman"/>
          <w:sz w:val="28"/>
          <w:szCs w:val="28"/>
        </w:rPr>
        <w:t xml:space="preserve"> к новым, </w:t>
      </w:r>
      <w:r>
        <w:rPr>
          <w:rFonts w:ascii="Times New Roman" w:hAnsi="Times New Roman" w:cs="Times New Roman"/>
          <w:sz w:val="28"/>
          <w:szCs w:val="28"/>
        </w:rPr>
        <w:t>современным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0845A7">
        <w:rPr>
          <w:rFonts w:ascii="Times New Roman" w:hAnsi="Times New Roman" w:cs="Times New Roman"/>
          <w:sz w:val="28"/>
          <w:szCs w:val="28"/>
        </w:rPr>
        <w:t>ам</w:t>
      </w:r>
      <w:r w:rsidR="000845A7" w:rsidRPr="00445742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742">
        <w:rPr>
          <w:rFonts w:ascii="Times New Roman" w:hAnsi="Times New Roman" w:cs="Times New Roman"/>
          <w:sz w:val="28"/>
          <w:szCs w:val="28"/>
        </w:rPr>
        <w:t xml:space="preserve">К </w:t>
      </w:r>
      <w:r w:rsidR="003D475F">
        <w:rPr>
          <w:rFonts w:ascii="Times New Roman" w:hAnsi="Times New Roman" w:cs="Times New Roman"/>
          <w:sz w:val="28"/>
          <w:szCs w:val="28"/>
        </w:rPr>
        <w:t>несчастью</w:t>
      </w:r>
      <w:r w:rsidRPr="00445742">
        <w:rPr>
          <w:rFonts w:ascii="Times New Roman" w:hAnsi="Times New Roman" w:cs="Times New Roman"/>
          <w:sz w:val="28"/>
          <w:szCs w:val="28"/>
        </w:rPr>
        <w:t xml:space="preserve">, доступность </w:t>
      </w:r>
      <w:r w:rsidR="003D475F">
        <w:rPr>
          <w:rFonts w:ascii="Times New Roman" w:hAnsi="Times New Roman" w:cs="Times New Roman"/>
          <w:sz w:val="28"/>
          <w:szCs w:val="28"/>
        </w:rPr>
        <w:t>Интернет-</w:t>
      </w:r>
      <w:r w:rsidRPr="00445742">
        <w:rPr>
          <w:rFonts w:ascii="Times New Roman" w:hAnsi="Times New Roman" w:cs="Times New Roman"/>
          <w:sz w:val="28"/>
          <w:szCs w:val="28"/>
        </w:rPr>
        <w:t>ресурсов обострил</w:t>
      </w:r>
      <w:r w:rsidR="003D475F">
        <w:rPr>
          <w:rFonts w:ascii="Times New Roman" w:hAnsi="Times New Roman" w:cs="Times New Roman"/>
          <w:sz w:val="28"/>
          <w:szCs w:val="28"/>
        </w:rPr>
        <w:t>а</w:t>
      </w:r>
      <w:r w:rsidRPr="00445742">
        <w:rPr>
          <w:rFonts w:ascii="Times New Roman" w:hAnsi="Times New Roman" w:cs="Times New Roman"/>
          <w:sz w:val="28"/>
          <w:szCs w:val="28"/>
        </w:rPr>
        <w:t xml:space="preserve"> проблему их качества, </w:t>
      </w:r>
      <w:r w:rsidR="003D475F">
        <w:rPr>
          <w:rFonts w:ascii="Times New Roman" w:hAnsi="Times New Roman" w:cs="Times New Roman"/>
          <w:sz w:val="28"/>
          <w:szCs w:val="28"/>
        </w:rPr>
        <w:t>надёжности</w:t>
      </w:r>
      <w:r w:rsidRPr="00445742">
        <w:rPr>
          <w:rFonts w:ascii="Times New Roman" w:hAnsi="Times New Roman" w:cs="Times New Roman"/>
          <w:sz w:val="28"/>
          <w:szCs w:val="28"/>
        </w:rPr>
        <w:t xml:space="preserve"> и </w:t>
      </w:r>
      <w:r w:rsidR="003D475F">
        <w:rPr>
          <w:rFonts w:ascii="Times New Roman" w:hAnsi="Times New Roman" w:cs="Times New Roman"/>
          <w:sz w:val="28"/>
          <w:szCs w:val="28"/>
        </w:rPr>
        <w:t>достоверности</w:t>
      </w:r>
      <w:r w:rsidRPr="00445742">
        <w:rPr>
          <w:rFonts w:ascii="Times New Roman" w:hAnsi="Times New Roman" w:cs="Times New Roman"/>
          <w:sz w:val="28"/>
          <w:szCs w:val="28"/>
        </w:rPr>
        <w:t xml:space="preserve">, </w:t>
      </w:r>
      <w:r w:rsidR="003D475F">
        <w:rPr>
          <w:rFonts w:ascii="Times New Roman" w:hAnsi="Times New Roman" w:cs="Times New Roman"/>
          <w:sz w:val="28"/>
          <w:szCs w:val="28"/>
        </w:rPr>
        <w:t>даже</w:t>
      </w:r>
      <w:r w:rsidRPr="00445742">
        <w:rPr>
          <w:rFonts w:ascii="Times New Roman" w:hAnsi="Times New Roman" w:cs="Times New Roman"/>
          <w:sz w:val="28"/>
          <w:szCs w:val="28"/>
        </w:rPr>
        <w:t xml:space="preserve"> правильность</w:t>
      </w:r>
      <w:r w:rsidR="003D475F">
        <w:rPr>
          <w:rFonts w:ascii="Times New Roman" w:hAnsi="Times New Roman" w:cs="Times New Roman"/>
          <w:sz w:val="28"/>
          <w:szCs w:val="28"/>
        </w:rPr>
        <w:t xml:space="preserve"> их</w:t>
      </w:r>
      <w:r w:rsidRPr="00445742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3D475F">
        <w:rPr>
          <w:rFonts w:ascii="Times New Roman" w:hAnsi="Times New Roman" w:cs="Times New Roman"/>
          <w:sz w:val="28"/>
          <w:szCs w:val="28"/>
        </w:rPr>
        <w:t>находится</w:t>
      </w:r>
      <w:r w:rsidRPr="00445742">
        <w:rPr>
          <w:rFonts w:ascii="Times New Roman" w:hAnsi="Times New Roman" w:cs="Times New Roman"/>
          <w:sz w:val="28"/>
          <w:szCs w:val="28"/>
        </w:rPr>
        <w:t xml:space="preserve"> под вопросом. </w:t>
      </w:r>
      <w:r w:rsidR="003D475F">
        <w:rPr>
          <w:rFonts w:ascii="Times New Roman" w:hAnsi="Times New Roman" w:cs="Times New Roman"/>
          <w:sz w:val="28"/>
          <w:szCs w:val="28"/>
        </w:rPr>
        <w:t>Несформированные задачи при обучении не дают результатов, хотя</w:t>
      </w:r>
      <w:r w:rsidRPr="00445742">
        <w:rPr>
          <w:rFonts w:ascii="Times New Roman" w:hAnsi="Times New Roman" w:cs="Times New Roman"/>
          <w:sz w:val="28"/>
          <w:szCs w:val="28"/>
        </w:rPr>
        <w:t xml:space="preserve"> самое гла</w:t>
      </w:r>
      <w:r w:rsidR="003D475F">
        <w:rPr>
          <w:rFonts w:ascii="Times New Roman" w:hAnsi="Times New Roman" w:cs="Times New Roman"/>
          <w:sz w:val="28"/>
          <w:szCs w:val="28"/>
        </w:rPr>
        <w:t>вное, что</w:t>
      </w:r>
      <w:r w:rsidR="003D475F" w:rsidRPr="00445742">
        <w:rPr>
          <w:rFonts w:ascii="Times New Roman" w:hAnsi="Times New Roman" w:cs="Times New Roman"/>
          <w:sz w:val="28"/>
          <w:szCs w:val="28"/>
        </w:rPr>
        <w:t xml:space="preserve"> мировые Интернет-ресурсы</w:t>
      </w:r>
      <w:r w:rsidR="00536FD8">
        <w:rPr>
          <w:rFonts w:ascii="Times New Roman" w:hAnsi="Times New Roman" w:cs="Times New Roman"/>
          <w:sz w:val="28"/>
          <w:szCs w:val="28"/>
        </w:rPr>
        <w:t>, это</w:t>
      </w:r>
      <w:r w:rsidRPr="00445742">
        <w:rPr>
          <w:rFonts w:ascii="Times New Roman" w:hAnsi="Times New Roman" w:cs="Times New Roman"/>
          <w:sz w:val="28"/>
          <w:szCs w:val="28"/>
        </w:rPr>
        <w:t xml:space="preserve"> новый</w:t>
      </w:r>
      <w:r w:rsidR="00536FD8">
        <w:rPr>
          <w:rFonts w:ascii="Times New Roman" w:hAnsi="Times New Roman" w:cs="Times New Roman"/>
          <w:sz w:val="28"/>
          <w:szCs w:val="28"/>
        </w:rPr>
        <w:t>, фактически неограниченный</w:t>
      </w:r>
      <w:r w:rsidRPr="00445742">
        <w:rPr>
          <w:rFonts w:ascii="Times New Roman" w:hAnsi="Times New Roman" w:cs="Times New Roman"/>
          <w:sz w:val="28"/>
          <w:szCs w:val="28"/>
        </w:rPr>
        <w:t xml:space="preserve"> источник информации. </w:t>
      </w:r>
      <w:r w:rsidR="00536FD8">
        <w:rPr>
          <w:rFonts w:ascii="Times New Roman" w:hAnsi="Times New Roman" w:cs="Times New Roman"/>
          <w:sz w:val="28"/>
          <w:szCs w:val="28"/>
        </w:rPr>
        <w:t>Данные</w:t>
      </w:r>
      <w:r w:rsidRPr="00445742">
        <w:rPr>
          <w:rFonts w:ascii="Times New Roman" w:hAnsi="Times New Roman" w:cs="Times New Roman"/>
          <w:sz w:val="28"/>
          <w:szCs w:val="28"/>
        </w:rPr>
        <w:t xml:space="preserve"> возможности подним</w:t>
      </w:r>
      <w:r w:rsidR="00536FD8">
        <w:rPr>
          <w:rFonts w:ascii="Times New Roman" w:hAnsi="Times New Roman" w:cs="Times New Roman"/>
          <w:sz w:val="28"/>
          <w:szCs w:val="28"/>
        </w:rPr>
        <w:t>у</w:t>
      </w:r>
      <w:r w:rsidRPr="00445742">
        <w:rPr>
          <w:rFonts w:ascii="Times New Roman" w:hAnsi="Times New Roman" w:cs="Times New Roman"/>
          <w:sz w:val="28"/>
          <w:szCs w:val="28"/>
        </w:rPr>
        <w:t xml:space="preserve">т наше образование </w:t>
      </w:r>
      <w:r w:rsidR="00536FD8">
        <w:rPr>
          <w:rFonts w:ascii="Times New Roman" w:hAnsi="Times New Roman" w:cs="Times New Roman"/>
          <w:sz w:val="28"/>
          <w:szCs w:val="28"/>
        </w:rPr>
        <w:t xml:space="preserve">на гораздо </w:t>
      </w:r>
      <w:r w:rsidRPr="00445742">
        <w:rPr>
          <w:rFonts w:ascii="Times New Roman" w:hAnsi="Times New Roman" w:cs="Times New Roman"/>
          <w:sz w:val="28"/>
          <w:szCs w:val="28"/>
        </w:rPr>
        <w:t>более высокий уровень.</w:t>
      </w:r>
    </w:p>
    <w:p w:rsidR="00EA7904" w:rsidRPr="00EA7904" w:rsidRDefault="00EA7904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Проанализировав </w:t>
      </w:r>
      <w:r w:rsidR="00536FD8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вопрос, мы видим, что р</w:t>
      </w:r>
      <w:r w:rsidRPr="00EA7904">
        <w:rPr>
          <w:rFonts w:ascii="Times New Roman" w:hAnsi="Times New Roman" w:cs="Times New Roman"/>
          <w:sz w:val="28"/>
          <w:szCs w:val="28"/>
        </w:rPr>
        <w:t>азвитие</w:t>
      </w:r>
      <w:r w:rsidR="00536FD8">
        <w:rPr>
          <w:rFonts w:ascii="Times New Roman" w:hAnsi="Times New Roman" w:cs="Times New Roman"/>
          <w:sz w:val="28"/>
          <w:szCs w:val="28"/>
        </w:rPr>
        <w:t xml:space="preserve"> КП и</w:t>
      </w:r>
      <w:r w:rsidRPr="00EA7904">
        <w:rPr>
          <w:rFonts w:ascii="Times New Roman" w:hAnsi="Times New Roman" w:cs="Times New Roman"/>
          <w:sz w:val="28"/>
          <w:szCs w:val="28"/>
        </w:rPr>
        <w:t xml:space="preserve"> компьютерной сети Интернет откры</w:t>
      </w:r>
      <w:r w:rsidR="00536FD8">
        <w:rPr>
          <w:rFonts w:ascii="Times New Roman" w:hAnsi="Times New Roman" w:cs="Times New Roman"/>
          <w:sz w:val="28"/>
          <w:szCs w:val="28"/>
        </w:rPr>
        <w:t>вает новые пути</w:t>
      </w:r>
      <w:r w:rsidRPr="00EA7904">
        <w:rPr>
          <w:rFonts w:ascii="Times New Roman" w:hAnsi="Times New Roman" w:cs="Times New Roman"/>
          <w:sz w:val="28"/>
          <w:szCs w:val="28"/>
        </w:rPr>
        <w:t xml:space="preserve"> </w:t>
      </w:r>
      <w:r w:rsidR="00536FD8">
        <w:rPr>
          <w:rFonts w:ascii="Times New Roman" w:hAnsi="Times New Roman" w:cs="Times New Roman"/>
          <w:sz w:val="28"/>
          <w:szCs w:val="28"/>
        </w:rPr>
        <w:t>улучшения</w:t>
      </w:r>
      <w:r w:rsidRPr="00EA7904">
        <w:rPr>
          <w:rFonts w:ascii="Times New Roman" w:hAnsi="Times New Roman" w:cs="Times New Roman"/>
          <w:sz w:val="28"/>
          <w:szCs w:val="28"/>
        </w:rPr>
        <w:t xml:space="preserve"> образовательного процесса; традиционные методы образования дополняются новыми </w:t>
      </w:r>
      <w:r w:rsidR="00536FD8">
        <w:rPr>
          <w:rFonts w:ascii="Times New Roman" w:hAnsi="Times New Roman" w:cs="Times New Roman"/>
          <w:sz w:val="28"/>
          <w:szCs w:val="28"/>
        </w:rPr>
        <w:t>методами</w:t>
      </w:r>
      <w:r w:rsidRPr="00EA7904">
        <w:rPr>
          <w:rFonts w:ascii="Times New Roman" w:hAnsi="Times New Roman" w:cs="Times New Roman"/>
          <w:sz w:val="28"/>
          <w:szCs w:val="28"/>
        </w:rPr>
        <w:t xml:space="preserve"> обучения, основанными на </w:t>
      </w:r>
      <w:r w:rsidR="00536FD8">
        <w:rPr>
          <w:rFonts w:ascii="Times New Roman" w:hAnsi="Times New Roman" w:cs="Times New Roman"/>
          <w:sz w:val="28"/>
          <w:szCs w:val="28"/>
        </w:rPr>
        <w:t>применении</w:t>
      </w:r>
      <w:r w:rsidRPr="00EA7904">
        <w:rPr>
          <w:rFonts w:ascii="Times New Roman" w:hAnsi="Times New Roman" w:cs="Times New Roman"/>
          <w:sz w:val="28"/>
          <w:szCs w:val="28"/>
        </w:rPr>
        <w:t xml:space="preserve"> Интернета</w:t>
      </w:r>
      <w:r w:rsidR="00536FD8">
        <w:rPr>
          <w:rFonts w:ascii="Times New Roman" w:hAnsi="Times New Roman" w:cs="Times New Roman"/>
          <w:sz w:val="28"/>
          <w:szCs w:val="28"/>
        </w:rPr>
        <w:t xml:space="preserve"> и</w:t>
      </w:r>
      <w:r w:rsidRPr="00EA7904">
        <w:rPr>
          <w:rFonts w:ascii="Times New Roman" w:hAnsi="Times New Roman" w:cs="Times New Roman"/>
          <w:sz w:val="28"/>
          <w:szCs w:val="28"/>
        </w:rPr>
        <w:t xml:space="preserve"> </w:t>
      </w:r>
      <w:r w:rsidR="00536FD8">
        <w:rPr>
          <w:rFonts w:ascii="Times New Roman" w:hAnsi="Times New Roman" w:cs="Times New Roman"/>
          <w:sz w:val="28"/>
          <w:szCs w:val="28"/>
        </w:rPr>
        <w:t>КП</w:t>
      </w:r>
      <w:r w:rsidRPr="00EA7904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0845A7" w:rsidP="002421BA">
      <w:pPr>
        <w:spacing w:before="600" w:after="600" w:line="360" w:lineRule="auto"/>
        <w:ind w:firstLine="85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_Toc441747118"/>
      <w:r>
        <w:rPr>
          <w:rFonts w:ascii="Times New Roman" w:hAnsi="Times New Roman" w:cs="Times New Roman"/>
          <w:b/>
          <w:sz w:val="28"/>
          <w:szCs w:val="28"/>
        </w:rPr>
        <w:lastRenderedPageBreak/>
        <w:t>1.2</w:t>
      </w:r>
      <w:r w:rsidRPr="005A0679">
        <w:rPr>
          <w:rFonts w:ascii="Times New Roman" w:hAnsi="Times New Roman" w:cs="Times New Roman"/>
          <w:b/>
          <w:sz w:val="28"/>
          <w:szCs w:val="28"/>
        </w:rPr>
        <w:t>. Метод Blending learning</w:t>
      </w:r>
      <w:bookmarkEnd w:id="4"/>
    </w:p>
    <w:p w:rsidR="000845A7" w:rsidRDefault="00FC548A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ередать </w:t>
      </w:r>
      <w:r w:rsidRPr="0019247B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ащемуся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 знания и проверить их </w:t>
      </w:r>
      <w:r>
        <w:rPr>
          <w:rFonts w:ascii="Times New Roman" w:hAnsi="Times New Roman" w:cs="Times New Roman"/>
          <w:sz w:val="28"/>
          <w:szCs w:val="28"/>
        </w:rPr>
        <w:t>в наше время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 недостаточно. Школ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 научить ребёнка учиться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DA380C">
        <w:rPr>
          <w:rFonts w:ascii="Times New Roman" w:hAnsi="Times New Roman" w:cs="Times New Roman"/>
          <w:sz w:val="28"/>
          <w:szCs w:val="28"/>
        </w:rPr>
        <w:t>искать ответы</w:t>
      </w:r>
      <w:r>
        <w:rPr>
          <w:rFonts w:ascii="Times New Roman" w:hAnsi="Times New Roman" w:cs="Times New Roman"/>
          <w:sz w:val="28"/>
          <w:szCs w:val="28"/>
        </w:rPr>
        <w:t xml:space="preserve"> на свои вопросы</w:t>
      </w:r>
      <w:r w:rsidR="00DA380C">
        <w:rPr>
          <w:rFonts w:ascii="Times New Roman" w:hAnsi="Times New Roman" w:cs="Times New Roman"/>
          <w:sz w:val="28"/>
          <w:szCs w:val="28"/>
        </w:rPr>
        <w:t>.</w:t>
      </w:r>
      <w:r w:rsidR="000845A7" w:rsidRPr="00192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проблемы поможет решить смешанное обучение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8B1">
        <w:rPr>
          <w:rFonts w:ascii="Times New Roman" w:hAnsi="Times New Roman" w:cs="Times New Roman"/>
          <w:sz w:val="28"/>
          <w:szCs w:val="28"/>
        </w:rPr>
        <w:t xml:space="preserve">Blended Learning, или cмешанное обучение – это образовательная </w:t>
      </w:r>
      <w:r w:rsidR="00320B93">
        <w:rPr>
          <w:rFonts w:ascii="Times New Roman" w:hAnsi="Times New Roman" w:cs="Times New Roman"/>
          <w:sz w:val="28"/>
          <w:szCs w:val="28"/>
        </w:rPr>
        <w:t>система</w:t>
      </w:r>
      <w:r w:rsidR="00DA380C">
        <w:rPr>
          <w:rFonts w:ascii="Times New Roman" w:hAnsi="Times New Roman" w:cs="Times New Roman"/>
          <w:sz w:val="28"/>
          <w:szCs w:val="28"/>
        </w:rPr>
        <w:t xml:space="preserve">, </w:t>
      </w:r>
      <w:r w:rsidR="00320B93">
        <w:rPr>
          <w:rFonts w:ascii="Times New Roman" w:hAnsi="Times New Roman" w:cs="Times New Roman"/>
          <w:sz w:val="28"/>
          <w:szCs w:val="28"/>
        </w:rPr>
        <w:t>при обучении в</w:t>
      </w:r>
      <w:r w:rsidR="00DA380C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38171D">
        <w:rPr>
          <w:rFonts w:ascii="Times New Roman" w:hAnsi="Times New Roman" w:cs="Times New Roman"/>
          <w:sz w:val="28"/>
          <w:szCs w:val="28"/>
        </w:rPr>
        <w:t>ученик может обучаться с преподавателем, так и самостоятельно.</w:t>
      </w:r>
      <w:r w:rsidRPr="00EB48B1">
        <w:rPr>
          <w:rFonts w:ascii="Times New Roman" w:hAnsi="Times New Roman" w:cs="Times New Roman"/>
          <w:sz w:val="28"/>
          <w:szCs w:val="28"/>
        </w:rPr>
        <w:t xml:space="preserve"> </w:t>
      </w:r>
      <w:r w:rsidR="0038171D">
        <w:rPr>
          <w:rFonts w:ascii="Times New Roman" w:hAnsi="Times New Roman" w:cs="Times New Roman"/>
          <w:sz w:val="28"/>
          <w:szCs w:val="28"/>
        </w:rPr>
        <w:t>Этот метод может держать под контролем скорость, место и время получения информации.</w:t>
      </w:r>
      <w:r w:rsidRPr="00EB48B1">
        <w:rPr>
          <w:rFonts w:ascii="Times New Roman" w:hAnsi="Times New Roman" w:cs="Times New Roman"/>
          <w:sz w:val="28"/>
          <w:szCs w:val="28"/>
        </w:rPr>
        <w:t xml:space="preserve"> </w:t>
      </w:r>
      <w:r w:rsidR="0038171D">
        <w:rPr>
          <w:rFonts w:ascii="Times New Roman" w:hAnsi="Times New Roman" w:cs="Times New Roman"/>
          <w:sz w:val="28"/>
          <w:szCs w:val="28"/>
        </w:rPr>
        <w:t>Смешанное образование дает возможность объединять</w:t>
      </w:r>
      <w:r w:rsidR="00320B93">
        <w:rPr>
          <w:rFonts w:ascii="Times New Roman" w:hAnsi="Times New Roman" w:cs="Times New Roman"/>
          <w:sz w:val="28"/>
          <w:szCs w:val="28"/>
        </w:rPr>
        <w:t xml:space="preserve"> в обучении традиционные пути с современными методами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DF565B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B48B1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320B93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blended learning по</w:t>
      </w:r>
      <w:r>
        <w:rPr>
          <w:rFonts w:ascii="Times New Roman" w:hAnsi="Times New Roman" w:cs="Times New Roman"/>
          <w:sz w:val="28"/>
          <w:szCs w:val="28"/>
        </w:rPr>
        <w:t>дразумевает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совмещение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очного обучения с дистанционны</w:t>
      </w:r>
      <w:r>
        <w:rPr>
          <w:rFonts w:ascii="Times New Roman" w:hAnsi="Times New Roman" w:cs="Times New Roman"/>
          <w:sz w:val="28"/>
          <w:szCs w:val="28"/>
        </w:rPr>
        <w:t>м, онлайн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методо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. Это </w:t>
      </w:r>
      <w:r>
        <w:rPr>
          <w:rFonts w:ascii="Times New Roman" w:hAnsi="Times New Roman" w:cs="Times New Roman"/>
          <w:sz w:val="28"/>
          <w:szCs w:val="28"/>
        </w:rPr>
        <w:t xml:space="preserve">и есть </w:t>
      </w:r>
      <w:r w:rsidR="000845A7" w:rsidRPr="00635CCD">
        <w:rPr>
          <w:rFonts w:ascii="Times New Roman" w:hAnsi="Times New Roman" w:cs="Times New Roman"/>
          <w:sz w:val="28"/>
          <w:szCs w:val="28"/>
        </w:rPr>
        <w:t>его главное отличие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ученик </w:t>
      </w:r>
      <w:r>
        <w:rPr>
          <w:rFonts w:ascii="Times New Roman" w:hAnsi="Times New Roman" w:cs="Times New Roman"/>
          <w:sz w:val="28"/>
          <w:szCs w:val="28"/>
        </w:rPr>
        <w:t>получает свои знания в домашних условиях,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через Интернет, </w:t>
      </w:r>
      <w:r>
        <w:rPr>
          <w:rFonts w:ascii="Times New Roman" w:hAnsi="Times New Roman" w:cs="Times New Roman"/>
          <w:sz w:val="28"/>
          <w:szCs w:val="28"/>
        </w:rPr>
        <w:t>и приходит сдавать экзамены в школу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. </w:t>
      </w:r>
      <w:r w:rsidR="007A2EEB">
        <w:rPr>
          <w:rFonts w:ascii="Times New Roman" w:hAnsi="Times New Roman" w:cs="Times New Roman"/>
          <w:sz w:val="28"/>
          <w:szCs w:val="28"/>
        </w:rPr>
        <w:t>В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смешанном обучении учитель </w:t>
      </w:r>
      <w:r w:rsidR="007A2EEB">
        <w:rPr>
          <w:rFonts w:ascii="Times New Roman" w:hAnsi="Times New Roman" w:cs="Times New Roman"/>
          <w:sz w:val="28"/>
          <w:szCs w:val="28"/>
        </w:rPr>
        <w:t>как и раньше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остаётся </w:t>
      </w:r>
      <w:r w:rsidR="007A2EEB">
        <w:rPr>
          <w:rFonts w:ascii="Times New Roman" w:hAnsi="Times New Roman" w:cs="Times New Roman"/>
          <w:sz w:val="28"/>
          <w:szCs w:val="28"/>
        </w:rPr>
        <w:t>во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</w:t>
      </w:r>
      <w:r w:rsidR="007A2EEB">
        <w:rPr>
          <w:rFonts w:ascii="Times New Roman" w:hAnsi="Times New Roman" w:cs="Times New Roman"/>
          <w:sz w:val="28"/>
          <w:szCs w:val="28"/>
        </w:rPr>
        <w:t>главе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но с </w:t>
      </w:r>
      <w:r w:rsidR="007A2EEB">
        <w:rPr>
          <w:rFonts w:ascii="Times New Roman" w:hAnsi="Times New Roman" w:cs="Times New Roman"/>
          <w:sz w:val="28"/>
          <w:szCs w:val="28"/>
        </w:rPr>
        <w:t>использованием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новых технических средств</w:t>
      </w:r>
      <w:r w:rsidR="007A2EEB">
        <w:rPr>
          <w:rFonts w:ascii="Times New Roman" w:hAnsi="Times New Roman" w:cs="Times New Roman"/>
          <w:sz w:val="28"/>
          <w:szCs w:val="28"/>
        </w:rPr>
        <w:t xml:space="preserve"> и методик</w:t>
      </w:r>
      <w:r w:rsidR="000845A7" w:rsidRPr="00635CCD">
        <w:rPr>
          <w:rFonts w:ascii="Times New Roman" w:hAnsi="Times New Roman" w:cs="Times New Roman"/>
          <w:sz w:val="28"/>
          <w:szCs w:val="28"/>
        </w:rPr>
        <w:t xml:space="preserve"> </w:t>
      </w:r>
      <w:r w:rsidR="007A2EEB">
        <w:rPr>
          <w:rFonts w:ascii="Times New Roman" w:hAnsi="Times New Roman" w:cs="Times New Roman"/>
          <w:sz w:val="28"/>
          <w:szCs w:val="28"/>
        </w:rPr>
        <w:t>он вносит разнообразие в образовательный процесс</w:t>
      </w:r>
      <w:r w:rsidR="000845A7" w:rsidRPr="00635CCD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DA380C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посещает занятия в </w:t>
      </w:r>
      <w:r w:rsidR="007A2EEB">
        <w:rPr>
          <w:rFonts w:ascii="Times New Roman" w:hAnsi="Times New Roman" w:cs="Times New Roman"/>
          <w:sz w:val="28"/>
          <w:szCs w:val="28"/>
        </w:rPr>
        <w:t>школе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</w:t>
      </w:r>
      <w:r w:rsidR="007A2EEB">
        <w:rPr>
          <w:rFonts w:ascii="Times New Roman" w:hAnsi="Times New Roman" w:cs="Times New Roman"/>
          <w:sz w:val="28"/>
          <w:szCs w:val="28"/>
        </w:rPr>
        <w:t>и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широко использу</w:t>
      </w:r>
      <w:r w:rsidR="007A2EEB">
        <w:rPr>
          <w:rFonts w:ascii="Times New Roman" w:hAnsi="Times New Roman" w:cs="Times New Roman"/>
          <w:sz w:val="28"/>
          <w:szCs w:val="28"/>
        </w:rPr>
        <w:t xml:space="preserve">ет 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так называемые Computer-Mediated Activities, то есть </w:t>
      </w:r>
      <w:r w:rsidR="007A2EEB">
        <w:rPr>
          <w:rFonts w:ascii="Times New Roman" w:hAnsi="Times New Roman" w:cs="Times New Roman"/>
          <w:sz w:val="28"/>
          <w:szCs w:val="28"/>
        </w:rPr>
        <w:t>инструментом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</w:t>
      </w:r>
      <w:r w:rsidR="007A2EEB">
        <w:rPr>
          <w:rFonts w:ascii="Times New Roman" w:hAnsi="Times New Roman" w:cs="Times New Roman"/>
          <w:sz w:val="28"/>
          <w:szCs w:val="28"/>
        </w:rPr>
        <w:t>получения знаний являются мобильные девайсы, компьютерные системы и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обучающие программы/платформы/ресурсы</w:t>
      </w:r>
      <w:r w:rsidR="000845A7"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>66</w:t>
      </w:r>
      <w:r w:rsidR="000845A7">
        <w:rPr>
          <w:rFonts w:ascii="Times New Roman" w:hAnsi="Times New Roman" w:cs="Times New Roman"/>
          <w:sz w:val="28"/>
          <w:szCs w:val="28"/>
        </w:rPr>
        <w:t>]</w:t>
      </w:r>
      <w:r w:rsidR="000845A7" w:rsidRPr="00F33BD8">
        <w:rPr>
          <w:rFonts w:ascii="Times New Roman" w:hAnsi="Times New Roman" w:cs="Times New Roman"/>
          <w:sz w:val="28"/>
          <w:szCs w:val="28"/>
        </w:rPr>
        <w:t>.</w:t>
      </w:r>
    </w:p>
    <w:p w:rsidR="000845A7" w:rsidRPr="00813642" w:rsidRDefault="00193F83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Blended Learning </w:t>
      </w:r>
      <w:r>
        <w:rPr>
          <w:rFonts w:ascii="Times New Roman" w:hAnsi="Times New Roman" w:cs="Times New Roman"/>
          <w:sz w:val="28"/>
          <w:szCs w:val="28"/>
        </w:rPr>
        <w:t>была введена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в XX веке, в 60-х годах,</w:t>
      </w:r>
      <w:r>
        <w:rPr>
          <w:rFonts w:ascii="Times New Roman" w:hAnsi="Times New Roman" w:cs="Times New Roman"/>
          <w:sz w:val="28"/>
          <w:szCs w:val="28"/>
        </w:rPr>
        <w:t xml:space="preserve"> но действующий термин был предложен только в 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1999 году в пресс-релизе американского Interactive Learning Center,</w:t>
      </w:r>
      <w:r>
        <w:rPr>
          <w:rFonts w:ascii="Times New Roman" w:hAnsi="Times New Roman" w:cs="Times New Roman"/>
          <w:sz w:val="28"/>
          <w:szCs w:val="28"/>
        </w:rPr>
        <w:t xml:space="preserve"> который сменил название на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EPIC Learning. </w:t>
      </w:r>
      <w:r w:rsidR="00F55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оворилось: «…</w:t>
      </w:r>
      <w:r w:rsidR="00DA380C">
        <w:rPr>
          <w:rFonts w:ascii="Times New Roman" w:hAnsi="Times New Roman" w:cs="Times New Roman"/>
          <w:sz w:val="28"/>
          <w:szCs w:val="28"/>
        </w:rPr>
        <w:t>м</w:t>
      </w:r>
      <w:r w:rsidR="000845A7" w:rsidRPr="00F33BD8">
        <w:rPr>
          <w:rFonts w:ascii="Times New Roman" w:hAnsi="Times New Roman" w:cs="Times New Roman"/>
          <w:sz w:val="28"/>
          <w:szCs w:val="28"/>
        </w:rPr>
        <w:t>ы начинаем предоставлять программное обеспечение для обучения через Интернет, используя собственную методологию Blended Learning»</w:t>
      </w:r>
      <w:r w:rsidR="000845A7">
        <w:rPr>
          <w:rFonts w:ascii="Times New Roman" w:hAnsi="Times New Roman" w:cs="Times New Roman"/>
          <w:sz w:val="28"/>
          <w:szCs w:val="28"/>
        </w:rPr>
        <w:t>[</w:t>
      </w:r>
      <w:r w:rsidR="0068484E" w:rsidRPr="00813642">
        <w:rPr>
          <w:rFonts w:ascii="Times New Roman" w:hAnsi="Times New Roman" w:cs="Times New Roman"/>
          <w:sz w:val="28"/>
          <w:szCs w:val="28"/>
        </w:rPr>
        <w:t xml:space="preserve">27,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484E" w:rsidRPr="00813642">
        <w:rPr>
          <w:rFonts w:ascii="Times New Roman" w:hAnsi="Times New Roman" w:cs="Times New Roman"/>
          <w:sz w:val="28"/>
          <w:szCs w:val="28"/>
        </w:rPr>
        <w:t xml:space="preserve"> 5].</w:t>
      </w:r>
    </w:p>
    <w:p w:rsidR="0038171D" w:rsidRDefault="00193F83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Термин интерпретировали по - </w:t>
      </w:r>
      <w:r w:rsidR="00F55F41">
        <w:rPr>
          <w:rFonts w:ascii="Times New Roman" w:hAnsi="Times New Roman" w:cs="Times New Roman"/>
          <w:sz w:val="28"/>
          <w:szCs w:val="28"/>
        </w:rPr>
        <w:t>разному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 тех пор 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пока </w:t>
      </w:r>
      <w:r w:rsidR="00F55F41">
        <w:rPr>
          <w:rFonts w:ascii="Times New Roman" w:hAnsi="Times New Roman" w:cs="Times New Roman"/>
          <w:sz w:val="28"/>
          <w:szCs w:val="28"/>
        </w:rPr>
        <w:t>авторы Бонк и Грэм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издали </w:t>
      </w:r>
      <w:r w:rsidR="00F55F41">
        <w:rPr>
          <w:rFonts w:ascii="Times New Roman" w:hAnsi="Times New Roman" w:cs="Times New Roman"/>
          <w:sz w:val="28"/>
          <w:szCs w:val="28"/>
        </w:rPr>
        <w:t xml:space="preserve"> книгу</w:t>
      </w:r>
      <w:r>
        <w:rPr>
          <w:rFonts w:ascii="Times New Roman" w:hAnsi="Times New Roman" w:cs="Times New Roman"/>
          <w:sz w:val="28"/>
          <w:szCs w:val="28"/>
        </w:rPr>
        <w:t>, которая была выпущена в 2006 году, в которой объяснялось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, что смешанное обучение </w:t>
      </w:r>
      <w:r w:rsidR="00F55F41">
        <w:rPr>
          <w:rFonts w:ascii="Times New Roman" w:hAnsi="Times New Roman" w:cs="Times New Roman"/>
          <w:sz w:val="28"/>
          <w:szCs w:val="28"/>
        </w:rPr>
        <w:t>объединяет обучение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«лицом к лицу» и через </w:t>
      </w:r>
      <w:r w:rsidR="00F55F41">
        <w:rPr>
          <w:rFonts w:ascii="Times New Roman" w:hAnsi="Times New Roman" w:cs="Times New Roman"/>
          <w:sz w:val="28"/>
          <w:szCs w:val="28"/>
        </w:rPr>
        <w:t>современные технологии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. </w:t>
      </w:r>
      <w:r w:rsidR="00F55F41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Blended Learning </w:t>
      </w:r>
      <w:r w:rsidR="00912BF3">
        <w:rPr>
          <w:rFonts w:ascii="Times New Roman" w:hAnsi="Times New Roman" w:cs="Times New Roman"/>
          <w:sz w:val="28"/>
          <w:szCs w:val="28"/>
        </w:rPr>
        <w:t>возможен в использовании в сети Интернет</w:t>
      </w:r>
      <w:r w:rsidR="0038171D">
        <w:rPr>
          <w:rFonts w:ascii="Times New Roman" w:hAnsi="Times New Roman" w:cs="Times New Roman"/>
          <w:sz w:val="28"/>
          <w:szCs w:val="28"/>
        </w:rPr>
        <w:t xml:space="preserve"> со школьным образованием.</w:t>
      </w:r>
    </w:p>
    <w:p w:rsidR="000845A7" w:rsidRDefault="0038171D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Раннее этот подход использовался в авиационной индустрии для контроля знаний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. </w:t>
      </w:r>
      <w:r w:rsidR="00CC0B8B">
        <w:rPr>
          <w:rFonts w:ascii="Times New Roman" w:hAnsi="Times New Roman" w:cs="Times New Roman"/>
          <w:sz w:val="28"/>
          <w:szCs w:val="28"/>
        </w:rPr>
        <w:t>В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80-х Boeing практиковал</w:t>
      </w:r>
      <w:r w:rsidR="00CC0B8B">
        <w:rPr>
          <w:rFonts w:ascii="Times New Roman" w:hAnsi="Times New Roman" w:cs="Times New Roman"/>
          <w:sz w:val="28"/>
          <w:szCs w:val="28"/>
        </w:rPr>
        <w:t>и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Blended Learning с </w:t>
      </w:r>
      <w:r w:rsidR="00CC0B8B">
        <w:rPr>
          <w:rFonts w:ascii="Times New Roman" w:hAnsi="Times New Roman" w:cs="Times New Roman"/>
          <w:sz w:val="28"/>
          <w:szCs w:val="28"/>
        </w:rPr>
        <w:t>использованием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компакт-дисков, в </w:t>
      </w:r>
      <w:r w:rsidR="00CC0B8B">
        <w:rPr>
          <w:rFonts w:ascii="Times New Roman" w:hAnsi="Times New Roman" w:cs="Times New Roman"/>
          <w:sz w:val="28"/>
          <w:szCs w:val="28"/>
        </w:rPr>
        <w:t>наши дни это происходит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онлайн, </w:t>
      </w:r>
      <w:r w:rsidR="00CC0B8B">
        <w:rPr>
          <w:rFonts w:ascii="Times New Roman" w:hAnsi="Times New Roman" w:cs="Times New Roman"/>
          <w:sz w:val="28"/>
          <w:szCs w:val="28"/>
        </w:rPr>
        <w:t>используя</w:t>
      </w:r>
      <w:r w:rsidR="000845A7" w:rsidRPr="00F33BD8">
        <w:rPr>
          <w:rFonts w:ascii="Times New Roman" w:hAnsi="Times New Roman" w:cs="Times New Roman"/>
          <w:sz w:val="28"/>
          <w:szCs w:val="28"/>
        </w:rPr>
        <w:t xml:space="preserve"> синхронные и асинхронные вебкасты, </w:t>
      </w:r>
      <w:r w:rsidR="00CC0B8B">
        <w:rPr>
          <w:rFonts w:ascii="Times New Roman" w:hAnsi="Times New Roman" w:cs="Times New Roman"/>
          <w:sz w:val="28"/>
          <w:szCs w:val="28"/>
        </w:rPr>
        <w:t>прямые трансляции и видеозаписи</w:t>
      </w:r>
      <w:r w:rsidR="000845A7" w:rsidRPr="00F33BD8">
        <w:rPr>
          <w:rFonts w:ascii="Times New Roman" w:hAnsi="Times New Roman" w:cs="Times New Roman"/>
          <w:sz w:val="28"/>
          <w:szCs w:val="28"/>
        </w:rPr>
        <w:t>.</w:t>
      </w:r>
    </w:p>
    <w:p w:rsidR="000845A7" w:rsidRPr="005A0679" w:rsidRDefault="00CC0B8B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845A7" w:rsidRPr="005A0679">
        <w:rPr>
          <w:rFonts w:ascii="Times New Roman" w:hAnsi="Times New Roman" w:cs="Times New Roman"/>
          <w:sz w:val="28"/>
          <w:szCs w:val="28"/>
        </w:rPr>
        <w:t>мешанно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5A0679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45A7" w:rsidRPr="005A0679">
        <w:rPr>
          <w:rFonts w:ascii="Times New Roman" w:hAnsi="Times New Roman" w:cs="Times New Roman"/>
          <w:sz w:val="28"/>
          <w:szCs w:val="28"/>
        </w:rPr>
        <w:t xml:space="preserve"> (Blended Learning)</w:t>
      </w:r>
      <w:r w:rsidR="000845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объединяет</w:t>
      </w:r>
      <w:r w:rsidR="000845A7" w:rsidRPr="005A0679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5A7" w:rsidRPr="005A0679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5A7" w:rsidRPr="005A067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845A7"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28,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237]</w:t>
      </w:r>
      <w:r w:rsidR="000845A7" w:rsidRPr="005A0679">
        <w:rPr>
          <w:rFonts w:ascii="Times New Roman" w:hAnsi="Times New Roman" w:cs="Times New Roman"/>
          <w:sz w:val="28"/>
          <w:szCs w:val="28"/>
        </w:rPr>
        <w:t>:</w:t>
      </w:r>
    </w:p>
    <w:p w:rsidR="000845A7" w:rsidRPr="005A0679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79">
        <w:rPr>
          <w:rFonts w:ascii="Times New Roman" w:hAnsi="Times New Roman" w:cs="Times New Roman"/>
          <w:sz w:val="28"/>
          <w:szCs w:val="28"/>
        </w:rPr>
        <w:t xml:space="preserve"> - фронтально</w:t>
      </w:r>
      <w:r w:rsidR="00CC0B8B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C0B8B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(классическое о</w:t>
      </w:r>
      <w:r>
        <w:rPr>
          <w:rFonts w:ascii="Times New Roman" w:hAnsi="Times New Roman" w:cs="Times New Roman"/>
          <w:sz w:val="28"/>
          <w:szCs w:val="28"/>
        </w:rPr>
        <w:t>чное обучение</w:t>
      </w:r>
      <w:r w:rsidRPr="005A0679">
        <w:rPr>
          <w:rFonts w:ascii="Times New Roman" w:hAnsi="Times New Roman" w:cs="Times New Roman"/>
          <w:sz w:val="28"/>
          <w:szCs w:val="28"/>
        </w:rPr>
        <w:t>, уч</w:t>
      </w:r>
      <w:r w:rsidR="00CC0B8B">
        <w:rPr>
          <w:rFonts w:ascii="Times New Roman" w:hAnsi="Times New Roman" w:cs="Times New Roman"/>
          <w:sz w:val="28"/>
          <w:szCs w:val="28"/>
        </w:rPr>
        <w:t>еник</w:t>
      </w:r>
      <w:r w:rsidRPr="005A0679">
        <w:rPr>
          <w:rFonts w:ascii="Times New Roman" w:hAnsi="Times New Roman" w:cs="Times New Roman"/>
          <w:sz w:val="28"/>
          <w:szCs w:val="28"/>
        </w:rPr>
        <w:t xml:space="preserve"> и п</w:t>
      </w:r>
      <w:r w:rsidR="00CC0B8B">
        <w:rPr>
          <w:rFonts w:ascii="Times New Roman" w:hAnsi="Times New Roman" w:cs="Times New Roman"/>
          <w:sz w:val="28"/>
          <w:szCs w:val="28"/>
        </w:rPr>
        <w:t>едагог</w:t>
      </w:r>
      <w:r w:rsidRPr="005A0679">
        <w:rPr>
          <w:rFonts w:ascii="Times New Roman" w:hAnsi="Times New Roman" w:cs="Times New Roman"/>
          <w:sz w:val="28"/>
          <w:szCs w:val="28"/>
        </w:rPr>
        <w:t xml:space="preserve"> </w:t>
      </w:r>
      <w:r w:rsidR="00CC0B8B">
        <w:rPr>
          <w:rFonts w:ascii="Times New Roman" w:hAnsi="Times New Roman" w:cs="Times New Roman"/>
          <w:sz w:val="28"/>
          <w:szCs w:val="28"/>
        </w:rPr>
        <w:t>лично контактируют в классе</w:t>
      </w:r>
      <w:r w:rsidRPr="005A0679">
        <w:rPr>
          <w:rFonts w:ascii="Times New Roman" w:hAnsi="Times New Roman" w:cs="Times New Roman"/>
          <w:sz w:val="28"/>
          <w:szCs w:val="28"/>
        </w:rPr>
        <w:t>)</w:t>
      </w:r>
      <w:r w:rsidR="00CC0B8B">
        <w:rPr>
          <w:rFonts w:ascii="Times New Roman" w:hAnsi="Times New Roman" w:cs="Times New Roman"/>
          <w:sz w:val="28"/>
          <w:szCs w:val="28"/>
        </w:rPr>
        <w:t>.</w:t>
      </w:r>
    </w:p>
    <w:p w:rsidR="000845A7" w:rsidRPr="005A0679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79">
        <w:rPr>
          <w:rFonts w:ascii="Times New Roman" w:hAnsi="Times New Roman" w:cs="Times New Roman"/>
          <w:sz w:val="28"/>
          <w:szCs w:val="28"/>
        </w:rPr>
        <w:t xml:space="preserve"> - электронно</w:t>
      </w:r>
      <w:r w:rsidR="00CC0B8B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C0B8B">
        <w:rPr>
          <w:rFonts w:ascii="Times New Roman" w:hAnsi="Times New Roman" w:cs="Times New Roman"/>
          <w:sz w:val="28"/>
          <w:szCs w:val="28"/>
        </w:rPr>
        <w:t xml:space="preserve">е </w:t>
      </w:r>
      <w:r w:rsidRPr="005A0679">
        <w:rPr>
          <w:rFonts w:ascii="Times New Roman" w:hAnsi="Times New Roman" w:cs="Times New Roman"/>
          <w:sz w:val="28"/>
          <w:szCs w:val="28"/>
        </w:rPr>
        <w:t>(E-Learning)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C0B8B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CC0B8B">
        <w:rPr>
          <w:rFonts w:ascii="Times New Roman" w:hAnsi="Times New Roman" w:cs="Times New Roman"/>
          <w:sz w:val="28"/>
          <w:szCs w:val="28"/>
        </w:rPr>
        <w:t>учеником и педагогом</w:t>
      </w:r>
      <w:r w:rsidRPr="005A0679">
        <w:rPr>
          <w:rFonts w:ascii="Times New Roman" w:hAnsi="Times New Roman" w:cs="Times New Roman"/>
          <w:sz w:val="28"/>
          <w:szCs w:val="28"/>
        </w:rPr>
        <w:t xml:space="preserve"> </w:t>
      </w:r>
      <w:r w:rsidR="00CC0B8B">
        <w:rPr>
          <w:rFonts w:ascii="Times New Roman" w:hAnsi="Times New Roman" w:cs="Times New Roman"/>
          <w:sz w:val="28"/>
          <w:szCs w:val="28"/>
        </w:rPr>
        <w:t>совершается дистанционно, используя современные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CC0B8B">
        <w:rPr>
          <w:rFonts w:ascii="Times New Roman" w:hAnsi="Times New Roman" w:cs="Times New Roman"/>
          <w:sz w:val="28"/>
          <w:szCs w:val="28"/>
        </w:rPr>
        <w:t>и.</w:t>
      </w:r>
    </w:p>
    <w:p w:rsidR="000845A7" w:rsidRPr="005A0679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79">
        <w:rPr>
          <w:rFonts w:ascii="Times New Roman" w:hAnsi="Times New Roman" w:cs="Times New Roman"/>
          <w:sz w:val="28"/>
          <w:szCs w:val="28"/>
        </w:rPr>
        <w:t>- самостоятельно</w:t>
      </w:r>
      <w:r w:rsidR="001A5EB1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изучени</w:t>
      </w:r>
      <w:r w:rsidR="001A5EB1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="001A5EB1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679">
        <w:rPr>
          <w:rFonts w:ascii="Times New Roman" w:hAnsi="Times New Roman" w:cs="Times New Roman"/>
          <w:sz w:val="28"/>
          <w:szCs w:val="28"/>
        </w:rPr>
        <w:t>Смешанное обучение является</w:t>
      </w:r>
      <w:r w:rsidR="001A5EB1">
        <w:rPr>
          <w:rFonts w:ascii="Times New Roman" w:hAnsi="Times New Roman" w:cs="Times New Roman"/>
          <w:sz w:val="28"/>
          <w:szCs w:val="28"/>
        </w:rPr>
        <w:t xml:space="preserve"> </w:t>
      </w:r>
      <w:r w:rsidRPr="005A0679">
        <w:rPr>
          <w:rFonts w:ascii="Times New Roman" w:hAnsi="Times New Roman" w:cs="Times New Roman"/>
          <w:sz w:val="28"/>
          <w:szCs w:val="28"/>
        </w:rPr>
        <w:t xml:space="preserve">очно-заочным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A5EB1">
        <w:rPr>
          <w:rFonts w:ascii="Times New Roman" w:hAnsi="Times New Roman" w:cs="Times New Roman"/>
          <w:sz w:val="28"/>
          <w:szCs w:val="28"/>
        </w:rPr>
        <w:t>наилучшим образом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679">
        <w:rPr>
          <w:rFonts w:ascii="Times New Roman" w:hAnsi="Times New Roman" w:cs="Times New Roman"/>
          <w:sz w:val="28"/>
          <w:szCs w:val="28"/>
        </w:rPr>
        <w:t>подходит для уч</w:t>
      </w:r>
      <w:r w:rsidR="001A5EB1">
        <w:rPr>
          <w:rFonts w:ascii="Times New Roman" w:hAnsi="Times New Roman" w:cs="Times New Roman"/>
          <w:sz w:val="28"/>
          <w:szCs w:val="28"/>
        </w:rPr>
        <w:t>еников</w:t>
      </w:r>
      <w:r w:rsidRPr="005A0679">
        <w:rPr>
          <w:rFonts w:ascii="Times New Roman" w:hAnsi="Times New Roman" w:cs="Times New Roman"/>
          <w:sz w:val="28"/>
          <w:szCs w:val="28"/>
        </w:rPr>
        <w:t xml:space="preserve">, параллельно </w:t>
      </w:r>
      <w:r w:rsidR="001A5EB1">
        <w:rPr>
          <w:rFonts w:ascii="Times New Roman" w:hAnsi="Times New Roman" w:cs="Times New Roman"/>
          <w:sz w:val="28"/>
          <w:szCs w:val="28"/>
        </w:rPr>
        <w:t>занятых работой</w:t>
      </w:r>
      <w:r w:rsidRPr="005A0679">
        <w:rPr>
          <w:rFonts w:ascii="Times New Roman" w:hAnsi="Times New Roman" w:cs="Times New Roman"/>
          <w:sz w:val="28"/>
          <w:szCs w:val="28"/>
        </w:rPr>
        <w:t>. Также смешанно</w:t>
      </w:r>
      <w:r w:rsidR="001A5EB1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1A5EB1">
        <w:rPr>
          <w:rFonts w:ascii="Times New Roman" w:hAnsi="Times New Roman" w:cs="Times New Roman"/>
          <w:sz w:val="28"/>
          <w:szCs w:val="28"/>
        </w:rPr>
        <w:t>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</w:t>
      </w:r>
      <w:r w:rsidR="001A5EB1">
        <w:rPr>
          <w:rFonts w:ascii="Times New Roman" w:hAnsi="Times New Roman" w:cs="Times New Roman"/>
          <w:sz w:val="28"/>
          <w:szCs w:val="28"/>
        </w:rPr>
        <w:t>отлично подходит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B1">
        <w:rPr>
          <w:rFonts w:ascii="Times New Roman" w:hAnsi="Times New Roman" w:cs="Times New Roman"/>
          <w:sz w:val="28"/>
          <w:szCs w:val="28"/>
        </w:rPr>
        <w:t>ученикам, проживающим слишком далеко от места обучения(разные города, области) и имеющим трудности с личным посещением занятий</w:t>
      </w:r>
      <w:r w:rsidRPr="005A0679">
        <w:rPr>
          <w:rFonts w:ascii="Times New Roman" w:hAnsi="Times New Roman" w:cs="Times New Roman"/>
          <w:sz w:val="28"/>
          <w:szCs w:val="28"/>
        </w:rPr>
        <w:t>.</w:t>
      </w:r>
    </w:p>
    <w:p w:rsidR="000845A7" w:rsidRPr="00656B40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1A5EB1">
        <w:rPr>
          <w:rFonts w:ascii="Times New Roman" w:hAnsi="Times New Roman" w:cs="Times New Roman"/>
          <w:sz w:val="28"/>
          <w:szCs w:val="28"/>
        </w:rPr>
        <w:t>иногда</w:t>
      </w:r>
      <w:r w:rsidRPr="00656B40">
        <w:rPr>
          <w:rFonts w:ascii="Times New Roman" w:hAnsi="Times New Roman" w:cs="Times New Roman"/>
          <w:sz w:val="28"/>
          <w:szCs w:val="28"/>
        </w:rPr>
        <w:t xml:space="preserve"> посещают занятия в </w:t>
      </w:r>
      <w:r w:rsidR="001A5EB1">
        <w:rPr>
          <w:rFonts w:ascii="Times New Roman" w:hAnsi="Times New Roman" w:cs="Times New Roman"/>
          <w:sz w:val="28"/>
          <w:szCs w:val="28"/>
        </w:rPr>
        <w:t>школе</w:t>
      </w:r>
      <w:r w:rsidRPr="00656B40">
        <w:rPr>
          <w:rFonts w:ascii="Times New Roman" w:hAnsi="Times New Roman" w:cs="Times New Roman"/>
          <w:sz w:val="28"/>
          <w:szCs w:val="28"/>
        </w:rPr>
        <w:t xml:space="preserve">, </w:t>
      </w:r>
      <w:r w:rsidR="001A5EB1">
        <w:rPr>
          <w:rFonts w:ascii="Times New Roman" w:hAnsi="Times New Roman" w:cs="Times New Roman"/>
          <w:sz w:val="28"/>
          <w:szCs w:val="28"/>
        </w:rPr>
        <w:t>берут</w:t>
      </w:r>
      <w:r w:rsidRPr="00656B40">
        <w:rPr>
          <w:rFonts w:ascii="Times New Roman" w:hAnsi="Times New Roman" w:cs="Times New Roman"/>
          <w:sz w:val="28"/>
          <w:szCs w:val="28"/>
        </w:rPr>
        <w:t xml:space="preserve"> домашние задания для работы в </w:t>
      </w:r>
      <w:r w:rsidR="001A5EB1">
        <w:rPr>
          <w:rFonts w:ascii="Times New Roman" w:hAnsi="Times New Roman" w:cs="Times New Roman"/>
          <w:sz w:val="28"/>
          <w:szCs w:val="28"/>
        </w:rPr>
        <w:t>специальной программе или онлайн-тестированиях</w:t>
      </w:r>
      <w:r w:rsidRPr="00656B40">
        <w:rPr>
          <w:rFonts w:ascii="Times New Roman" w:hAnsi="Times New Roman" w:cs="Times New Roman"/>
          <w:sz w:val="28"/>
          <w:szCs w:val="28"/>
        </w:rPr>
        <w:t xml:space="preserve">. Дистанционная работа </w:t>
      </w:r>
      <w:r w:rsidR="001A5EB1">
        <w:rPr>
          <w:rFonts w:ascii="Times New Roman" w:hAnsi="Times New Roman" w:cs="Times New Roman"/>
          <w:sz w:val="28"/>
          <w:szCs w:val="28"/>
        </w:rPr>
        <w:t>по темам может проводиться как индивидуально, так и с группой учеников путём конференции.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="001A5EB1">
        <w:rPr>
          <w:rFonts w:ascii="Times New Roman" w:hAnsi="Times New Roman" w:cs="Times New Roman"/>
          <w:sz w:val="28"/>
          <w:szCs w:val="28"/>
        </w:rPr>
        <w:t>цель</w:t>
      </w:r>
      <w:r w:rsidRPr="00656B4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1A5EB1">
        <w:rPr>
          <w:rFonts w:ascii="Times New Roman" w:hAnsi="Times New Roman" w:cs="Times New Roman"/>
          <w:sz w:val="28"/>
          <w:szCs w:val="28"/>
        </w:rPr>
        <w:t>ей</w:t>
      </w:r>
      <w:r w:rsidRPr="00656B40">
        <w:rPr>
          <w:rFonts w:ascii="Times New Roman" w:hAnsi="Times New Roman" w:cs="Times New Roman"/>
          <w:sz w:val="28"/>
          <w:szCs w:val="28"/>
        </w:rPr>
        <w:t xml:space="preserve"> – </w:t>
      </w:r>
      <w:r w:rsidR="001A5EB1">
        <w:rPr>
          <w:rFonts w:ascii="Times New Roman" w:hAnsi="Times New Roman" w:cs="Times New Roman"/>
          <w:sz w:val="28"/>
          <w:szCs w:val="28"/>
        </w:rPr>
        <w:t>правильно спланировать проведение занятий</w:t>
      </w:r>
      <w:r w:rsidRPr="00656B40">
        <w:rPr>
          <w:rFonts w:ascii="Times New Roman" w:hAnsi="Times New Roman" w:cs="Times New Roman"/>
          <w:sz w:val="28"/>
          <w:szCs w:val="28"/>
        </w:rPr>
        <w:t xml:space="preserve">. </w:t>
      </w:r>
      <w:r w:rsidR="001A5EB1">
        <w:rPr>
          <w:rFonts w:ascii="Times New Roman" w:hAnsi="Times New Roman" w:cs="Times New Roman"/>
          <w:sz w:val="28"/>
          <w:szCs w:val="28"/>
        </w:rPr>
        <w:t>Определить</w:t>
      </w:r>
      <w:r w:rsidRPr="00656B40">
        <w:rPr>
          <w:rFonts w:ascii="Times New Roman" w:hAnsi="Times New Roman" w:cs="Times New Roman"/>
          <w:sz w:val="28"/>
          <w:szCs w:val="28"/>
        </w:rPr>
        <w:t xml:space="preserve">, что </w:t>
      </w:r>
      <w:r w:rsidR="001A5EB1">
        <w:rPr>
          <w:rFonts w:ascii="Times New Roman" w:hAnsi="Times New Roman" w:cs="Times New Roman"/>
          <w:sz w:val="28"/>
          <w:szCs w:val="28"/>
        </w:rPr>
        <w:t>необходимо объяснять</w:t>
      </w:r>
      <w:r w:rsidRPr="00656B40">
        <w:rPr>
          <w:rFonts w:ascii="Times New Roman" w:hAnsi="Times New Roman" w:cs="Times New Roman"/>
          <w:sz w:val="28"/>
          <w:szCs w:val="28"/>
        </w:rPr>
        <w:t xml:space="preserve"> в классе, </w:t>
      </w:r>
      <w:r w:rsidR="0057188B">
        <w:rPr>
          <w:rFonts w:ascii="Times New Roman" w:hAnsi="Times New Roman" w:cs="Times New Roman"/>
          <w:sz w:val="28"/>
          <w:szCs w:val="28"/>
        </w:rPr>
        <w:t>а что оставить на самостоятельное изучение, определить, когда лучше проводить групповые занятия, а когда индивидуальные</w:t>
      </w:r>
      <w:r w:rsidRPr="00656B40">
        <w:rPr>
          <w:rFonts w:ascii="Times New Roman" w:hAnsi="Times New Roman" w:cs="Times New Roman"/>
          <w:sz w:val="28"/>
          <w:szCs w:val="28"/>
        </w:rPr>
        <w:t xml:space="preserve">. </w:t>
      </w:r>
      <w:r w:rsidR="0057188B">
        <w:rPr>
          <w:rFonts w:ascii="Times New Roman" w:hAnsi="Times New Roman" w:cs="Times New Roman"/>
          <w:sz w:val="28"/>
          <w:szCs w:val="28"/>
        </w:rPr>
        <w:t xml:space="preserve">Основу обучения предполагается объяснять в классе, а прорабатывать детально полученный материал - </w:t>
      </w:r>
      <w:r w:rsidR="0057188B">
        <w:rPr>
          <w:rFonts w:ascii="Times New Roman" w:hAnsi="Times New Roman" w:cs="Times New Roman"/>
          <w:sz w:val="28"/>
          <w:szCs w:val="28"/>
        </w:rPr>
        <w:lastRenderedPageBreak/>
        <w:t>дистанционно</w:t>
      </w:r>
      <w:r w:rsidRPr="00656B40">
        <w:rPr>
          <w:rFonts w:ascii="Times New Roman" w:hAnsi="Times New Roman" w:cs="Times New Roman"/>
          <w:sz w:val="28"/>
          <w:szCs w:val="28"/>
        </w:rPr>
        <w:t xml:space="preserve">. </w:t>
      </w:r>
      <w:r w:rsidR="0057188B">
        <w:rPr>
          <w:rFonts w:ascii="Times New Roman" w:hAnsi="Times New Roman" w:cs="Times New Roman"/>
          <w:sz w:val="28"/>
          <w:szCs w:val="28"/>
        </w:rPr>
        <w:t>Элемент преподования в классе должен содержать как практические занятия, так и дискусии, дистанционная часть должна содержать как одиночные, так и групповые практические, лабораторные, курсовые работы</w:t>
      </w:r>
      <w:r w:rsidRPr="00656B40">
        <w:rPr>
          <w:rFonts w:ascii="Times New Roman" w:hAnsi="Times New Roman" w:cs="Times New Roman"/>
          <w:sz w:val="28"/>
          <w:szCs w:val="28"/>
        </w:rPr>
        <w:t xml:space="preserve">. </w:t>
      </w:r>
      <w:r w:rsidR="0057188B">
        <w:rPr>
          <w:rFonts w:ascii="Times New Roman" w:hAnsi="Times New Roman" w:cs="Times New Roman"/>
          <w:sz w:val="28"/>
          <w:szCs w:val="28"/>
        </w:rPr>
        <w:t>Экзамены могут проходить как лично, так и дистанционно</w:t>
      </w:r>
      <w:r w:rsidRPr="00656B40">
        <w:rPr>
          <w:rFonts w:ascii="Times New Roman" w:hAnsi="Times New Roman" w:cs="Times New Roman"/>
          <w:sz w:val="28"/>
          <w:szCs w:val="28"/>
        </w:rPr>
        <w:t>.</w:t>
      </w:r>
    </w:p>
    <w:p w:rsidR="000845A7" w:rsidRPr="00656B40" w:rsidRDefault="0057188B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</w:t>
      </w:r>
      <w:r w:rsidR="000845A7" w:rsidRPr="00656B40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845A7" w:rsidRPr="00656B40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деляют</w:t>
      </w:r>
      <w:r w:rsidR="000845A7" w:rsidRPr="00656B40">
        <w:rPr>
          <w:rFonts w:ascii="Times New Roman" w:hAnsi="Times New Roman" w:cs="Times New Roman"/>
          <w:sz w:val="28"/>
          <w:szCs w:val="28"/>
        </w:rPr>
        <w:t xml:space="preserve"> 2 варианта</w:t>
      </w:r>
      <w:r w:rsidR="000845A7"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65,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 w:rsidR="000845A7">
        <w:rPr>
          <w:rFonts w:ascii="Times New Roman" w:hAnsi="Times New Roman" w:cs="Times New Roman"/>
          <w:sz w:val="28"/>
          <w:szCs w:val="28"/>
        </w:rPr>
        <w:t>155]</w:t>
      </w:r>
      <w:r w:rsidR="000845A7" w:rsidRPr="00656B40">
        <w:rPr>
          <w:rFonts w:ascii="Times New Roman" w:hAnsi="Times New Roman" w:cs="Times New Roman"/>
          <w:sz w:val="28"/>
          <w:szCs w:val="28"/>
        </w:rPr>
        <w:t>:</w:t>
      </w:r>
    </w:p>
    <w:p w:rsidR="000845A7" w:rsidRPr="00656B40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 xml:space="preserve">E-Learning как </w:t>
      </w:r>
      <w:r w:rsidR="001D5B0A">
        <w:rPr>
          <w:rFonts w:ascii="Times New Roman" w:hAnsi="Times New Roman" w:cs="Times New Roman"/>
          <w:sz w:val="28"/>
          <w:szCs w:val="28"/>
        </w:rPr>
        <w:t>применение во время уроки или самостоятельной работы мультимедиа файлов</w:t>
      </w:r>
      <w:r w:rsidRPr="00656B40">
        <w:rPr>
          <w:rFonts w:ascii="Times New Roman" w:hAnsi="Times New Roman" w:cs="Times New Roman"/>
          <w:sz w:val="28"/>
          <w:szCs w:val="28"/>
        </w:rPr>
        <w:t xml:space="preserve">. </w:t>
      </w:r>
      <w:r w:rsidR="001D5B0A">
        <w:rPr>
          <w:rFonts w:ascii="Times New Roman" w:hAnsi="Times New Roman" w:cs="Times New Roman"/>
          <w:sz w:val="28"/>
          <w:szCs w:val="28"/>
        </w:rPr>
        <w:t>Различные видео и фильмы могут более наглядно продемонстрировать учебный материал и при необходимости просматриваться учениками повторно</w:t>
      </w:r>
      <w:r w:rsidRPr="00656B40">
        <w:rPr>
          <w:rFonts w:ascii="Times New Roman" w:hAnsi="Times New Roman" w:cs="Times New Roman"/>
          <w:sz w:val="28"/>
          <w:szCs w:val="28"/>
        </w:rPr>
        <w:t>.</w:t>
      </w:r>
    </w:p>
    <w:p w:rsidR="00DA380C" w:rsidRDefault="001D5B0A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на рынке и в сети Интернет появляется всё больше программ для возможности самостоятельного создания медиа файлов и дополнения презентаций для проведения уроков</w:t>
      </w:r>
      <w:r w:rsidR="000845A7" w:rsidRPr="00656B40">
        <w:rPr>
          <w:rFonts w:ascii="Times New Roman" w:hAnsi="Times New Roman" w:cs="Times New Roman"/>
          <w:sz w:val="28"/>
          <w:szCs w:val="28"/>
        </w:rPr>
        <w:t xml:space="preserve">. </w:t>
      </w:r>
      <w:r w:rsidR="00DA380C">
        <w:rPr>
          <w:rFonts w:ascii="Times New Roman" w:hAnsi="Times New Roman" w:cs="Times New Roman"/>
          <w:sz w:val="28"/>
          <w:szCs w:val="28"/>
        </w:rPr>
        <w:t>Н</w:t>
      </w:r>
      <w:r w:rsidR="000845A7" w:rsidRPr="00656B40">
        <w:rPr>
          <w:rFonts w:ascii="Times New Roman" w:hAnsi="Times New Roman" w:cs="Times New Roman"/>
          <w:sz w:val="28"/>
          <w:szCs w:val="28"/>
        </w:rPr>
        <w:t>апример, Adobe Presenter 7</w:t>
      </w:r>
      <w:r w:rsidR="00DA380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позволяющая добавить в презентацию формата</w:t>
      </w:r>
      <w:r w:rsidR="000845A7" w:rsidRPr="00656B40">
        <w:rPr>
          <w:rFonts w:ascii="Times New Roman" w:hAnsi="Times New Roman" w:cs="Times New Roman"/>
          <w:sz w:val="28"/>
          <w:szCs w:val="28"/>
        </w:rPr>
        <w:t xml:space="preserve"> Power Point мультимедиа-эффекты: анимаци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0845A7" w:rsidRPr="00656B40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 xml:space="preserve">активные элементы, текст, звук </w:t>
      </w:r>
      <w:r w:rsidR="000845A7" w:rsidRPr="00656B40">
        <w:rPr>
          <w:rFonts w:ascii="Times New Roman" w:hAnsi="Times New Roman" w:cs="Times New Roman"/>
          <w:sz w:val="28"/>
          <w:szCs w:val="28"/>
        </w:rPr>
        <w:t xml:space="preserve">и т.п. </w:t>
      </w:r>
      <w:r>
        <w:rPr>
          <w:rFonts w:ascii="Times New Roman" w:hAnsi="Times New Roman" w:cs="Times New Roman"/>
          <w:sz w:val="28"/>
          <w:szCs w:val="28"/>
        </w:rPr>
        <w:t>Так презентацию можно сделать более понятной и информативной.</w:t>
      </w:r>
    </w:p>
    <w:p w:rsidR="000845A7" w:rsidRPr="00656B40" w:rsidRDefault="000845A7" w:rsidP="00DA38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B40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1D5B0A">
        <w:rPr>
          <w:rFonts w:ascii="Times New Roman" w:hAnsi="Times New Roman" w:cs="Times New Roman"/>
          <w:sz w:val="28"/>
          <w:szCs w:val="28"/>
        </w:rPr>
        <w:t>факторы</w:t>
      </w:r>
      <w:r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1D5B0A">
        <w:rPr>
          <w:rFonts w:ascii="Times New Roman" w:hAnsi="Times New Roman" w:cs="Times New Roman"/>
          <w:sz w:val="28"/>
          <w:szCs w:val="28"/>
        </w:rPr>
        <w:t>в</w:t>
      </w:r>
      <w:r w:rsidRPr="00656B4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D5B0A">
        <w:rPr>
          <w:rFonts w:ascii="Times New Roman" w:hAnsi="Times New Roman" w:cs="Times New Roman"/>
          <w:sz w:val="28"/>
          <w:szCs w:val="28"/>
        </w:rPr>
        <w:t>и</w:t>
      </w:r>
      <w:r w:rsidRPr="00656B40">
        <w:rPr>
          <w:rFonts w:ascii="Times New Roman" w:hAnsi="Times New Roman" w:cs="Times New Roman"/>
          <w:sz w:val="28"/>
          <w:szCs w:val="28"/>
        </w:rPr>
        <w:t xml:space="preserve"> </w:t>
      </w:r>
      <w:r w:rsidR="006C2384">
        <w:rPr>
          <w:rFonts w:ascii="Times New Roman" w:hAnsi="Times New Roman" w:cs="Times New Roman"/>
          <w:sz w:val="28"/>
          <w:szCs w:val="28"/>
        </w:rPr>
        <w:t>урока через сеть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и </w:t>
      </w:r>
      <w:r w:rsidRPr="00656B40">
        <w:rPr>
          <w:rFonts w:ascii="Times New Roman" w:hAnsi="Times New Roman" w:cs="Times New Roman"/>
          <w:sz w:val="28"/>
          <w:szCs w:val="28"/>
        </w:rPr>
        <w:t>преподавателей)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20, </w:t>
      </w:r>
      <w:r w:rsidR="0068484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8484E" w:rsidRPr="0068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45]</w:t>
      </w:r>
      <w:r w:rsidRPr="00656B40">
        <w:rPr>
          <w:rFonts w:ascii="Times New Roman" w:hAnsi="Times New Roman" w:cs="Times New Roman"/>
          <w:sz w:val="28"/>
          <w:szCs w:val="28"/>
        </w:rPr>
        <w:t>:</w:t>
      </w:r>
    </w:p>
    <w:p w:rsidR="000845A7" w:rsidRPr="00656B40" w:rsidRDefault="006C2384" w:rsidP="00DA38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</w:t>
      </w:r>
      <w:r w:rsidR="000845A7" w:rsidRPr="00656B40">
        <w:rPr>
          <w:rFonts w:ascii="Times New Roman" w:hAnsi="Times New Roman" w:cs="Times New Roman"/>
          <w:sz w:val="28"/>
          <w:szCs w:val="28"/>
        </w:rPr>
        <w:t>;</w:t>
      </w:r>
    </w:p>
    <w:p w:rsidR="000845A7" w:rsidRPr="00656B40" w:rsidRDefault="006C2384" w:rsidP="00DA38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Интернета</w:t>
      </w:r>
      <w:r w:rsidR="000845A7" w:rsidRPr="00656B40">
        <w:rPr>
          <w:rFonts w:ascii="Times New Roman" w:hAnsi="Times New Roman" w:cs="Times New Roman"/>
          <w:sz w:val="28"/>
          <w:szCs w:val="28"/>
        </w:rPr>
        <w:t>;</w:t>
      </w:r>
    </w:p>
    <w:p w:rsidR="000845A7" w:rsidRPr="00656B40" w:rsidRDefault="006C2384" w:rsidP="00DA38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45A7" w:rsidRPr="00656B40">
        <w:rPr>
          <w:rFonts w:ascii="Times New Roman" w:hAnsi="Times New Roman" w:cs="Times New Roman"/>
          <w:sz w:val="28"/>
          <w:szCs w:val="28"/>
        </w:rPr>
        <w:t>нтернет-браузер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5A7" w:rsidRPr="00656B40" w:rsidRDefault="006C2384" w:rsidP="00DA38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лицензии на используемое программное обеспечение или использование бесплатного ПО;</w:t>
      </w:r>
    </w:p>
    <w:p w:rsidR="000845A7" w:rsidRPr="00656B40" w:rsidRDefault="006C2384" w:rsidP="00DA380C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845A7" w:rsidRPr="00656B40">
        <w:rPr>
          <w:rFonts w:ascii="Times New Roman" w:hAnsi="Times New Roman" w:cs="Times New Roman"/>
          <w:sz w:val="28"/>
          <w:szCs w:val="28"/>
        </w:rPr>
        <w:t>икро</w:t>
      </w:r>
      <w:r w:rsidR="00DA380C">
        <w:rPr>
          <w:rFonts w:ascii="Times New Roman" w:hAnsi="Times New Roman" w:cs="Times New Roman"/>
          <w:sz w:val="28"/>
          <w:szCs w:val="28"/>
        </w:rPr>
        <w:t>фона, наушник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A380C">
        <w:rPr>
          <w:rFonts w:ascii="Times New Roman" w:hAnsi="Times New Roman" w:cs="Times New Roman"/>
          <w:sz w:val="28"/>
          <w:szCs w:val="28"/>
        </w:rPr>
        <w:t xml:space="preserve">, </w:t>
      </w:r>
      <w:r w:rsidR="000845A7" w:rsidRPr="00656B40">
        <w:rPr>
          <w:rFonts w:ascii="Times New Roman" w:hAnsi="Times New Roman" w:cs="Times New Roman"/>
          <w:sz w:val="28"/>
          <w:szCs w:val="28"/>
        </w:rPr>
        <w:t>веб-камеры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45A7" w:rsidRPr="00656B40" w:rsidRDefault="006C2384" w:rsidP="00DA380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Одновременный онлайн преподавателя и учащихся;</w:t>
      </w:r>
    </w:p>
    <w:p w:rsidR="00AE087D" w:rsidRDefault="00AE087D" w:rsidP="00DA38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 Blended Learning: </w:t>
      </w:r>
      <w:r>
        <w:rPr>
          <w:rFonts w:ascii="Times New Roman" w:hAnsi="Times New Roman" w:cs="Times New Roman"/>
          <w:sz w:val="28"/>
          <w:szCs w:val="28"/>
        </w:rPr>
        <w:t>можно осуществить сбор данных и сделать генерацию знаний и оценок.</w:t>
      </w:r>
    </w:p>
    <w:p w:rsidR="000845A7" w:rsidRDefault="00AE087D" w:rsidP="00DA380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Достоинство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 Blended Learning </w:t>
      </w:r>
      <w:r w:rsidR="00ED61BF">
        <w:rPr>
          <w:rFonts w:ascii="Times New Roman" w:hAnsi="Times New Roman" w:cs="Times New Roman"/>
          <w:sz w:val="28"/>
          <w:szCs w:val="28"/>
        </w:rPr>
        <w:t xml:space="preserve">в том, </w:t>
      </w:r>
      <w:r>
        <w:rPr>
          <w:rFonts w:ascii="Times New Roman" w:hAnsi="Times New Roman" w:cs="Times New Roman"/>
          <w:sz w:val="28"/>
          <w:szCs w:val="28"/>
        </w:rPr>
        <w:t>можно обучаться многим ученикам у одного преподавателя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Данный эксперимент смог проведен 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в школьной сети Rocketship Education в американском городе Сан Хосе </w:t>
      </w:r>
      <w:r w:rsidR="00ED61BF">
        <w:rPr>
          <w:rFonts w:ascii="Times New Roman" w:hAnsi="Times New Roman" w:cs="Times New Roman"/>
          <w:sz w:val="28"/>
          <w:szCs w:val="28"/>
        </w:rPr>
        <w:t>.</w:t>
      </w:r>
    </w:p>
    <w:p w:rsidR="000845A7" w:rsidRPr="00DE0F77" w:rsidRDefault="00AE087D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Важные плюсы Blended Learning 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возможное подключение учеников к занятиям независимо на каком курсе находится учащийся. Улучшается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отношение к самообразованию и связь между преподавателем и учениками благодаря современным технологиям. </w:t>
      </w:r>
      <w:r w:rsidR="00ED61BF">
        <w:rPr>
          <w:rFonts w:ascii="Times New Roman" w:hAnsi="Times New Roman" w:cs="Times New Roman"/>
          <w:sz w:val="28"/>
          <w:szCs w:val="28"/>
        </w:rPr>
        <w:t>И</w:t>
      </w:r>
      <w:r w:rsidR="000845A7" w:rsidRPr="00DE0F77">
        <w:rPr>
          <w:rFonts w:ascii="Times New Roman" w:hAnsi="Times New Roman" w:cs="Times New Roman"/>
          <w:sz w:val="28"/>
          <w:szCs w:val="28"/>
        </w:rPr>
        <w:t>сследование Александра Мак</w:t>
      </w:r>
      <w:r w:rsidR="00DA3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Кензи, в 1998 году, выявило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D61BF">
        <w:rPr>
          <w:rFonts w:ascii="Times New Roman" w:hAnsi="Times New Roman" w:cs="Times New Roman"/>
          <w:sz w:val="28"/>
          <w:szCs w:val="28"/>
        </w:rPr>
        <w:t>ученики проще оценивают своё понимание информации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 с помощью компьютерных </w:t>
      </w:r>
      <w:r w:rsidR="00ED61BF">
        <w:rPr>
          <w:rFonts w:ascii="Times New Roman" w:hAnsi="Times New Roman" w:cs="Times New Roman"/>
          <w:sz w:val="28"/>
          <w:szCs w:val="28"/>
        </w:rPr>
        <w:t>систем</w:t>
      </w:r>
      <w:r w:rsidR="000845A7" w:rsidRPr="00DE0F77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F77">
        <w:rPr>
          <w:rFonts w:ascii="Times New Roman" w:hAnsi="Times New Roman" w:cs="Times New Roman"/>
          <w:sz w:val="28"/>
          <w:szCs w:val="28"/>
        </w:rPr>
        <w:t xml:space="preserve">Blended Learning </w:t>
      </w:r>
      <w:r w:rsidR="00AE087D">
        <w:rPr>
          <w:rFonts w:ascii="Times New Roman" w:hAnsi="Times New Roman" w:cs="Times New Roman"/>
          <w:sz w:val="28"/>
          <w:szCs w:val="28"/>
        </w:rPr>
        <w:t>более эффективен при обучении иностранным языкам, так как совмещается личное общение</w:t>
      </w:r>
      <w:r w:rsidRPr="00DE0F77">
        <w:rPr>
          <w:rFonts w:ascii="Times New Roman" w:hAnsi="Times New Roman" w:cs="Times New Roman"/>
          <w:sz w:val="28"/>
          <w:szCs w:val="28"/>
        </w:rPr>
        <w:t>, онлайн чтени</w:t>
      </w:r>
      <w:r w:rsidR="00C32E82">
        <w:rPr>
          <w:rFonts w:ascii="Times New Roman" w:hAnsi="Times New Roman" w:cs="Times New Roman"/>
          <w:sz w:val="28"/>
          <w:szCs w:val="28"/>
        </w:rPr>
        <w:t>е</w:t>
      </w:r>
      <w:r w:rsidRPr="00DE0F77">
        <w:rPr>
          <w:rFonts w:ascii="Times New Roman" w:hAnsi="Times New Roman" w:cs="Times New Roman"/>
          <w:sz w:val="28"/>
          <w:szCs w:val="28"/>
        </w:rPr>
        <w:t xml:space="preserve">, </w:t>
      </w:r>
      <w:r w:rsidR="00C32E82">
        <w:rPr>
          <w:rFonts w:ascii="Times New Roman" w:hAnsi="Times New Roman" w:cs="Times New Roman"/>
          <w:sz w:val="28"/>
          <w:szCs w:val="28"/>
        </w:rPr>
        <w:t>просмотр роликов</w:t>
      </w:r>
      <w:r w:rsidRPr="00DE0F77">
        <w:rPr>
          <w:rFonts w:ascii="Times New Roman" w:hAnsi="Times New Roman" w:cs="Times New Roman"/>
          <w:sz w:val="28"/>
          <w:szCs w:val="28"/>
        </w:rPr>
        <w:t xml:space="preserve">, </w:t>
      </w:r>
      <w:r w:rsidR="00C32E82">
        <w:rPr>
          <w:rFonts w:ascii="Times New Roman" w:hAnsi="Times New Roman" w:cs="Times New Roman"/>
          <w:sz w:val="28"/>
          <w:szCs w:val="28"/>
        </w:rPr>
        <w:t>внесение интерактивности, что способствуют изучению материала</w:t>
      </w:r>
      <w:r w:rsidRPr="00DE0F77">
        <w:rPr>
          <w:rFonts w:ascii="Times New Roman" w:hAnsi="Times New Roman" w:cs="Times New Roman"/>
          <w:sz w:val="28"/>
          <w:szCs w:val="28"/>
        </w:rPr>
        <w:t>.</w:t>
      </w:r>
    </w:p>
    <w:p w:rsidR="000845A7" w:rsidRPr="00DE0F7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F77">
        <w:rPr>
          <w:rFonts w:ascii="Times New Roman" w:hAnsi="Times New Roman" w:cs="Times New Roman"/>
          <w:sz w:val="28"/>
          <w:szCs w:val="28"/>
        </w:rPr>
        <w:t xml:space="preserve">Blended Learning </w:t>
      </w:r>
      <w:r w:rsidR="00C32E82">
        <w:rPr>
          <w:rFonts w:ascii="Times New Roman" w:hAnsi="Times New Roman" w:cs="Times New Roman"/>
          <w:sz w:val="28"/>
          <w:szCs w:val="28"/>
        </w:rPr>
        <w:t xml:space="preserve"> так же имеет недостатки</w:t>
      </w:r>
      <w:r w:rsidRPr="00DE0F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F77">
        <w:rPr>
          <w:rFonts w:ascii="Times New Roman" w:hAnsi="Times New Roman" w:cs="Times New Roman"/>
          <w:sz w:val="28"/>
          <w:szCs w:val="28"/>
        </w:rPr>
        <w:t xml:space="preserve">Это </w:t>
      </w:r>
      <w:r w:rsidR="00C32E82">
        <w:rPr>
          <w:rFonts w:ascii="Times New Roman" w:hAnsi="Times New Roman" w:cs="Times New Roman"/>
          <w:sz w:val="28"/>
          <w:szCs w:val="28"/>
        </w:rPr>
        <w:t>различная</w:t>
      </w:r>
      <w:r w:rsidRPr="00DE0F77">
        <w:rPr>
          <w:rFonts w:ascii="Times New Roman" w:hAnsi="Times New Roman" w:cs="Times New Roman"/>
          <w:sz w:val="28"/>
          <w:szCs w:val="28"/>
        </w:rPr>
        <w:t xml:space="preserve"> ИТ-грамотность, </w:t>
      </w:r>
      <w:r w:rsidR="00C32E82">
        <w:rPr>
          <w:rFonts w:ascii="Times New Roman" w:hAnsi="Times New Roman" w:cs="Times New Roman"/>
          <w:sz w:val="28"/>
          <w:szCs w:val="28"/>
        </w:rPr>
        <w:t>преподавателям и студентам в возрасте труднее взаимодействовать с современными технологиями</w:t>
      </w:r>
      <w:r w:rsidRPr="00DE0F77">
        <w:rPr>
          <w:rFonts w:ascii="Times New Roman" w:hAnsi="Times New Roman" w:cs="Times New Roman"/>
          <w:sz w:val="28"/>
          <w:szCs w:val="28"/>
        </w:rPr>
        <w:t>.</w:t>
      </w:r>
      <w:r w:rsidR="003312BF">
        <w:rPr>
          <w:rFonts w:ascii="Times New Roman" w:hAnsi="Times New Roman" w:cs="Times New Roman"/>
          <w:sz w:val="28"/>
          <w:szCs w:val="28"/>
        </w:rPr>
        <w:t xml:space="preserve"> С развитием программного обеспечения, возникает необходимость улучшения системных возможностей компьютера, так как система может не выдержать нагрузку от современных программ.</w:t>
      </w:r>
      <w:r w:rsidR="00C32E82">
        <w:rPr>
          <w:rFonts w:ascii="Times New Roman" w:hAnsi="Times New Roman" w:cs="Times New Roman"/>
          <w:sz w:val="28"/>
          <w:szCs w:val="28"/>
        </w:rPr>
        <w:t xml:space="preserve"> Так же разница регионов в покрытии интернет-сетью может затруднить использование данного метода.</w:t>
      </w:r>
    </w:p>
    <w:p w:rsidR="00883566" w:rsidRDefault="00883566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</w:t>
      </w:r>
      <w:r w:rsidRPr="005A0679">
        <w:rPr>
          <w:rFonts w:ascii="Times New Roman" w:hAnsi="Times New Roman" w:cs="Times New Roman"/>
          <w:sz w:val="28"/>
          <w:szCs w:val="28"/>
        </w:rPr>
        <w:t xml:space="preserve">мешанное обучение </w:t>
      </w:r>
      <w:r>
        <w:rPr>
          <w:rFonts w:ascii="Times New Roman" w:hAnsi="Times New Roman" w:cs="Times New Roman"/>
          <w:sz w:val="28"/>
          <w:szCs w:val="28"/>
        </w:rPr>
        <w:t xml:space="preserve">оптимально </w:t>
      </w:r>
      <w:r w:rsidRPr="005A0679">
        <w:rPr>
          <w:rFonts w:ascii="Times New Roman" w:hAnsi="Times New Roman" w:cs="Times New Roman"/>
          <w:sz w:val="28"/>
          <w:szCs w:val="28"/>
        </w:rPr>
        <w:t xml:space="preserve">подходит для </w:t>
      </w:r>
      <w:r w:rsidR="00C32E82">
        <w:rPr>
          <w:rFonts w:ascii="Times New Roman" w:hAnsi="Times New Roman" w:cs="Times New Roman"/>
          <w:sz w:val="28"/>
          <w:szCs w:val="28"/>
        </w:rPr>
        <w:t xml:space="preserve">работающих </w:t>
      </w:r>
      <w:r w:rsidRPr="005A0679">
        <w:rPr>
          <w:rFonts w:ascii="Times New Roman" w:hAnsi="Times New Roman" w:cs="Times New Roman"/>
          <w:sz w:val="28"/>
          <w:szCs w:val="28"/>
        </w:rPr>
        <w:t>уч</w:t>
      </w:r>
      <w:r w:rsidR="00C32E82">
        <w:rPr>
          <w:rFonts w:ascii="Times New Roman" w:hAnsi="Times New Roman" w:cs="Times New Roman"/>
          <w:sz w:val="28"/>
          <w:szCs w:val="28"/>
        </w:rPr>
        <w:t>еников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E82">
        <w:rPr>
          <w:rFonts w:ascii="Times New Roman" w:hAnsi="Times New Roman" w:cs="Times New Roman"/>
          <w:sz w:val="28"/>
          <w:szCs w:val="28"/>
        </w:rPr>
        <w:t>испытывающих трудность в ежедневном</w:t>
      </w:r>
      <w:r w:rsidRPr="005A0679">
        <w:rPr>
          <w:rFonts w:ascii="Times New Roman" w:hAnsi="Times New Roman" w:cs="Times New Roman"/>
          <w:sz w:val="28"/>
          <w:szCs w:val="28"/>
        </w:rPr>
        <w:t xml:space="preserve"> посещ</w:t>
      </w:r>
      <w:r w:rsidR="00C32E82">
        <w:rPr>
          <w:rFonts w:ascii="Times New Roman" w:hAnsi="Times New Roman" w:cs="Times New Roman"/>
          <w:sz w:val="28"/>
          <w:szCs w:val="28"/>
        </w:rPr>
        <w:t>ении</w:t>
      </w:r>
      <w:r w:rsidRPr="005A0679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32E82">
        <w:rPr>
          <w:rFonts w:ascii="Times New Roman" w:hAnsi="Times New Roman" w:cs="Times New Roman"/>
          <w:sz w:val="28"/>
          <w:szCs w:val="28"/>
        </w:rPr>
        <w:t>й, так же</w:t>
      </w:r>
      <w:r w:rsidRPr="005A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Pr="005A0679">
        <w:rPr>
          <w:rFonts w:ascii="Times New Roman" w:hAnsi="Times New Roman" w:cs="Times New Roman"/>
          <w:sz w:val="28"/>
          <w:szCs w:val="28"/>
        </w:rPr>
        <w:t>для уч</w:t>
      </w:r>
      <w:r>
        <w:rPr>
          <w:rFonts w:ascii="Times New Roman" w:hAnsi="Times New Roman" w:cs="Times New Roman"/>
          <w:sz w:val="28"/>
          <w:szCs w:val="28"/>
        </w:rPr>
        <w:t xml:space="preserve">ащихся, проживающих </w:t>
      </w:r>
      <w:r w:rsidR="003312BF">
        <w:rPr>
          <w:rFonts w:ascii="Times New Roman" w:hAnsi="Times New Roman" w:cs="Times New Roman"/>
          <w:sz w:val="28"/>
          <w:szCs w:val="28"/>
        </w:rPr>
        <w:t>вдали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312BF">
        <w:rPr>
          <w:rFonts w:ascii="Times New Roman" w:hAnsi="Times New Roman" w:cs="Times New Roman"/>
          <w:sz w:val="28"/>
          <w:szCs w:val="28"/>
        </w:rPr>
        <w:t>учебного заведения</w:t>
      </w:r>
      <w:r w:rsidRPr="005A0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BF">
        <w:rPr>
          <w:rFonts w:ascii="Times New Roman" w:hAnsi="Times New Roman" w:cs="Times New Roman"/>
          <w:sz w:val="28"/>
          <w:szCs w:val="28"/>
        </w:rPr>
        <w:t>Программное обеспечение постоянно совершенствуетс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12BF">
        <w:rPr>
          <w:rFonts w:ascii="Times New Roman" w:hAnsi="Times New Roman" w:cs="Times New Roman"/>
          <w:sz w:val="28"/>
          <w:szCs w:val="28"/>
        </w:rPr>
        <w:t>, открывая всё большие возможности и перспективы данного метода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312BF">
        <w:rPr>
          <w:rFonts w:ascii="Times New Roman" w:hAnsi="Times New Roman" w:cs="Times New Roman"/>
          <w:sz w:val="28"/>
          <w:szCs w:val="28"/>
        </w:rPr>
        <w:t>Стоит учесть лишь такие факторы, как</w:t>
      </w:r>
      <w:r>
        <w:rPr>
          <w:rFonts w:ascii="Times New Roman" w:hAnsi="Times New Roman" w:cs="Times New Roman"/>
          <w:sz w:val="28"/>
          <w:szCs w:val="28"/>
        </w:rPr>
        <w:t>: компьютерн</w:t>
      </w:r>
      <w:r w:rsidR="003312BF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3312BF">
        <w:rPr>
          <w:rFonts w:ascii="Times New Roman" w:hAnsi="Times New Roman" w:cs="Times New Roman"/>
          <w:sz w:val="28"/>
          <w:szCs w:val="28"/>
        </w:rPr>
        <w:t>ь</w:t>
      </w:r>
      <w:r w:rsidRPr="00DE0F77">
        <w:rPr>
          <w:rFonts w:ascii="Times New Roman" w:hAnsi="Times New Roman" w:cs="Times New Roman"/>
          <w:sz w:val="28"/>
          <w:szCs w:val="28"/>
        </w:rPr>
        <w:t xml:space="preserve">, </w:t>
      </w:r>
      <w:r w:rsidR="003312BF">
        <w:rPr>
          <w:rFonts w:ascii="Times New Roman" w:hAnsi="Times New Roman" w:cs="Times New Roman"/>
          <w:sz w:val="28"/>
          <w:szCs w:val="28"/>
        </w:rPr>
        <w:t>системные требования</w:t>
      </w:r>
      <w:r w:rsidRPr="00DE0F77">
        <w:rPr>
          <w:rFonts w:ascii="Times New Roman" w:hAnsi="Times New Roman" w:cs="Times New Roman"/>
          <w:sz w:val="28"/>
          <w:szCs w:val="28"/>
        </w:rPr>
        <w:t xml:space="preserve">, </w:t>
      </w:r>
      <w:r w:rsidR="003312BF">
        <w:rPr>
          <w:rFonts w:ascii="Times New Roman" w:hAnsi="Times New Roman" w:cs="Times New Roman"/>
          <w:sz w:val="28"/>
          <w:szCs w:val="28"/>
        </w:rPr>
        <w:t>устойчивость и покрытие интернета</w:t>
      </w:r>
      <w:r w:rsidRPr="00DE0F77">
        <w:rPr>
          <w:rFonts w:ascii="Times New Roman" w:hAnsi="Times New Roman" w:cs="Times New Roman"/>
          <w:sz w:val="28"/>
          <w:szCs w:val="28"/>
        </w:rPr>
        <w:t>.</w:t>
      </w:r>
    </w:p>
    <w:p w:rsidR="000845A7" w:rsidRDefault="000845A7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2BF" w:rsidRPr="00053E07" w:rsidRDefault="003312BF" w:rsidP="003312BF">
      <w:pPr>
        <w:spacing w:before="600" w:after="60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53E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53E07">
        <w:rPr>
          <w:rFonts w:ascii="Times New Roman" w:hAnsi="Times New Roman" w:cs="Times New Roman"/>
          <w:b/>
          <w:sz w:val="28"/>
          <w:szCs w:val="28"/>
        </w:rPr>
        <w:t xml:space="preserve">.Мобильные приложения как средство повышения мотивации </w:t>
      </w:r>
      <w:r>
        <w:rPr>
          <w:rFonts w:ascii="Times New Roman" w:hAnsi="Times New Roman" w:cs="Times New Roman"/>
          <w:b/>
          <w:sz w:val="28"/>
          <w:szCs w:val="28"/>
        </w:rPr>
        <w:t>изучения иностранных языков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84B">
        <w:rPr>
          <w:rFonts w:ascii="Times New Roman" w:hAnsi="Times New Roman" w:cs="Times New Roman"/>
          <w:sz w:val="28"/>
          <w:szCs w:val="28"/>
        </w:rPr>
        <w:t xml:space="preserve">Золтан Дорней в книге «Teachingand Researching Motivation» </w:t>
      </w:r>
      <w:r w:rsidR="00D70409">
        <w:rPr>
          <w:rFonts w:ascii="Times New Roman" w:hAnsi="Times New Roman" w:cs="Times New Roman"/>
          <w:sz w:val="28"/>
          <w:szCs w:val="28"/>
        </w:rPr>
        <w:t>описывает</w:t>
      </w:r>
      <w:r w:rsidRPr="0093284B">
        <w:rPr>
          <w:rFonts w:ascii="Times New Roman" w:hAnsi="Times New Roman" w:cs="Times New Roman"/>
          <w:sz w:val="28"/>
          <w:szCs w:val="28"/>
        </w:rPr>
        <w:t xml:space="preserve"> тр</w:t>
      </w:r>
      <w:r w:rsidR="00D70409">
        <w:rPr>
          <w:rFonts w:ascii="Times New Roman" w:hAnsi="Times New Roman" w:cs="Times New Roman"/>
          <w:sz w:val="28"/>
          <w:szCs w:val="28"/>
        </w:rPr>
        <w:t>и</w:t>
      </w:r>
      <w:r w:rsidRPr="0093284B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D70409">
        <w:rPr>
          <w:rFonts w:ascii="Times New Roman" w:hAnsi="Times New Roman" w:cs="Times New Roman"/>
          <w:sz w:val="28"/>
          <w:szCs w:val="28"/>
        </w:rPr>
        <w:t>е</w:t>
      </w:r>
      <w:r w:rsidRPr="0093284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D70409">
        <w:rPr>
          <w:rFonts w:ascii="Times New Roman" w:hAnsi="Times New Roman" w:cs="Times New Roman"/>
          <w:sz w:val="28"/>
          <w:szCs w:val="28"/>
        </w:rPr>
        <w:t>ы</w:t>
      </w:r>
      <w:r w:rsidRPr="0093284B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D70409">
        <w:rPr>
          <w:rFonts w:ascii="Times New Roman" w:hAnsi="Times New Roman" w:cs="Times New Roman"/>
          <w:sz w:val="28"/>
          <w:szCs w:val="28"/>
        </w:rPr>
        <w:t>и</w:t>
      </w:r>
      <w:r w:rsidRPr="0093284B">
        <w:rPr>
          <w:rFonts w:ascii="Times New Roman" w:hAnsi="Times New Roman" w:cs="Times New Roman"/>
          <w:sz w:val="28"/>
          <w:szCs w:val="28"/>
        </w:rPr>
        <w:t xml:space="preserve">. </w:t>
      </w:r>
      <w:r w:rsidR="00D70409">
        <w:rPr>
          <w:rFonts w:ascii="Times New Roman" w:hAnsi="Times New Roman" w:cs="Times New Roman"/>
          <w:sz w:val="28"/>
          <w:szCs w:val="28"/>
        </w:rPr>
        <w:t>Первая – мотивацию невозможно измерить</w:t>
      </w:r>
      <w:r w:rsidRPr="0093284B">
        <w:rPr>
          <w:rFonts w:ascii="Times New Roman" w:hAnsi="Times New Roman" w:cs="Times New Roman"/>
          <w:sz w:val="28"/>
          <w:szCs w:val="28"/>
        </w:rPr>
        <w:t xml:space="preserve">. Для </w:t>
      </w:r>
      <w:r w:rsidR="00D70409">
        <w:rPr>
          <w:rFonts w:ascii="Times New Roman" w:hAnsi="Times New Roman" w:cs="Times New Roman"/>
          <w:sz w:val="28"/>
          <w:szCs w:val="28"/>
        </w:rPr>
        <w:t>кого-то</w:t>
      </w:r>
      <w:r w:rsidRPr="0093284B">
        <w:rPr>
          <w:rFonts w:ascii="Times New Roman" w:hAnsi="Times New Roman" w:cs="Times New Roman"/>
          <w:sz w:val="28"/>
          <w:szCs w:val="28"/>
        </w:rPr>
        <w:t xml:space="preserve"> мотивация </w:t>
      </w:r>
      <w:r w:rsidR="00D70409">
        <w:rPr>
          <w:rFonts w:ascii="Times New Roman" w:hAnsi="Times New Roman" w:cs="Times New Roman"/>
          <w:sz w:val="28"/>
          <w:szCs w:val="28"/>
        </w:rPr>
        <w:t>выражается в</w:t>
      </w:r>
      <w:r w:rsidRPr="0093284B">
        <w:rPr>
          <w:rFonts w:ascii="Times New Roman" w:hAnsi="Times New Roman" w:cs="Times New Roman"/>
          <w:sz w:val="28"/>
          <w:szCs w:val="28"/>
        </w:rPr>
        <w:t xml:space="preserve"> деньг</w:t>
      </w:r>
      <w:r w:rsidR="00D70409">
        <w:rPr>
          <w:rFonts w:ascii="Times New Roman" w:hAnsi="Times New Roman" w:cs="Times New Roman"/>
          <w:sz w:val="28"/>
          <w:szCs w:val="28"/>
        </w:rPr>
        <w:t>ах</w:t>
      </w:r>
      <w:r w:rsidRPr="0093284B">
        <w:rPr>
          <w:rFonts w:ascii="Times New Roman" w:hAnsi="Times New Roman" w:cs="Times New Roman"/>
          <w:sz w:val="28"/>
          <w:szCs w:val="28"/>
        </w:rPr>
        <w:t>, для друг</w:t>
      </w:r>
      <w:r w:rsidR="00D70409">
        <w:rPr>
          <w:rFonts w:ascii="Times New Roman" w:hAnsi="Times New Roman" w:cs="Times New Roman"/>
          <w:sz w:val="28"/>
          <w:szCs w:val="28"/>
        </w:rPr>
        <w:t>их</w:t>
      </w:r>
      <w:r w:rsidRPr="0093284B">
        <w:rPr>
          <w:rFonts w:ascii="Times New Roman" w:hAnsi="Times New Roman" w:cs="Times New Roman"/>
          <w:sz w:val="28"/>
          <w:szCs w:val="28"/>
        </w:rPr>
        <w:t xml:space="preserve"> – </w:t>
      </w:r>
      <w:r w:rsidR="00D70409">
        <w:rPr>
          <w:rFonts w:ascii="Times New Roman" w:hAnsi="Times New Roman" w:cs="Times New Roman"/>
          <w:sz w:val="28"/>
          <w:szCs w:val="28"/>
        </w:rPr>
        <w:t>превосходить конкурентов</w:t>
      </w:r>
      <w:r w:rsidRPr="0093284B">
        <w:rPr>
          <w:rFonts w:ascii="Times New Roman" w:hAnsi="Times New Roman" w:cs="Times New Roman"/>
          <w:sz w:val="28"/>
          <w:szCs w:val="28"/>
        </w:rPr>
        <w:t xml:space="preserve">, </w:t>
      </w:r>
      <w:r w:rsidR="00D70409">
        <w:rPr>
          <w:rFonts w:ascii="Times New Roman" w:hAnsi="Times New Roman" w:cs="Times New Roman"/>
          <w:sz w:val="28"/>
          <w:szCs w:val="28"/>
        </w:rPr>
        <w:t>кто-то</w:t>
      </w:r>
      <w:r w:rsidRPr="0093284B">
        <w:rPr>
          <w:rFonts w:ascii="Times New Roman" w:hAnsi="Times New Roman" w:cs="Times New Roman"/>
          <w:sz w:val="28"/>
          <w:szCs w:val="28"/>
        </w:rPr>
        <w:t xml:space="preserve"> вообще </w:t>
      </w:r>
      <w:r w:rsidR="00D70409">
        <w:rPr>
          <w:rFonts w:ascii="Times New Roman" w:hAnsi="Times New Roman" w:cs="Times New Roman"/>
          <w:sz w:val="28"/>
          <w:szCs w:val="28"/>
        </w:rPr>
        <w:t xml:space="preserve">ни в чём не </w:t>
      </w:r>
      <w:r w:rsidR="00D70409">
        <w:rPr>
          <w:rFonts w:ascii="Times New Roman" w:hAnsi="Times New Roman" w:cs="Times New Roman"/>
          <w:sz w:val="28"/>
          <w:szCs w:val="28"/>
        </w:rPr>
        <w:lastRenderedPageBreak/>
        <w:t>заинтересован и сам не знает, чего хочет</w:t>
      </w:r>
      <w:r w:rsidRPr="0093284B">
        <w:rPr>
          <w:rFonts w:ascii="Times New Roman" w:hAnsi="Times New Roman" w:cs="Times New Roman"/>
          <w:sz w:val="28"/>
          <w:szCs w:val="28"/>
        </w:rPr>
        <w:t xml:space="preserve">. </w:t>
      </w:r>
      <w:r w:rsidR="00D70409">
        <w:rPr>
          <w:rFonts w:ascii="Times New Roman" w:hAnsi="Times New Roman" w:cs="Times New Roman"/>
          <w:sz w:val="28"/>
          <w:szCs w:val="28"/>
        </w:rPr>
        <w:t>Вторая</w:t>
      </w:r>
      <w:r w:rsidR="00892370">
        <w:rPr>
          <w:rFonts w:ascii="Times New Roman" w:hAnsi="Times New Roman" w:cs="Times New Roman"/>
          <w:sz w:val="28"/>
          <w:szCs w:val="28"/>
        </w:rPr>
        <w:t xml:space="preserve"> -</w:t>
      </w:r>
      <w:r w:rsidRPr="0093284B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D70409">
        <w:rPr>
          <w:rFonts w:ascii="Times New Roman" w:hAnsi="Times New Roman" w:cs="Times New Roman"/>
          <w:sz w:val="28"/>
          <w:szCs w:val="28"/>
        </w:rPr>
        <w:t>я</w:t>
      </w:r>
      <w:r w:rsidRPr="0093284B">
        <w:rPr>
          <w:rFonts w:ascii="Times New Roman" w:hAnsi="Times New Roman" w:cs="Times New Roman"/>
          <w:sz w:val="28"/>
          <w:szCs w:val="28"/>
        </w:rPr>
        <w:t xml:space="preserve"> </w:t>
      </w:r>
      <w:r w:rsidR="00D70409">
        <w:rPr>
          <w:rFonts w:ascii="Times New Roman" w:hAnsi="Times New Roman" w:cs="Times New Roman"/>
          <w:sz w:val="28"/>
          <w:szCs w:val="28"/>
        </w:rPr>
        <w:t>подвержена влиянию большого числа</w:t>
      </w:r>
      <w:r w:rsidRPr="0093284B">
        <w:rPr>
          <w:rFonts w:ascii="Times New Roman" w:hAnsi="Times New Roman" w:cs="Times New Roman"/>
          <w:sz w:val="28"/>
          <w:szCs w:val="28"/>
        </w:rPr>
        <w:t xml:space="preserve"> факторов. </w:t>
      </w:r>
      <w:r w:rsidR="00892370">
        <w:rPr>
          <w:rFonts w:ascii="Times New Roman" w:hAnsi="Times New Roman" w:cs="Times New Roman"/>
          <w:sz w:val="28"/>
          <w:szCs w:val="28"/>
        </w:rPr>
        <w:t>Это делает невозможным проведение опросов по определению мотивации</w:t>
      </w:r>
      <w:r w:rsidRPr="0093284B">
        <w:rPr>
          <w:rFonts w:ascii="Times New Roman" w:hAnsi="Times New Roman" w:cs="Times New Roman"/>
          <w:sz w:val="28"/>
          <w:szCs w:val="28"/>
        </w:rPr>
        <w:t xml:space="preserve">ии. </w:t>
      </w:r>
      <w:r w:rsidR="00892370">
        <w:rPr>
          <w:rFonts w:ascii="Times New Roman" w:hAnsi="Times New Roman" w:cs="Times New Roman"/>
          <w:sz w:val="28"/>
          <w:szCs w:val="28"/>
        </w:rPr>
        <w:t>Третья -</w:t>
      </w:r>
      <w:r w:rsidRPr="0093284B">
        <w:rPr>
          <w:rFonts w:ascii="Times New Roman" w:hAnsi="Times New Roman" w:cs="Times New Roman"/>
          <w:sz w:val="28"/>
          <w:szCs w:val="28"/>
        </w:rPr>
        <w:t xml:space="preserve"> мотивация </w:t>
      </w:r>
      <w:r w:rsidR="00892370">
        <w:rPr>
          <w:rFonts w:ascii="Times New Roman" w:hAnsi="Times New Roman" w:cs="Times New Roman"/>
          <w:sz w:val="28"/>
          <w:szCs w:val="28"/>
        </w:rPr>
        <w:t>очень динамична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464B4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9328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84B">
        <w:rPr>
          <w:rFonts w:ascii="Times New Roman" w:hAnsi="Times New Roman" w:cs="Times New Roman"/>
          <w:sz w:val="28"/>
          <w:szCs w:val="28"/>
        </w:rPr>
        <w:t xml:space="preserve">В </w:t>
      </w:r>
      <w:r w:rsidR="00892370">
        <w:rPr>
          <w:rFonts w:ascii="Times New Roman" w:hAnsi="Times New Roman" w:cs="Times New Roman"/>
          <w:sz w:val="28"/>
          <w:szCs w:val="28"/>
        </w:rPr>
        <w:t>другом труде</w:t>
      </w:r>
      <w:r w:rsidRPr="0093284B">
        <w:rPr>
          <w:rFonts w:ascii="Times New Roman" w:hAnsi="Times New Roman" w:cs="Times New Roman"/>
          <w:sz w:val="28"/>
          <w:szCs w:val="28"/>
        </w:rPr>
        <w:t xml:space="preserve"> («Motivational Stratagies in the Language Classroom») </w:t>
      </w:r>
      <w:r>
        <w:rPr>
          <w:rFonts w:ascii="Times New Roman" w:hAnsi="Times New Roman" w:cs="Times New Roman"/>
          <w:sz w:val="28"/>
          <w:szCs w:val="28"/>
        </w:rPr>
        <w:t xml:space="preserve">Золтан Дорней </w:t>
      </w:r>
      <w:r w:rsidR="00892370">
        <w:rPr>
          <w:rFonts w:ascii="Times New Roman" w:hAnsi="Times New Roman" w:cs="Times New Roman"/>
          <w:sz w:val="28"/>
          <w:szCs w:val="28"/>
        </w:rPr>
        <w:t>описывает</w:t>
      </w:r>
      <w:r>
        <w:rPr>
          <w:rFonts w:ascii="Times New Roman" w:hAnsi="Times New Roman" w:cs="Times New Roman"/>
          <w:sz w:val="28"/>
          <w:szCs w:val="28"/>
        </w:rPr>
        <w:t xml:space="preserve"> шесть факторов, </w:t>
      </w:r>
      <w:r w:rsidR="00892370">
        <w:rPr>
          <w:rFonts w:ascii="Times New Roman" w:hAnsi="Times New Roman" w:cs="Times New Roman"/>
          <w:sz w:val="28"/>
          <w:szCs w:val="28"/>
        </w:rPr>
        <w:t>оказывающих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84B">
        <w:rPr>
          <w:rFonts w:ascii="Times New Roman" w:hAnsi="Times New Roman" w:cs="Times New Roman"/>
          <w:sz w:val="28"/>
          <w:szCs w:val="28"/>
        </w:rPr>
        <w:t xml:space="preserve">на мотивацию </w:t>
      </w:r>
      <w:r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="00892370">
        <w:rPr>
          <w:rFonts w:ascii="Times New Roman" w:hAnsi="Times New Roman" w:cs="Times New Roman"/>
          <w:sz w:val="28"/>
          <w:szCs w:val="28"/>
        </w:rPr>
        <w:t>языков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2370">
        <w:rPr>
          <w:rFonts w:ascii="Times New Roman" w:hAnsi="Times New Roman" w:cs="Times New Roman"/>
          <w:sz w:val="28"/>
          <w:szCs w:val="28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 xml:space="preserve"> учителя;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поддержка учителя;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2370">
        <w:rPr>
          <w:rFonts w:ascii="Times New Roman" w:hAnsi="Times New Roman" w:cs="Times New Roman"/>
          <w:sz w:val="28"/>
          <w:szCs w:val="28"/>
        </w:rPr>
        <w:t>ощущение заинтересованности преподователя</w:t>
      </w:r>
      <w:r>
        <w:rPr>
          <w:rFonts w:ascii="Times New Roman" w:hAnsi="Times New Roman" w:cs="Times New Roman"/>
          <w:sz w:val="28"/>
          <w:szCs w:val="28"/>
        </w:rPr>
        <w:t xml:space="preserve"> в успехах ученика;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92370">
        <w:rPr>
          <w:rFonts w:ascii="Times New Roman" w:hAnsi="Times New Roman" w:cs="Times New Roman"/>
          <w:sz w:val="28"/>
          <w:szCs w:val="28"/>
        </w:rPr>
        <w:t>хорошие взаимоотношения как между учениками, так и между преподавателем и группой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BF" w:rsidRPr="0093284B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комфорт</w:t>
      </w:r>
      <w:r w:rsidR="008923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892370">
        <w:rPr>
          <w:rFonts w:ascii="Times New Roman" w:hAnsi="Times New Roman" w:cs="Times New Roman"/>
          <w:sz w:val="28"/>
          <w:szCs w:val="28"/>
        </w:rPr>
        <w:t>ной комнате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12BF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93284B">
        <w:rPr>
          <w:rFonts w:ascii="Times New Roman" w:hAnsi="Times New Roman" w:cs="Times New Roman"/>
          <w:sz w:val="28"/>
          <w:szCs w:val="28"/>
        </w:rPr>
        <w:t>озможность ученик</w:t>
      </w:r>
      <w:r w:rsidR="00892370">
        <w:rPr>
          <w:rFonts w:ascii="Times New Roman" w:hAnsi="Times New Roman" w:cs="Times New Roman"/>
          <w:sz w:val="28"/>
          <w:szCs w:val="28"/>
        </w:rPr>
        <w:t>ам</w:t>
      </w:r>
      <w:r w:rsidRPr="0093284B">
        <w:rPr>
          <w:rFonts w:ascii="Times New Roman" w:hAnsi="Times New Roman" w:cs="Times New Roman"/>
          <w:sz w:val="28"/>
          <w:szCs w:val="28"/>
        </w:rPr>
        <w:t xml:space="preserve"> </w:t>
      </w:r>
      <w:r w:rsidR="00892370">
        <w:rPr>
          <w:rFonts w:ascii="Times New Roman" w:hAnsi="Times New Roman" w:cs="Times New Roman"/>
          <w:sz w:val="28"/>
          <w:szCs w:val="28"/>
        </w:rPr>
        <w:t>влиять на процесс обучения</w:t>
      </w:r>
      <w:r w:rsidRPr="0093284B">
        <w:rPr>
          <w:rFonts w:ascii="Times New Roman" w:hAnsi="Times New Roman" w:cs="Times New Roman"/>
          <w:sz w:val="28"/>
          <w:szCs w:val="28"/>
        </w:rPr>
        <w:t xml:space="preserve">, </w:t>
      </w:r>
      <w:r w:rsidR="00892370">
        <w:rPr>
          <w:rFonts w:ascii="Times New Roman" w:hAnsi="Times New Roman" w:cs="Times New Roman"/>
          <w:sz w:val="28"/>
          <w:szCs w:val="28"/>
        </w:rPr>
        <w:t>делиться идеями и корректировать учебную программу</w:t>
      </w:r>
      <w:r w:rsidRPr="0093284B">
        <w:rPr>
          <w:rFonts w:ascii="Times New Roman" w:hAnsi="Times New Roman" w:cs="Times New Roman"/>
          <w:sz w:val="28"/>
          <w:szCs w:val="28"/>
        </w:rPr>
        <w:t>.</w:t>
      </w:r>
    </w:p>
    <w:p w:rsidR="003312BF" w:rsidRDefault="00892370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совокупности этих</w:t>
      </w:r>
      <w:r w:rsidR="003312BF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312BF">
        <w:rPr>
          <w:rFonts w:ascii="Times New Roman" w:hAnsi="Times New Roman" w:cs="Times New Roman"/>
          <w:sz w:val="28"/>
          <w:szCs w:val="28"/>
        </w:rPr>
        <w:t xml:space="preserve"> можно сделать вывод</w:t>
      </w:r>
      <w:r>
        <w:rPr>
          <w:rFonts w:ascii="Times New Roman" w:hAnsi="Times New Roman" w:cs="Times New Roman"/>
          <w:sz w:val="28"/>
          <w:szCs w:val="28"/>
        </w:rPr>
        <w:t>, что мобильные приложения окажут положительное влияние на мотивацию учеников</w:t>
      </w:r>
      <w:r w:rsidR="00331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Применение мобильных приложений на уроке вызывает комфортную атмосферу обучения и взаимодействия внутри группы</w:t>
      </w:r>
      <w:r w:rsidR="003312BF">
        <w:rPr>
          <w:rFonts w:ascii="Times New Roman" w:hAnsi="Times New Roman" w:cs="Times New Roman"/>
          <w:sz w:val="28"/>
          <w:szCs w:val="28"/>
        </w:rPr>
        <w:t xml:space="preserve">. </w:t>
      </w:r>
      <w:r w:rsidR="00F85913">
        <w:rPr>
          <w:rFonts w:ascii="Times New Roman" w:hAnsi="Times New Roman" w:cs="Times New Roman"/>
          <w:sz w:val="28"/>
          <w:szCs w:val="28"/>
        </w:rPr>
        <w:t>Ученики смогут самостоятельно оценить свои знания, тем самым индивидуализируя обучение</w:t>
      </w:r>
      <w:r w:rsidR="003312BF">
        <w:rPr>
          <w:rFonts w:ascii="Times New Roman" w:hAnsi="Times New Roman" w:cs="Times New Roman"/>
          <w:sz w:val="28"/>
          <w:szCs w:val="28"/>
        </w:rPr>
        <w:t>.</w:t>
      </w:r>
    </w:p>
    <w:p w:rsidR="00D3487E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0E4">
        <w:rPr>
          <w:rFonts w:ascii="Times New Roman" w:hAnsi="Times New Roman" w:cs="Times New Roman"/>
          <w:sz w:val="28"/>
          <w:szCs w:val="28"/>
        </w:rPr>
        <w:t xml:space="preserve">В </w:t>
      </w:r>
      <w:r w:rsidR="00F85913">
        <w:rPr>
          <w:rFonts w:ascii="Times New Roman" w:hAnsi="Times New Roman" w:cs="Times New Roman"/>
          <w:sz w:val="28"/>
          <w:szCs w:val="28"/>
        </w:rPr>
        <w:t>произведении</w:t>
      </w:r>
      <w:r>
        <w:rPr>
          <w:rFonts w:ascii="Times New Roman" w:hAnsi="Times New Roman" w:cs="Times New Roman"/>
          <w:sz w:val="28"/>
          <w:szCs w:val="28"/>
        </w:rPr>
        <w:t xml:space="preserve"> Handbook of mobile learning [</w:t>
      </w:r>
      <w:r w:rsidRPr="0071105C">
        <w:rPr>
          <w:rFonts w:ascii="Times New Roman" w:hAnsi="Times New Roman" w:cs="Times New Roman"/>
          <w:sz w:val="28"/>
          <w:szCs w:val="28"/>
        </w:rPr>
        <w:t>59</w:t>
      </w:r>
      <w:r w:rsidRPr="009540E4">
        <w:rPr>
          <w:rFonts w:ascii="Times New Roman" w:hAnsi="Times New Roman" w:cs="Times New Roman"/>
          <w:sz w:val="28"/>
          <w:szCs w:val="28"/>
        </w:rPr>
        <w:t xml:space="preserve">] </w:t>
      </w:r>
      <w:r w:rsidR="00D3487E">
        <w:rPr>
          <w:rFonts w:ascii="Times New Roman" w:hAnsi="Times New Roman" w:cs="Times New Roman"/>
          <w:sz w:val="28"/>
          <w:szCs w:val="28"/>
        </w:rPr>
        <w:t>авторы замечают, что мобильное обучение может быть на уроке и вне школы, дистанционно. Ученик может самостоятельно корректировать программу, если он знает, что ему не хватает – это самонаправленный метод. Спонтанный метод – это когда учащийся находит сам информацию, которая ему нужна.</w:t>
      </w:r>
    </w:p>
    <w:p w:rsidR="00D3487E" w:rsidRDefault="00D3487E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Agnes Kukulska-Hulme</w:t>
      </w:r>
      <w:r w:rsidR="003312BF">
        <w:rPr>
          <w:rFonts w:ascii="Times New Roman" w:hAnsi="Times New Roman" w:cs="Times New Roman"/>
          <w:sz w:val="28"/>
          <w:szCs w:val="28"/>
        </w:rPr>
        <w:t>[</w:t>
      </w:r>
      <w:r w:rsidR="003312BF" w:rsidRPr="0071105C">
        <w:rPr>
          <w:rFonts w:ascii="Times New Roman" w:hAnsi="Times New Roman" w:cs="Times New Roman"/>
          <w:sz w:val="28"/>
          <w:szCs w:val="28"/>
        </w:rPr>
        <w:t>59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говорит о том, что при мобильном обучении, мобильность относится к ученику и его полученным знаниям, но так же и к технологии.</w:t>
      </w:r>
    </w:p>
    <w:p w:rsidR="008775DB" w:rsidRDefault="00D3487E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Персонализация, ситуативность, ауте</w:t>
      </w:r>
      <w:r w:rsidR="008775DB">
        <w:rPr>
          <w:rFonts w:ascii="Times New Roman" w:hAnsi="Times New Roman" w:cs="Times New Roman"/>
          <w:sz w:val="28"/>
          <w:szCs w:val="28"/>
        </w:rPr>
        <w:t>нтичность и неформальность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775DB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8775D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мобильного обучения. </w:t>
      </w:r>
      <w:r w:rsidR="008775DB">
        <w:rPr>
          <w:rFonts w:ascii="Times New Roman" w:hAnsi="Times New Roman" w:cs="Times New Roman"/>
          <w:sz w:val="28"/>
          <w:szCs w:val="28"/>
        </w:rPr>
        <w:t xml:space="preserve">Мобильное обучение – это </w:t>
      </w:r>
      <w:r w:rsidR="008775DB">
        <w:rPr>
          <w:rFonts w:ascii="Times New Roman" w:hAnsi="Times New Roman" w:cs="Times New Roman"/>
          <w:sz w:val="28"/>
          <w:szCs w:val="28"/>
        </w:rPr>
        <w:lastRenderedPageBreak/>
        <w:t>возможность, чтобы ученики были заинтересованы в дальнейшем самостоятельном обучении.</w:t>
      </w:r>
    </w:p>
    <w:p w:rsidR="003312BF" w:rsidRPr="009540E4" w:rsidRDefault="008775DB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2BF">
        <w:rPr>
          <w:rFonts w:ascii="Times New Roman" w:hAnsi="Times New Roman" w:cs="Times New Roman"/>
          <w:sz w:val="28"/>
          <w:szCs w:val="28"/>
        </w:rPr>
        <w:t>В сво</w:t>
      </w:r>
      <w:r w:rsidR="00B06BCE">
        <w:rPr>
          <w:rFonts w:ascii="Times New Roman" w:hAnsi="Times New Roman" w:cs="Times New Roman"/>
          <w:sz w:val="28"/>
          <w:szCs w:val="28"/>
        </w:rPr>
        <w:t xml:space="preserve">ём труде </w:t>
      </w:r>
      <w:r w:rsidR="003312BF">
        <w:rPr>
          <w:rFonts w:ascii="Times New Roman" w:hAnsi="Times New Roman" w:cs="Times New Roman"/>
          <w:sz w:val="28"/>
          <w:szCs w:val="28"/>
        </w:rPr>
        <w:t>Kukulska-Hulme [</w:t>
      </w:r>
      <w:r w:rsidR="003312BF" w:rsidRPr="0071105C">
        <w:rPr>
          <w:rFonts w:ascii="Times New Roman" w:hAnsi="Times New Roman" w:cs="Times New Roman"/>
          <w:sz w:val="28"/>
          <w:szCs w:val="28"/>
        </w:rPr>
        <w:t>59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] </w:t>
      </w:r>
      <w:r w:rsidR="00B06BCE">
        <w:rPr>
          <w:rFonts w:ascii="Times New Roman" w:hAnsi="Times New Roman" w:cs="Times New Roman"/>
          <w:sz w:val="28"/>
          <w:szCs w:val="28"/>
        </w:rPr>
        <w:t>уточняет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, что mobile assisted language learning отличается от computer-assisted language learning </w:t>
      </w:r>
      <w:r w:rsidR="00B06BCE">
        <w:rPr>
          <w:rFonts w:ascii="Times New Roman" w:hAnsi="Times New Roman" w:cs="Times New Roman"/>
          <w:sz w:val="28"/>
          <w:szCs w:val="28"/>
        </w:rPr>
        <w:t>применением смартфонов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, </w:t>
      </w:r>
      <w:r w:rsidR="00B06BCE">
        <w:rPr>
          <w:rFonts w:ascii="Times New Roman" w:hAnsi="Times New Roman" w:cs="Times New Roman"/>
          <w:sz w:val="28"/>
          <w:szCs w:val="28"/>
        </w:rPr>
        <w:t>открывающих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новые </w:t>
      </w:r>
      <w:r w:rsidR="00B06BCE">
        <w:rPr>
          <w:rFonts w:ascii="Times New Roman" w:hAnsi="Times New Roman" w:cs="Times New Roman"/>
          <w:sz w:val="28"/>
          <w:szCs w:val="28"/>
        </w:rPr>
        <w:t>методы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B06BCE">
        <w:rPr>
          <w:rFonts w:ascii="Times New Roman" w:hAnsi="Times New Roman" w:cs="Times New Roman"/>
          <w:sz w:val="28"/>
          <w:szCs w:val="28"/>
        </w:rPr>
        <w:t xml:space="preserve">применяя 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</w:t>
      </w:r>
      <w:r w:rsidR="00B06BCE" w:rsidRPr="009540E4">
        <w:rPr>
          <w:rFonts w:ascii="Times New Roman" w:hAnsi="Times New Roman" w:cs="Times New Roman"/>
          <w:sz w:val="28"/>
          <w:szCs w:val="28"/>
        </w:rPr>
        <w:t>непрерывнос</w:t>
      </w:r>
      <w:r w:rsidR="00B06BCE">
        <w:rPr>
          <w:rFonts w:ascii="Times New Roman" w:hAnsi="Times New Roman" w:cs="Times New Roman"/>
          <w:sz w:val="28"/>
          <w:szCs w:val="28"/>
        </w:rPr>
        <w:t>ть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и спонтанност</w:t>
      </w:r>
      <w:r w:rsidR="00B06BCE">
        <w:rPr>
          <w:rFonts w:ascii="Times New Roman" w:hAnsi="Times New Roman" w:cs="Times New Roman"/>
          <w:sz w:val="28"/>
          <w:szCs w:val="28"/>
        </w:rPr>
        <w:t>ь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</w:t>
      </w:r>
      <w:r w:rsidR="00B06BCE">
        <w:rPr>
          <w:rFonts w:ascii="Times New Roman" w:hAnsi="Times New Roman" w:cs="Times New Roman"/>
          <w:sz w:val="28"/>
          <w:szCs w:val="28"/>
        </w:rPr>
        <w:t>их использования</w:t>
      </w:r>
      <w:r w:rsidR="003312BF" w:rsidRPr="009540E4">
        <w:rPr>
          <w:rFonts w:ascii="Times New Roman" w:hAnsi="Times New Roman" w:cs="Times New Roman"/>
          <w:sz w:val="28"/>
          <w:szCs w:val="28"/>
        </w:rPr>
        <w:t>.</w:t>
      </w:r>
    </w:p>
    <w:p w:rsidR="008775DB" w:rsidRDefault="008775DB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мобильных устройств (смартфоны, планшеты и т.п.)  позволяет организовать мобильное обучение иностранному языку. Учащиеся могут продолжить изучение языков, социальный и культурный аспект иных языковых групп в свободное время.</w:t>
      </w:r>
    </w:p>
    <w:p w:rsidR="003312BF" w:rsidRDefault="008775DB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EED">
        <w:rPr>
          <w:rFonts w:ascii="Times New Roman" w:hAnsi="Times New Roman" w:cs="Times New Roman"/>
          <w:sz w:val="28"/>
          <w:szCs w:val="28"/>
        </w:rPr>
        <w:t>Так же мобильные приложения легко интегрируются в повседневную жизнь выбором своего  пути обучения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312BF" w:rsidRPr="00616847" w:rsidRDefault="003312BF" w:rsidP="003312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47">
        <w:rPr>
          <w:rFonts w:ascii="Times New Roman" w:hAnsi="Times New Roman" w:cs="Times New Roman"/>
          <w:sz w:val="28"/>
          <w:szCs w:val="28"/>
        </w:rPr>
        <w:t>визуальный (</w:t>
      </w:r>
      <w:r w:rsidR="00237EED">
        <w:rPr>
          <w:rFonts w:ascii="Times New Roman" w:hAnsi="Times New Roman" w:cs="Times New Roman"/>
          <w:sz w:val="28"/>
          <w:szCs w:val="28"/>
        </w:rPr>
        <w:t>графическое обучение с применением фото и видео</w:t>
      </w:r>
      <w:r w:rsidRPr="0061684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312BF" w:rsidRDefault="003312BF" w:rsidP="003312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47">
        <w:rPr>
          <w:rFonts w:ascii="Times New Roman" w:hAnsi="Times New Roman" w:cs="Times New Roman"/>
          <w:sz w:val="28"/>
          <w:szCs w:val="28"/>
        </w:rPr>
        <w:t>слуховой (</w:t>
      </w:r>
      <w:r w:rsidR="00237EED">
        <w:rPr>
          <w:rFonts w:ascii="Times New Roman" w:hAnsi="Times New Roman" w:cs="Times New Roman"/>
          <w:sz w:val="28"/>
          <w:szCs w:val="28"/>
        </w:rPr>
        <w:t>применение</w:t>
      </w:r>
      <w:r w:rsidRPr="00616847">
        <w:rPr>
          <w:rFonts w:ascii="Times New Roman" w:hAnsi="Times New Roman" w:cs="Times New Roman"/>
          <w:sz w:val="28"/>
          <w:szCs w:val="28"/>
        </w:rPr>
        <w:t xml:space="preserve"> аудиофайлов,</w:t>
      </w:r>
      <w:r>
        <w:rPr>
          <w:rFonts w:ascii="Times New Roman" w:hAnsi="Times New Roman" w:cs="Times New Roman"/>
          <w:sz w:val="28"/>
          <w:szCs w:val="28"/>
        </w:rPr>
        <w:t xml:space="preserve"> музыки);</w:t>
      </w:r>
    </w:p>
    <w:p w:rsidR="003312BF" w:rsidRPr="00616847" w:rsidRDefault="003312BF" w:rsidP="003312B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47">
        <w:rPr>
          <w:rFonts w:ascii="Times New Roman" w:hAnsi="Times New Roman" w:cs="Times New Roman"/>
          <w:sz w:val="28"/>
          <w:szCs w:val="28"/>
        </w:rPr>
        <w:t xml:space="preserve"> логический (</w:t>
      </w:r>
      <w:r w:rsidR="00237EED">
        <w:rPr>
          <w:rFonts w:ascii="Times New Roman" w:hAnsi="Times New Roman" w:cs="Times New Roman"/>
          <w:sz w:val="28"/>
          <w:szCs w:val="28"/>
        </w:rPr>
        <w:t>самостоятельное рассуждение</w:t>
      </w:r>
      <w:r w:rsidRPr="0061684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12BF" w:rsidRDefault="00237EED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 материалы формируются на основе интересов учеников</w:t>
      </w:r>
      <w:r w:rsidR="00331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мобильных приложениях они хранят множество закладок и ссылок на материалы, которыми руководствуются лично ученики</w:t>
      </w:r>
      <w:r w:rsidR="003312BF" w:rsidRPr="009540E4">
        <w:rPr>
          <w:rFonts w:ascii="Times New Roman" w:hAnsi="Times New Roman" w:cs="Times New Roman"/>
          <w:sz w:val="28"/>
          <w:szCs w:val="28"/>
        </w:rPr>
        <w:t>. Так</w:t>
      </w:r>
      <w:r>
        <w:rPr>
          <w:rFonts w:ascii="Times New Roman" w:hAnsi="Times New Roman" w:cs="Times New Roman"/>
          <w:sz w:val="28"/>
          <w:szCs w:val="28"/>
        </w:rPr>
        <w:t xml:space="preserve"> создаётся </w:t>
      </w:r>
      <w:r w:rsidR="003312BF">
        <w:rPr>
          <w:rFonts w:ascii="Times New Roman" w:hAnsi="Times New Roman" w:cs="Times New Roman"/>
          <w:sz w:val="28"/>
          <w:szCs w:val="28"/>
        </w:rPr>
        <w:t>индивидуально - ориентирован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ное обучающее пространство </w:t>
      </w:r>
      <w:r w:rsidR="003312BF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, делая обучение </w:t>
      </w:r>
      <w:r w:rsidR="003312BF">
        <w:rPr>
          <w:rFonts w:ascii="Times New Roman" w:hAnsi="Times New Roman" w:cs="Times New Roman"/>
          <w:sz w:val="28"/>
          <w:szCs w:val="28"/>
        </w:rPr>
        <w:t>своевременным, доста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точным и </w:t>
      </w:r>
      <w:r>
        <w:rPr>
          <w:rFonts w:ascii="Times New Roman" w:hAnsi="Times New Roman" w:cs="Times New Roman"/>
          <w:sz w:val="28"/>
          <w:szCs w:val="28"/>
        </w:rPr>
        <w:t>индивидуальным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(</w:t>
      </w:r>
      <w:r w:rsidR="003312BF">
        <w:rPr>
          <w:rFonts w:ascii="Times New Roman" w:hAnsi="Times New Roman" w:cs="Times New Roman"/>
          <w:sz w:val="28"/>
          <w:szCs w:val="28"/>
        </w:rPr>
        <w:t>«</w:t>
      </w:r>
      <w:r w:rsidR="003312BF" w:rsidRPr="009540E4">
        <w:rPr>
          <w:rFonts w:ascii="Times New Roman" w:hAnsi="Times New Roman" w:cs="Times New Roman"/>
          <w:sz w:val="28"/>
          <w:szCs w:val="28"/>
        </w:rPr>
        <w:t>just-in-time, just enough, and just-for-me</w:t>
      </w:r>
      <w:r w:rsidR="003312BF">
        <w:rPr>
          <w:rFonts w:ascii="Times New Roman" w:hAnsi="Times New Roman" w:cs="Times New Roman"/>
          <w:sz w:val="28"/>
          <w:szCs w:val="28"/>
        </w:rPr>
        <w:t>»</w:t>
      </w:r>
      <w:r w:rsidR="003312BF" w:rsidRPr="009540E4">
        <w:rPr>
          <w:rFonts w:ascii="Times New Roman" w:hAnsi="Times New Roman" w:cs="Times New Roman"/>
          <w:sz w:val="28"/>
          <w:szCs w:val="28"/>
        </w:rPr>
        <w:t>) [</w:t>
      </w:r>
      <w:r w:rsidR="003312BF" w:rsidRPr="0071105C">
        <w:rPr>
          <w:rFonts w:ascii="Times New Roman" w:hAnsi="Times New Roman" w:cs="Times New Roman"/>
          <w:sz w:val="28"/>
          <w:szCs w:val="28"/>
        </w:rPr>
        <w:t xml:space="preserve">62, </w:t>
      </w:r>
      <w:r w:rsidR="003312B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12BF" w:rsidRPr="0071105C">
        <w:rPr>
          <w:rFonts w:ascii="Times New Roman" w:hAnsi="Times New Roman" w:cs="Times New Roman"/>
          <w:sz w:val="28"/>
          <w:szCs w:val="28"/>
        </w:rPr>
        <w:t xml:space="preserve"> </w:t>
      </w:r>
      <w:r w:rsidR="003312BF" w:rsidRPr="009540E4">
        <w:rPr>
          <w:rFonts w:ascii="Times New Roman" w:hAnsi="Times New Roman" w:cs="Times New Roman"/>
          <w:sz w:val="28"/>
          <w:szCs w:val="28"/>
        </w:rPr>
        <w:t>14].</w:t>
      </w:r>
    </w:p>
    <w:p w:rsidR="00237EED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40E4">
        <w:rPr>
          <w:rFonts w:ascii="Times New Roman" w:hAnsi="Times New Roman" w:cs="Times New Roman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0E4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237EED">
        <w:rPr>
          <w:rFonts w:ascii="Times New Roman" w:hAnsi="Times New Roman" w:cs="Times New Roman"/>
          <w:sz w:val="28"/>
          <w:szCs w:val="28"/>
        </w:rPr>
        <w:t>применимы при</w:t>
      </w:r>
      <w:r w:rsidRPr="009540E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37EED">
        <w:rPr>
          <w:rFonts w:ascii="Times New Roman" w:hAnsi="Times New Roman" w:cs="Times New Roman"/>
          <w:sz w:val="28"/>
          <w:szCs w:val="28"/>
        </w:rPr>
        <w:t>как групповой, так и индивидуальной работы в самостоятельной подготовке</w:t>
      </w:r>
      <w:r w:rsidRPr="009540E4">
        <w:rPr>
          <w:rFonts w:ascii="Times New Roman" w:hAnsi="Times New Roman" w:cs="Times New Roman"/>
          <w:sz w:val="28"/>
          <w:szCs w:val="28"/>
        </w:rPr>
        <w:t xml:space="preserve">. </w:t>
      </w:r>
      <w:r w:rsidR="00237EED">
        <w:rPr>
          <w:rFonts w:ascii="Times New Roman" w:hAnsi="Times New Roman" w:cs="Times New Roman"/>
          <w:sz w:val="28"/>
          <w:szCs w:val="28"/>
        </w:rPr>
        <w:t>Т</w:t>
      </w:r>
      <w:r w:rsidRPr="009540E4">
        <w:rPr>
          <w:rFonts w:ascii="Times New Roman" w:hAnsi="Times New Roman" w:cs="Times New Roman"/>
          <w:sz w:val="28"/>
          <w:szCs w:val="28"/>
        </w:rPr>
        <w:t>ехнол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540E4">
        <w:rPr>
          <w:rFonts w:ascii="Times New Roman" w:hAnsi="Times New Roman" w:cs="Times New Roman"/>
          <w:sz w:val="28"/>
          <w:szCs w:val="28"/>
        </w:rPr>
        <w:t>ги</w:t>
      </w:r>
      <w:r w:rsidR="00237EED">
        <w:rPr>
          <w:rFonts w:ascii="Times New Roman" w:hAnsi="Times New Roman" w:cs="Times New Roman"/>
          <w:sz w:val="28"/>
          <w:szCs w:val="28"/>
        </w:rPr>
        <w:t>и</w:t>
      </w:r>
      <w:r w:rsidRPr="009540E4">
        <w:rPr>
          <w:rFonts w:ascii="Times New Roman" w:hAnsi="Times New Roman" w:cs="Times New Roman"/>
          <w:sz w:val="28"/>
          <w:szCs w:val="28"/>
        </w:rPr>
        <w:t xml:space="preserve"> Slideshare, Showbeyond, iMovie, Windows Movie Maker, Dvolver Moviemaker, PhotoFunia </w:t>
      </w:r>
      <w:r w:rsidR="00237EED">
        <w:rPr>
          <w:rFonts w:ascii="Times New Roman" w:hAnsi="Times New Roman" w:cs="Times New Roman"/>
          <w:sz w:val="28"/>
          <w:szCs w:val="28"/>
        </w:rPr>
        <w:t>применяются учениками при создании современных проэктов и выполнении новых форматов персональных заданий.</w:t>
      </w:r>
      <w:r w:rsidRPr="00954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2BF" w:rsidRDefault="003A43D9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Примером современных проектных заданий выступают</w:t>
      </w:r>
      <w:r w:rsidR="003312BF">
        <w:rPr>
          <w:rFonts w:ascii="Times New Roman" w:hAnsi="Times New Roman" w:cs="Times New Roman"/>
          <w:sz w:val="28"/>
          <w:szCs w:val="28"/>
        </w:rPr>
        <w:t>:</w:t>
      </w:r>
    </w:p>
    <w:p w:rsidR="003312BF" w:rsidRPr="003E547A" w:rsidRDefault="003312BF" w:rsidP="003312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7A">
        <w:rPr>
          <w:rFonts w:ascii="Times New Roman" w:hAnsi="Times New Roman" w:cs="Times New Roman"/>
          <w:sz w:val="28"/>
          <w:szCs w:val="28"/>
        </w:rPr>
        <w:t>мультимедийные презе</w:t>
      </w:r>
      <w:r>
        <w:rPr>
          <w:rFonts w:ascii="Times New Roman" w:hAnsi="Times New Roman" w:cs="Times New Roman"/>
          <w:sz w:val="28"/>
          <w:szCs w:val="28"/>
        </w:rPr>
        <w:t>нтации;</w:t>
      </w:r>
    </w:p>
    <w:p w:rsidR="003312BF" w:rsidRPr="003E547A" w:rsidRDefault="003312BF" w:rsidP="003312B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47A">
        <w:rPr>
          <w:rFonts w:ascii="Times New Roman" w:hAnsi="Times New Roman" w:cs="Times New Roman"/>
          <w:sz w:val="28"/>
          <w:szCs w:val="28"/>
        </w:rPr>
        <w:lastRenderedPageBreak/>
        <w:t xml:space="preserve">видеоролики с </w:t>
      </w:r>
      <w:r w:rsidR="003A43D9">
        <w:rPr>
          <w:rFonts w:ascii="Times New Roman" w:hAnsi="Times New Roman" w:cs="Times New Roman"/>
          <w:sz w:val="28"/>
          <w:szCs w:val="28"/>
        </w:rPr>
        <w:t>применением</w:t>
      </w:r>
      <w:r w:rsidRPr="003E547A">
        <w:rPr>
          <w:rFonts w:ascii="Times New Roman" w:hAnsi="Times New Roman" w:cs="Times New Roman"/>
          <w:sz w:val="28"/>
          <w:szCs w:val="28"/>
        </w:rPr>
        <w:t xml:space="preserve"> </w:t>
      </w:r>
      <w:r w:rsidR="003A43D9">
        <w:rPr>
          <w:rFonts w:ascii="Times New Roman" w:hAnsi="Times New Roman" w:cs="Times New Roman"/>
          <w:sz w:val="28"/>
          <w:szCs w:val="28"/>
        </w:rPr>
        <w:t>фотографии, анимации, музыки и записи голоса</w:t>
      </w:r>
      <w:r w:rsidRPr="003E54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3D9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95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540E4">
        <w:rPr>
          <w:rFonts w:ascii="Times New Roman" w:hAnsi="Times New Roman" w:cs="Times New Roman"/>
          <w:sz w:val="28"/>
          <w:szCs w:val="28"/>
        </w:rPr>
        <w:t xml:space="preserve">даний </w:t>
      </w:r>
      <w:r w:rsidR="003A43D9">
        <w:rPr>
          <w:rFonts w:ascii="Times New Roman" w:hAnsi="Times New Roman" w:cs="Times New Roman"/>
          <w:sz w:val="28"/>
          <w:szCs w:val="28"/>
        </w:rPr>
        <w:t>на дикцию, рассказы и музыкальные темы</w:t>
      </w:r>
      <w:r w:rsidRPr="0095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примен</w:t>
      </w:r>
      <w:r w:rsidR="003A43D9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 xml:space="preserve"> таки</w:t>
      </w:r>
      <w:r w:rsidR="003A43D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D9">
        <w:rPr>
          <w:rFonts w:ascii="Times New Roman" w:hAnsi="Times New Roman" w:cs="Times New Roman"/>
          <w:sz w:val="28"/>
          <w:szCs w:val="28"/>
        </w:rPr>
        <w:t>тем в</w:t>
      </w:r>
      <w:r>
        <w:rPr>
          <w:rFonts w:ascii="Times New Roman" w:hAnsi="Times New Roman" w:cs="Times New Roman"/>
          <w:sz w:val="28"/>
          <w:szCs w:val="28"/>
        </w:rPr>
        <w:t xml:space="preserve"> уст</w:t>
      </w:r>
      <w:r w:rsidRPr="009540E4">
        <w:rPr>
          <w:rFonts w:ascii="Times New Roman" w:hAnsi="Times New Roman" w:cs="Times New Roman"/>
          <w:sz w:val="28"/>
          <w:szCs w:val="28"/>
        </w:rPr>
        <w:t xml:space="preserve">ной речи, как </w:t>
      </w:r>
      <w:r w:rsidR="003A43D9" w:rsidRPr="009540E4">
        <w:rPr>
          <w:rFonts w:ascii="Times New Roman" w:hAnsi="Times New Roman" w:cs="Times New Roman"/>
          <w:sz w:val="28"/>
          <w:szCs w:val="28"/>
        </w:rPr>
        <w:t xml:space="preserve">«Мое свободное время», </w:t>
      </w:r>
      <w:r w:rsidRPr="009540E4">
        <w:rPr>
          <w:rFonts w:ascii="Times New Roman" w:hAnsi="Times New Roman" w:cs="Times New Roman"/>
          <w:sz w:val="28"/>
          <w:szCs w:val="28"/>
        </w:rPr>
        <w:t>«Моя семья», «</w:t>
      </w:r>
      <w:r>
        <w:rPr>
          <w:rFonts w:ascii="Times New Roman" w:hAnsi="Times New Roman" w:cs="Times New Roman"/>
          <w:sz w:val="28"/>
          <w:szCs w:val="28"/>
        </w:rPr>
        <w:t>Мой родной город», «Достоприме</w:t>
      </w:r>
      <w:r w:rsidRPr="009540E4">
        <w:rPr>
          <w:rFonts w:ascii="Times New Roman" w:hAnsi="Times New Roman" w:cs="Times New Roman"/>
          <w:sz w:val="28"/>
          <w:szCs w:val="28"/>
        </w:rPr>
        <w:t xml:space="preserve">чательности </w:t>
      </w:r>
      <w:r>
        <w:rPr>
          <w:rFonts w:ascii="Times New Roman" w:hAnsi="Times New Roman" w:cs="Times New Roman"/>
          <w:sz w:val="28"/>
          <w:szCs w:val="28"/>
        </w:rPr>
        <w:t>стран изучаемого языка»</w:t>
      </w:r>
      <w:r w:rsidR="003A43D9">
        <w:rPr>
          <w:rFonts w:ascii="Times New Roman" w:hAnsi="Times New Roman" w:cs="Times New Roman"/>
          <w:sz w:val="28"/>
          <w:szCs w:val="28"/>
        </w:rPr>
        <w:t xml:space="preserve"> и повышает </w:t>
      </w:r>
      <w:r>
        <w:rPr>
          <w:rFonts w:ascii="Times New Roman" w:hAnsi="Times New Roman" w:cs="Times New Roman"/>
          <w:sz w:val="28"/>
          <w:szCs w:val="28"/>
        </w:rPr>
        <w:t>мотиваци</w:t>
      </w:r>
      <w:r w:rsidR="003A43D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3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изуче</w:t>
      </w:r>
      <w:r w:rsidRPr="009540E4">
        <w:rPr>
          <w:rFonts w:ascii="Times New Roman" w:hAnsi="Times New Roman" w:cs="Times New Roman"/>
          <w:sz w:val="28"/>
          <w:szCs w:val="28"/>
        </w:rPr>
        <w:t>ни</w:t>
      </w:r>
      <w:r w:rsidR="003A43D9">
        <w:rPr>
          <w:rFonts w:ascii="Times New Roman" w:hAnsi="Times New Roman" w:cs="Times New Roman"/>
          <w:sz w:val="28"/>
          <w:szCs w:val="28"/>
        </w:rPr>
        <w:t>и</w:t>
      </w:r>
      <w:r w:rsidRPr="009540E4">
        <w:rPr>
          <w:rFonts w:ascii="Times New Roman" w:hAnsi="Times New Roman" w:cs="Times New Roman"/>
          <w:sz w:val="28"/>
          <w:szCs w:val="28"/>
        </w:rPr>
        <w:t xml:space="preserve"> иностранного языка. </w:t>
      </w:r>
    </w:p>
    <w:p w:rsidR="003312BF" w:rsidRDefault="003A43D9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</w:t>
      </w:r>
      <w:r w:rsidR="003312BF">
        <w:rPr>
          <w:rFonts w:ascii="Times New Roman" w:hAnsi="Times New Roman" w:cs="Times New Roman"/>
          <w:sz w:val="28"/>
          <w:szCs w:val="28"/>
        </w:rPr>
        <w:t xml:space="preserve"> данный вопрос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r w:rsidR="003312BF">
        <w:rPr>
          <w:rFonts w:ascii="Times New Roman" w:hAnsi="Times New Roman" w:cs="Times New Roman"/>
          <w:sz w:val="28"/>
          <w:szCs w:val="28"/>
        </w:rPr>
        <w:t xml:space="preserve"> выяснил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12BF">
        <w:rPr>
          <w:rFonts w:ascii="Times New Roman" w:hAnsi="Times New Roman" w:cs="Times New Roman"/>
          <w:sz w:val="28"/>
          <w:szCs w:val="28"/>
        </w:rPr>
        <w:t>, что мобильные средства обучения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открывают</w:t>
      </w:r>
      <w:r w:rsidR="0033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большие </w:t>
      </w:r>
      <w:r w:rsidR="003312BF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3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312BF">
        <w:rPr>
          <w:rFonts w:ascii="Times New Roman" w:hAnsi="Times New Roman" w:cs="Times New Roman"/>
          <w:sz w:val="28"/>
          <w:szCs w:val="28"/>
        </w:rPr>
        <w:t xml:space="preserve"> построения </w:t>
      </w:r>
      <w:r>
        <w:rPr>
          <w:rFonts w:ascii="Times New Roman" w:hAnsi="Times New Roman" w:cs="Times New Roman"/>
          <w:sz w:val="28"/>
          <w:szCs w:val="28"/>
        </w:rPr>
        <w:t>обучающего процесса</w:t>
      </w:r>
      <w:r w:rsidR="003312BF">
        <w:rPr>
          <w:rFonts w:ascii="Times New Roman" w:hAnsi="Times New Roman" w:cs="Times New Roman"/>
          <w:sz w:val="28"/>
          <w:szCs w:val="28"/>
        </w:rPr>
        <w:t>, независимо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места и времени</w:t>
      </w:r>
      <w:r w:rsidR="003312B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способствует</w:t>
      </w:r>
      <w:r w:rsidR="003312BF">
        <w:rPr>
          <w:rFonts w:ascii="Times New Roman" w:hAnsi="Times New Roman" w:cs="Times New Roman"/>
          <w:sz w:val="28"/>
          <w:szCs w:val="28"/>
        </w:rPr>
        <w:t xml:space="preserve"> непрерывно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="003312BF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3312BF" w:rsidRPr="009540E4">
        <w:rPr>
          <w:rFonts w:ascii="Times New Roman" w:hAnsi="Times New Roman" w:cs="Times New Roman"/>
          <w:sz w:val="28"/>
          <w:szCs w:val="28"/>
        </w:rPr>
        <w:t>ния</w:t>
      </w:r>
      <w:r w:rsidR="00331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3312BF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312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3312B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еников</w:t>
      </w:r>
      <w:r w:rsidR="003312BF" w:rsidRPr="009540E4">
        <w:rPr>
          <w:rFonts w:ascii="Times New Roman" w:hAnsi="Times New Roman" w:cs="Times New Roman"/>
          <w:sz w:val="28"/>
          <w:szCs w:val="28"/>
        </w:rPr>
        <w:t xml:space="preserve"> </w:t>
      </w:r>
      <w:r w:rsidR="003312BF">
        <w:rPr>
          <w:rFonts w:ascii="Times New Roman" w:hAnsi="Times New Roman" w:cs="Times New Roman"/>
          <w:sz w:val="28"/>
          <w:szCs w:val="28"/>
        </w:rPr>
        <w:t xml:space="preserve">готовы к </w:t>
      </w:r>
      <w:r>
        <w:rPr>
          <w:rFonts w:ascii="Times New Roman" w:hAnsi="Times New Roman" w:cs="Times New Roman"/>
          <w:sz w:val="28"/>
          <w:szCs w:val="28"/>
        </w:rPr>
        <w:t>применению</w:t>
      </w:r>
      <w:r w:rsidR="003312BF">
        <w:rPr>
          <w:rFonts w:ascii="Times New Roman" w:hAnsi="Times New Roman" w:cs="Times New Roman"/>
          <w:sz w:val="28"/>
          <w:szCs w:val="28"/>
        </w:rPr>
        <w:t xml:space="preserve"> мобильных средств в образова</w:t>
      </w:r>
      <w:r>
        <w:rPr>
          <w:rFonts w:ascii="Times New Roman" w:hAnsi="Times New Roman" w:cs="Times New Roman"/>
          <w:sz w:val="28"/>
          <w:szCs w:val="28"/>
        </w:rPr>
        <w:t>тельном процессе</w:t>
      </w:r>
      <w:r w:rsidR="003312B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Таким образом применение современных методов улучшит мотивацию и эффективность в обучении иностранным языкам</w:t>
      </w:r>
      <w:r w:rsidR="003312BF">
        <w:rPr>
          <w:rFonts w:ascii="Times New Roman" w:hAnsi="Times New Roman" w:cs="Times New Roman"/>
          <w:sz w:val="28"/>
          <w:szCs w:val="28"/>
        </w:rPr>
        <w:t>.</w:t>
      </w:r>
    </w:p>
    <w:p w:rsidR="003312BF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212">
        <w:rPr>
          <w:rFonts w:ascii="Times New Roman" w:hAnsi="Times New Roman" w:cs="Times New Roman"/>
          <w:b/>
          <w:sz w:val="28"/>
          <w:szCs w:val="28"/>
        </w:rPr>
        <w:t>Выводы к первой главе:</w:t>
      </w:r>
    </w:p>
    <w:p w:rsidR="003312BF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2A2D2C"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Pr="00BC7C3D">
        <w:rPr>
          <w:rFonts w:ascii="Times New Roman" w:hAnsi="Times New Roman" w:cs="Times New Roman"/>
          <w:sz w:val="28"/>
          <w:szCs w:val="28"/>
        </w:rPr>
        <w:t xml:space="preserve">технологий </w:t>
      </w:r>
      <w:r w:rsidR="002A2D2C">
        <w:rPr>
          <w:rFonts w:ascii="Times New Roman" w:hAnsi="Times New Roman" w:cs="Times New Roman"/>
          <w:sz w:val="28"/>
          <w:szCs w:val="28"/>
        </w:rPr>
        <w:t>в</w:t>
      </w:r>
      <w:r w:rsidRPr="00BC7C3D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A2D2C">
        <w:rPr>
          <w:rFonts w:ascii="Times New Roman" w:hAnsi="Times New Roman" w:cs="Times New Roman"/>
          <w:sz w:val="28"/>
          <w:szCs w:val="28"/>
        </w:rPr>
        <w:t>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C3D">
        <w:rPr>
          <w:rFonts w:ascii="Times New Roman" w:hAnsi="Times New Roman" w:cs="Times New Roman"/>
          <w:sz w:val="28"/>
          <w:szCs w:val="28"/>
        </w:rPr>
        <w:t xml:space="preserve"> позволяет:</w:t>
      </w:r>
    </w:p>
    <w:p w:rsidR="003312BF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>- повысить уровень</w:t>
      </w:r>
      <w:r w:rsidR="002A2D2C">
        <w:rPr>
          <w:rFonts w:ascii="Times New Roman" w:hAnsi="Times New Roman" w:cs="Times New Roman"/>
          <w:sz w:val="28"/>
          <w:szCs w:val="28"/>
        </w:rPr>
        <w:t xml:space="preserve"> получаемых</w:t>
      </w:r>
      <w:r w:rsidRPr="00BC7C3D">
        <w:rPr>
          <w:rFonts w:ascii="Times New Roman" w:hAnsi="Times New Roman" w:cs="Times New Roman"/>
          <w:sz w:val="28"/>
          <w:szCs w:val="28"/>
        </w:rPr>
        <w:t xml:space="preserve"> знаний, </w:t>
      </w:r>
      <w:r w:rsidR="002A2D2C">
        <w:rPr>
          <w:rFonts w:ascii="Times New Roman" w:hAnsi="Times New Roman" w:cs="Times New Roman"/>
          <w:sz w:val="28"/>
          <w:szCs w:val="28"/>
        </w:rPr>
        <w:t>ведь</w:t>
      </w:r>
      <w:r w:rsidRPr="00BC7C3D">
        <w:rPr>
          <w:rFonts w:ascii="Times New Roman" w:hAnsi="Times New Roman" w:cs="Times New Roman"/>
          <w:sz w:val="28"/>
          <w:szCs w:val="28"/>
        </w:rPr>
        <w:t xml:space="preserve"> </w:t>
      </w:r>
      <w:r w:rsidR="002A2D2C">
        <w:rPr>
          <w:rFonts w:ascii="Times New Roman" w:hAnsi="Times New Roman" w:cs="Times New Roman"/>
          <w:sz w:val="28"/>
          <w:szCs w:val="28"/>
        </w:rPr>
        <w:t>современные</w:t>
      </w:r>
      <w:r w:rsidRPr="00BC7C3D">
        <w:rPr>
          <w:rFonts w:ascii="Times New Roman" w:hAnsi="Times New Roman" w:cs="Times New Roman"/>
          <w:sz w:val="28"/>
          <w:szCs w:val="28"/>
        </w:rPr>
        <w:t xml:space="preserve"> технологии включают звук</w:t>
      </w:r>
      <w:r w:rsidR="002A2D2C">
        <w:rPr>
          <w:rFonts w:ascii="Times New Roman" w:hAnsi="Times New Roman" w:cs="Times New Roman"/>
          <w:sz w:val="28"/>
          <w:szCs w:val="28"/>
        </w:rPr>
        <w:t>овое</w:t>
      </w:r>
      <w:r w:rsidRPr="00BC7C3D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2A2D2C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 w:rsidRPr="00BC7C3D">
        <w:rPr>
          <w:rFonts w:ascii="Times New Roman" w:hAnsi="Times New Roman" w:cs="Times New Roman"/>
          <w:sz w:val="28"/>
          <w:szCs w:val="28"/>
        </w:rPr>
        <w:t xml:space="preserve">, что </w:t>
      </w:r>
      <w:r w:rsidR="002A2D2C">
        <w:rPr>
          <w:rFonts w:ascii="Times New Roman" w:hAnsi="Times New Roman" w:cs="Times New Roman"/>
          <w:sz w:val="28"/>
          <w:szCs w:val="28"/>
        </w:rPr>
        <w:t>улучшает восприятие нового материала</w:t>
      </w:r>
      <w:r w:rsidRPr="00BC7C3D">
        <w:rPr>
          <w:rFonts w:ascii="Times New Roman" w:hAnsi="Times New Roman" w:cs="Times New Roman"/>
          <w:sz w:val="28"/>
          <w:szCs w:val="28"/>
        </w:rPr>
        <w:t>;</w:t>
      </w:r>
    </w:p>
    <w:p w:rsidR="003312BF" w:rsidRDefault="003312BF" w:rsidP="003312B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- автоматизировать </w:t>
      </w:r>
      <w:r w:rsidR="002A2D2C">
        <w:rPr>
          <w:rFonts w:ascii="Times New Roman" w:hAnsi="Times New Roman" w:cs="Times New Roman"/>
          <w:sz w:val="28"/>
          <w:szCs w:val="28"/>
        </w:rPr>
        <w:t>обучающий процесс</w:t>
      </w:r>
      <w:r w:rsidRPr="00BC7C3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12BF" w:rsidRDefault="003312BF" w:rsidP="002A2D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C3D">
        <w:rPr>
          <w:rFonts w:ascii="Times New Roman" w:hAnsi="Times New Roman" w:cs="Times New Roman"/>
          <w:sz w:val="28"/>
          <w:szCs w:val="28"/>
        </w:rPr>
        <w:t xml:space="preserve">- </w:t>
      </w:r>
      <w:r w:rsidR="002A2D2C">
        <w:rPr>
          <w:rFonts w:ascii="Times New Roman" w:hAnsi="Times New Roman" w:cs="Times New Roman"/>
          <w:sz w:val="28"/>
          <w:szCs w:val="28"/>
        </w:rPr>
        <w:t>проведение дистанционного обучения.</w:t>
      </w:r>
    </w:p>
    <w:p w:rsidR="003A43D9" w:rsidRDefault="003A43D9" w:rsidP="003A4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D2C">
        <w:rPr>
          <w:rFonts w:ascii="Times New Roman" w:hAnsi="Times New Roman" w:cs="Times New Roman"/>
          <w:sz w:val="28"/>
          <w:szCs w:val="28"/>
        </w:rPr>
        <w:t>мотивируя учащихся</w:t>
      </w:r>
      <w:r w:rsidRPr="005C6126">
        <w:rPr>
          <w:rFonts w:ascii="Times New Roman" w:hAnsi="Times New Roman" w:cs="Times New Roman"/>
          <w:sz w:val="28"/>
          <w:szCs w:val="28"/>
        </w:rPr>
        <w:t xml:space="preserve"> и </w:t>
      </w:r>
      <w:r w:rsidR="002A2D2C">
        <w:rPr>
          <w:rFonts w:ascii="Times New Roman" w:hAnsi="Times New Roman" w:cs="Times New Roman"/>
          <w:sz w:val="28"/>
          <w:szCs w:val="28"/>
        </w:rPr>
        <w:t>повышая их самооценку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3D9" w:rsidRDefault="003A43D9" w:rsidP="003A43D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современные</w:t>
      </w:r>
      <w:r w:rsidRPr="0095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2A2D2C">
        <w:rPr>
          <w:rFonts w:ascii="Times New Roman" w:hAnsi="Times New Roman" w:cs="Times New Roman"/>
          <w:sz w:val="28"/>
          <w:szCs w:val="28"/>
        </w:rPr>
        <w:t>еники</w:t>
      </w:r>
      <w:r w:rsidRPr="0095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готовы к </w:t>
      </w:r>
      <w:r w:rsidR="002A2D2C">
        <w:rPr>
          <w:rFonts w:ascii="Times New Roman" w:hAnsi="Times New Roman" w:cs="Times New Roman"/>
          <w:sz w:val="28"/>
          <w:szCs w:val="28"/>
        </w:rPr>
        <w:t>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мобильных средств в образовании, и, таким образом, </w:t>
      </w:r>
      <w:r w:rsidR="002A2D2C">
        <w:rPr>
          <w:rFonts w:ascii="Times New Roman" w:hAnsi="Times New Roman" w:cs="Times New Roman"/>
          <w:sz w:val="28"/>
          <w:szCs w:val="28"/>
        </w:rPr>
        <w:t>эти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2A2D2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2A2D2C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мотив</w:t>
      </w:r>
      <w:r w:rsidR="002A2D2C">
        <w:rPr>
          <w:rFonts w:ascii="Times New Roman" w:hAnsi="Times New Roman" w:cs="Times New Roman"/>
          <w:sz w:val="28"/>
          <w:szCs w:val="28"/>
        </w:rPr>
        <w:t>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2C">
        <w:rPr>
          <w:rFonts w:ascii="Times New Roman" w:hAnsi="Times New Roman" w:cs="Times New Roman"/>
          <w:sz w:val="28"/>
          <w:szCs w:val="28"/>
        </w:rPr>
        <w:t>изучению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языка.</w:t>
      </w:r>
    </w:p>
    <w:p w:rsidR="003A43D9" w:rsidRDefault="003A43D9" w:rsidP="00160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A43D9" w:rsidSect="000C5507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8" w:footer="708" w:gutter="0"/>
          <w:pgNumType w:start="2"/>
          <w:cols w:space="708"/>
          <w:titlePg/>
          <w:docGrid w:linePitch="360"/>
        </w:sectPr>
      </w:pPr>
    </w:p>
    <w:p w:rsidR="00E9598D" w:rsidRDefault="00E9598D" w:rsidP="00E959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98D" w:rsidRPr="00E9598D" w:rsidRDefault="00FB452E" w:rsidP="002421BA">
      <w:pPr>
        <w:widowControl w:val="0"/>
        <w:spacing w:after="24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_Toc441747123"/>
      <w:r>
        <w:rPr>
          <w:rFonts w:ascii="Times New Roman" w:hAnsi="Times New Roman" w:cs="Times New Roman"/>
          <w:b/>
          <w:sz w:val="28"/>
          <w:szCs w:val="28"/>
        </w:rPr>
        <w:t>2</w:t>
      </w:r>
      <w:r w:rsidR="00E9598D" w:rsidRPr="00E9598D">
        <w:rPr>
          <w:rFonts w:ascii="Times New Roman" w:hAnsi="Times New Roman" w:cs="Times New Roman"/>
          <w:b/>
          <w:sz w:val="28"/>
          <w:szCs w:val="28"/>
        </w:rPr>
        <w:t xml:space="preserve"> Экспериментальное исследование возможности использования мобильных приложений в обучении иностранным языкам</w:t>
      </w:r>
      <w:bookmarkEnd w:id="5"/>
    </w:p>
    <w:p w:rsidR="00E9598D" w:rsidRPr="00E9598D" w:rsidRDefault="00FB452E" w:rsidP="002421BA">
      <w:pPr>
        <w:widowControl w:val="0"/>
        <w:spacing w:after="60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_Toc441747124"/>
      <w:r>
        <w:rPr>
          <w:rFonts w:ascii="Times New Roman" w:hAnsi="Times New Roman" w:cs="Times New Roman"/>
          <w:b/>
          <w:sz w:val="28"/>
          <w:szCs w:val="28"/>
        </w:rPr>
        <w:t>2</w:t>
      </w:r>
      <w:r w:rsidR="00CE542B">
        <w:rPr>
          <w:rFonts w:ascii="Times New Roman" w:hAnsi="Times New Roman" w:cs="Times New Roman"/>
          <w:b/>
          <w:sz w:val="28"/>
          <w:szCs w:val="28"/>
        </w:rPr>
        <w:t>.1 Проведение анализа условий проведения</w:t>
      </w:r>
      <w:r w:rsidR="00E9598D" w:rsidRPr="00E9598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bookmarkEnd w:id="6"/>
    </w:p>
    <w:p w:rsidR="00E9598D" w:rsidRPr="00E9598D" w:rsidRDefault="00FB452E" w:rsidP="00E959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 нужно идти в ногу со временем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этого в наши дни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урок должен быть </w:t>
      </w:r>
      <w:r w:rsidRPr="00E9598D">
        <w:rPr>
          <w:rFonts w:ascii="Times New Roman" w:hAnsi="Times New Roman" w:cs="Times New Roman"/>
          <w:sz w:val="28"/>
          <w:szCs w:val="28"/>
        </w:rPr>
        <w:t xml:space="preserve">интересным,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прогрессивным, </w:t>
      </w:r>
      <w:r w:rsidRPr="00E9598D">
        <w:rPr>
          <w:rFonts w:ascii="Times New Roman" w:hAnsi="Times New Roman" w:cs="Times New Roman"/>
          <w:sz w:val="28"/>
          <w:szCs w:val="28"/>
        </w:rPr>
        <w:t xml:space="preserve">креативным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9598D" w:rsidRPr="00E9598D">
        <w:rPr>
          <w:rFonts w:ascii="Times New Roman" w:hAnsi="Times New Roman" w:cs="Times New Roman"/>
          <w:sz w:val="28"/>
          <w:szCs w:val="28"/>
        </w:rPr>
        <w:t>познавательным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ля этого </w:t>
      </w:r>
      <w:r>
        <w:rPr>
          <w:rFonts w:ascii="Times New Roman" w:hAnsi="Times New Roman" w:cs="Times New Roman"/>
          <w:sz w:val="28"/>
          <w:szCs w:val="28"/>
        </w:rPr>
        <w:t>нужен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творческий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приложения и знание </w:t>
      </w:r>
      <w:r>
        <w:rPr>
          <w:rFonts w:ascii="Times New Roman" w:hAnsi="Times New Roman" w:cs="Times New Roman"/>
          <w:sz w:val="28"/>
          <w:szCs w:val="28"/>
        </w:rPr>
        <w:t>современных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C771D9" w:rsidRPr="00E9598D" w:rsidRDefault="00E9598D" w:rsidP="00C771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F3078B">
        <w:rPr>
          <w:rFonts w:ascii="Times New Roman" w:hAnsi="Times New Roman" w:cs="Times New Roman"/>
          <w:sz w:val="28"/>
          <w:szCs w:val="28"/>
        </w:rPr>
        <w:t>Технологии, используемые преподавателем на уроке, влияют на мотивацию и интерес учащихся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F3078B">
        <w:rPr>
          <w:rFonts w:ascii="Times New Roman" w:hAnsi="Times New Roman" w:cs="Times New Roman"/>
          <w:sz w:val="28"/>
          <w:szCs w:val="28"/>
        </w:rPr>
        <w:t>Использование</w:t>
      </w:r>
      <w:r w:rsidR="00540C43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 на </w:t>
      </w:r>
      <w:r w:rsidR="00F3078B">
        <w:rPr>
          <w:rFonts w:ascii="Times New Roman" w:hAnsi="Times New Roman" w:cs="Times New Roman"/>
          <w:sz w:val="28"/>
          <w:szCs w:val="28"/>
        </w:rPr>
        <w:t>занятиях считается креативным</w:t>
      </w:r>
      <w:r w:rsidR="00540C43">
        <w:rPr>
          <w:rFonts w:ascii="Times New Roman" w:hAnsi="Times New Roman" w:cs="Times New Roman"/>
          <w:sz w:val="28"/>
          <w:szCs w:val="28"/>
        </w:rPr>
        <w:t xml:space="preserve"> подходом</w:t>
      </w:r>
      <w:r w:rsidRPr="00E9598D">
        <w:rPr>
          <w:rFonts w:ascii="Times New Roman" w:hAnsi="Times New Roman" w:cs="Times New Roman"/>
          <w:sz w:val="28"/>
          <w:szCs w:val="28"/>
        </w:rPr>
        <w:t xml:space="preserve">, </w:t>
      </w:r>
      <w:r w:rsidR="00F3078B">
        <w:rPr>
          <w:rFonts w:ascii="Times New Roman" w:hAnsi="Times New Roman" w:cs="Times New Roman"/>
          <w:sz w:val="28"/>
          <w:szCs w:val="28"/>
        </w:rPr>
        <w:t>что дает возможность реализовывать различные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813642">
        <w:rPr>
          <w:rFonts w:ascii="Times New Roman" w:hAnsi="Times New Roman" w:cs="Times New Roman"/>
          <w:sz w:val="28"/>
          <w:szCs w:val="28"/>
        </w:rPr>
        <w:t>задачи</w:t>
      </w:r>
      <w:r w:rsidR="00F3078B">
        <w:rPr>
          <w:rFonts w:ascii="Times New Roman" w:hAnsi="Times New Roman" w:cs="Times New Roman"/>
          <w:sz w:val="28"/>
          <w:szCs w:val="28"/>
        </w:rPr>
        <w:t xml:space="preserve"> для</w:t>
      </w:r>
      <w:r w:rsidR="00813642">
        <w:rPr>
          <w:rFonts w:ascii="Times New Roman" w:hAnsi="Times New Roman" w:cs="Times New Roman"/>
          <w:sz w:val="28"/>
          <w:szCs w:val="28"/>
        </w:rPr>
        <w:t xml:space="preserve"> </w:t>
      </w:r>
      <w:r w:rsidR="00F3078B">
        <w:rPr>
          <w:rFonts w:ascii="Times New Roman" w:hAnsi="Times New Roman" w:cs="Times New Roman"/>
          <w:sz w:val="28"/>
          <w:szCs w:val="28"/>
        </w:rPr>
        <w:t xml:space="preserve">воспитания, </w:t>
      </w:r>
      <w:r w:rsidR="00540C43">
        <w:rPr>
          <w:rFonts w:ascii="Times New Roman" w:hAnsi="Times New Roman" w:cs="Times New Roman"/>
          <w:sz w:val="28"/>
          <w:szCs w:val="28"/>
        </w:rPr>
        <w:t>развития</w:t>
      </w:r>
      <w:r w:rsidR="00F3078B">
        <w:rPr>
          <w:rFonts w:ascii="Times New Roman" w:hAnsi="Times New Roman" w:cs="Times New Roman"/>
          <w:sz w:val="28"/>
          <w:szCs w:val="28"/>
        </w:rPr>
        <w:t xml:space="preserve"> </w:t>
      </w:r>
      <w:r w:rsidR="00540C43">
        <w:rPr>
          <w:rFonts w:ascii="Times New Roman" w:hAnsi="Times New Roman" w:cs="Times New Roman"/>
          <w:sz w:val="28"/>
          <w:szCs w:val="28"/>
        </w:rPr>
        <w:t>и обучения</w:t>
      </w:r>
      <w:r w:rsidR="00813642">
        <w:rPr>
          <w:rFonts w:ascii="Times New Roman" w:hAnsi="Times New Roman" w:cs="Times New Roman"/>
          <w:sz w:val="28"/>
          <w:szCs w:val="28"/>
        </w:rPr>
        <w:t xml:space="preserve"> </w:t>
      </w:r>
      <w:r w:rsidR="00F3078B">
        <w:rPr>
          <w:rFonts w:ascii="Times New Roman" w:hAnsi="Times New Roman" w:cs="Times New Roman"/>
          <w:sz w:val="28"/>
          <w:szCs w:val="28"/>
        </w:rPr>
        <w:t>учеников</w:t>
      </w:r>
      <w:r w:rsidR="00813642" w:rsidRPr="00DC6C3D">
        <w:rPr>
          <w:rFonts w:ascii="Times New Roman" w:hAnsi="Times New Roman" w:cs="Times New Roman"/>
          <w:sz w:val="28"/>
          <w:szCs w:val="28"/>
        </w:rPr>
        <w:t xml:space="preserve"> в </w:t>
      </w:r>
      <w:r w:rsidR="00F3078B">
        <w:rPr>
          <w:rFonts w:ascii="Times New Roman" w:hAnsi="Times New Roman" w:cs="Times New Roman"/>
          <w:sz w:val="28"/>
          <w:szCs w:val="28"/>
        </w:rPr>
        <w:t>интересной</w:t>
      </w:r>
      <w:r w:rsidR="00813642" w:rsidRPr="00DC6C3D">
        <w:rPr>
          <w:rFonts w:ascii="Times New Roman" w:hAnsi="Times New Roman" w:cs="Times New Roman"/>
          <w:sz w:val="28"/>
          <w:szCs w:val="28"/>
        </w:rPr>
        <w:t xml:space="preserve"> для них форме</w:t>
      </w:r>
      <w:r w:rsidRPr="00DC6C3D">
        <w:rPr>
          <w:rFonts w:ascii="Times New Roman" w:hAnsi="Times New Roman" w:cs="Times New Roman"/>
          <w:sz w:val="28"/>
          <w:szCs w:val="28"/>
        </w:rPr>
        <w:t>.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D9" w:rsidRPr="00E9598D" w:rsidRDefault="00F3078B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объединять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на уроке традиционны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и оригинальны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>, поэтому п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>учителем возникает дилемма</w:t>
      </w:r>
      <w:r w:rsidR="00C771D9" w:rsidRPr="00E9598D">
        <w:rPr>
          <w:rFonts w:ascii="Times New Roman" w:hAnsi="Times New Roman" w:cs="Times New Roman"/>
          <w:sz w:val="28"/>
          <w:szCs w:val="28"/>
        </w:rPr>
        <w:t>: какой метод обучения он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традиционный или </w:t>
      </w:r>
      <w:r>
        <w:rPr>
          <w:rFonts w:ascii="Times New Roman" w:hAnsi="Times New Roman" w:cs="Times New Roman"/>
          <w:sz w:val="28"/>
          <w:szCs w:val="28"/>
        </w:rPr>
        <w:t>совмещая его с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оригин</w:t>
      </w:r>
      <w:r w:rsidR="00C771D9">
        <w:rPr>
          <w:rFonts w:ascii="Times New Roman" w:hAnsi="Times New Roman" w:cs="Times New Roman"/>
          <w:sz w:val="28"/>
          <w:szCs w:val="28"/>
        </w:rPr>
        <w:t xml:space="preserve">альным, </w:t>
      </w:r>
      <w:r>
        <w:rPr>
          <w:rFonts w:ascii="Times New Roman" w:hAnsi="Times New Roman" w:cs="Times New Roman"/>
          <w:sz w:val="28"/>
          <w:szCs w:val="28"/>
        </w:rPr>
        <w:t>акцентируя внимание на первом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Учитель принимает во внимание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особенности класса и </w:t>
      </w:r>
      <w:r>
        <w:rPr>
          <w:rFonts w:ascii="Times New Roman" w:hAnsi="Times New Roman" w:cs="Times New Roman"/>
          <w:sz w:val="28"/>
          <w:szCs w:val="28"/>
        </w:rPr>
        <w:t>учеников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и с </w:t>
      </w:r>
      <w:r>
        <w:rPr>
          <w:rFonts w:ascii="Times New Roman" w:hAnsi="Times New Roman" w:cs="Times New Roman"/>
          <w:sz w:val="28"/>
          <w:szCs w:val="28"/>
        </w:rPr>
        <w:t>их особенностями осуществляет</w:t>
      </w:r>
      <w:r w:rsidR="00C771D9">
        <w:rPr>
          <w:rFonts w:ascii="Times New Roman" w:hAnsi="Times New Roman" w:cs="Times New Roman"/>
          <w:sz w:val="28"/>
          <w:szCs w:val="28"/>
        </w:rPr>
        <w:t xml:space="preserve"> </w:t>
      </w:r>
      <w:r w:rsidR="00C771D9" w:rsidRPr="00E9598D">
        <w:rPr>
          <w:rFonts w:ascii="Times New Roman" w:hAnsi="Times New Roman" w:cs="Times New Roman"/>
          <w:sz w:val="28"/>
          <w:szCs w:val="28"/>
        </w:rPr>
        <w:t>изл</w:t>
      </w:r>
      <w:r w:rsidR="00C771D9">
        <w:rPr>
          <w:rFonts w:ascii="Times New Roman" w:hAnsi="Times New Roman" w:cs="Times New Roman"/>
          <w:sz w:val="28"/>
          <w:szCs w:val="28"/>
        </w:rPr>
        <w:t xml:space="preserve">ожение нового </w:t>
      </w:r>
      <w:r w:rsidR="00C771D9" w:rsidRPr="00E9598D">
        <w:rPr>
          <w:rFonts w:ascii="Times New Roman" w:hAnsi="Times New Roman" w:cs="Times New Roman"/>
          <w:sz w:val="28"/>
          <w:szCs w:val="28"/>
        </w:rPr>
        <w:t>материал</w:t>
      </w:r>
      <w:r w:rsidR="00C771D9"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какой из традиционных </w:t>
      </w:r>
      <w:r>
        <w:rPr>
          <w:rFonts w:ascii="Times New Roman" w:hAnsi="Times New Roman" w:cs="Times New Roman"/>
          <w:sz w:val="28"/>
          <w:szCs w:val="28"/>
        </w:rPr>
        <w:t>методов использует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своих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уроках. </w:t>
      </w:r>
    </w:p>
    <w:p w:rsidR="00C771D9" w:rsidRPr="00E9598D" w:rsidRDefault="00F3078B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 преподаватель, с накоплением опыта, </w:t>
      </w:r>
      <w:r w:rsidR="00236299">
        <w:rPr>
          <w:rFonts w:ascii="Times New Roman" w:hAnsi="Times New Roman" w:cs="Times New Roman"/>
          <w:sz w:val="28"/>
          <w:szCs w:val="28"/>
        </w:rPr>
        <w:t>находит более творческие пути применения современных технологий на уроках</w:t>
      </w:r>
      <w:r w:rsidR="00B26A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D9" w:rsidRPr="00E9598D" w:rsidRDefault="00C771D9" w:rsidP="00C771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="00236299">
        <w:rPr>
          <w:rFonts w:ascii="Times New Roman" w:hAnsi="Times New Roman" w:cs="Times New Roman"/>
          <w:sz w:val="28"/>
          <w:szCs w:val="28"/>
        </w:rPr>
        <w:t>несколько основных</w:t>
      </w:r>
      <w:r w:rsidRPr="00E9598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236299">
        <w:rPr>
          <w:rFonts w:ascii="Times New Roman" w:hAnsi="Times New Roman" w:cs="Times New Roman"/>
          <w:sz w:val="28"/>
          <w:szCs w:val="28"/>
        </w:rPr>
        <w:t>ов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236299">
        <w:rPr>
          <w:rFonts w:ascii="Times New Roman" w:hAnsi="Times New Roman" w:cs="Times New Roman"/>
          <w:sz w:val="28"/>
          <w:szCs w:val="28"/>
        </w:rPr>
        <w:t>применения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</w:t>
      </w:r>
      <w:r w:rsidR="00236299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Pr="00E9598D">
        <w:rPr>
          <w:rFonts w:ascii="Times New Roman" w:hAnsi="Times New Roman" w:cs="Times New Roman"/>
          <w:sz w:val="28"/>
          <w:szCs w:val="28"/>
        </w:rPr>
        <w:t>:</w:t>
      </w:r>
    </w:p>
    <w:p w:rsidR="00C771D9" w:rsidRPr="00E9598D" w:rsidRDefault="00C771D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обусловленност</w:t>
      </w:r>
      <w:r w:rsidR="00236299">
        <w:rPr>
          <w:rFonts w:ascii="Times New Roman" w:hAnsi="Times New Roman" w:cs="Times New Roman"/>
          <w:sz w:val="28"/>
          <w:szCs w:val="28"/>
        </w:rPr>
        <w:t>ь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C771D9" w:rsidRPr="00E9598D" w:rsidRDefault="00C771D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необходимост</w:t>
      </w:r>
      <w:r w:rsidR="00236299">
        <w:rPr>
          <w:rFonts w:ascii="Times New Roman" w:hAnsi="Times New Roman" w:cs="Times New Roman"/>
          <w:sz w:val="28"/>
          <w:szCs w:val="28"/>
        </w:rPr>
        <w:t>ь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C771D9" w:rsidRPr="00E9598D" w:rsidRDefault="00C771D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информативност</w:t>
      </w:r>
      <w:r w:rsidR="00236299">
        <w:rPr>
          <w:rFonts w:ascii="Times New Roman" w:hAnsi="Times New Roman" w:cs="Times New Roman"/>
          <w:sz w:val="28"/>
          <w:szCs w:val="28"/>
        </w:rPr>
        <w:t>ь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C771D9" w:rsidRPr="00E9598D" w:rsidRDefault="00C771D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надежност</w:t>
      </w:r>
      <w:r w:rsidR="00236299">
        <w:rPr>
          <w:rFonts w:ascii="Times New Roman" w:hAnsi="Times New Roman" w:cs="Times New Roman"/>
          <w:sz w:val="28"/>
          <w:szCs w:val="28"/>
        </w:rPr>
        <w:t>ь</w:t>
      </w:r>
      <w:r w:rsidRPr="00E9598D">
        <w:rPr>
          <w:rFonts w:ascii="Times New Roman" w:hAnsi="Times New Roman" w:cs="Times New Roman"/>
          <w:sz w:val="28"/>
          <w:szCs w:val="28"/>
        </w:rPr>
        <w:t>.</w:t>
      </w:r>
    </w:p>
    <w:p w:rsidR="00C771D9" w:rsidRPr="00E9598D" w:rsidRDefault="0023629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>бусловленност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подразумевает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точное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определение условий </w:t>
      </w:r>
      <w:r>
        <w:rPr>
          <w:rFonts w:ascii="Times New Roman" w:hAnsi="Times New Roman" w:cs="Times New Roman"/>
          <w:sz w:val="28"/>
          <w:szCs w:val="28"/>
        </w:rPr>
        <w:t>использования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 </w:t>
      </w:r>
      <w:r>
        <w:rPr>
          <w:rFonts w:ascii="Times New Roman" w:hAnsi="Times New Roman" w:cs="Times New Roman"/>
          <w:sz w:val="28"/>
          <w:szCs w:val="28"/>
        </w:rPr>
        <w:t>зависимо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этапа обучения, целей и содержания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возраста учащихся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применяемой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методики обучения.</w:t>
      </w:r>
    </w:p>
    <w:p w:rsidR="00C771D9" w:rsidRPr="00E9598D" w:rsidRDefault="0023629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>еобходимост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учитывает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 в том случае, если это </w:t>
      </w:r>
      <w:r>
        <w:rPr>
          <w:rFonts w:ascii="Times New Roman" w:hAnsi="Times New Roman" w:cs="Times New Roman"/>
          <w:sz w:val="28"/>
          <w:szCs w:val="28"/>
        </w:rPr>
        <w:t>повышает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эффективность </w:t>
      </w:r>
      <w:r>
        <w:rPr>
          <w:rFonts w:ascii="Times New Roman" w:hAnsi="Times New Roman" w:cs="Times New Roman"/>
          <w:sz w:val="28"/>
          <w:szCs w:val="28"/>
        </w:rPr>
        <w:t>процесса обучения по различным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а именно: </w:t>
      </w:r>
      <w:r>
        <w:rPr>
          <w:rFonts w:ascii="Times New Roman" w:hAnsi="Times New Roman" w:cs="Times New Roman"/>
          <w:sz w:val="28"/>
          <w:szCs w:val="28"/>
        </w:rPr>
        <w:t>применение разговорной речи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повысить скорость обучения</w:t>
      </w:r>
      <w:r w:rsidRPr="00E9598D">
        <w:rPr>
          <w:rFonts w:ascii="Times New Roman" w:hAnsi="Times New Roman" w:cs="Times New Roman"/>
          <w:sz w:val="28"/>
          <w:szCs w:val="28"/>
        </w:rPr>
        <w:t xml:space="preserve">, 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достичь </w:t>
      </w:r>
      <w:r>
        <w:rPr>
          <w:rFonts w:ascii="Times New Roman" w:hAnsi="Times New Roman" w:cs="Times New Roman"/>
          <w:sz w:val="28"/>
          <w:szCs w:val="28"/>
        </w:rPr>
        <w:t>поставленной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цели наиболее </w:t>
      </w:r>
      <w:r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способом, </w:t>
      </w:r>
      <w:r>
        <w:rPr>
          <w:rFonts w:ascii="Times New Roman" w:hAnsi="Times New Roman" w:cs="Times New Roman"/>
          <w:sz w:val="28"/>
          <w:szCs w:val="28"/>
        </w:rPr>
        <w:t>сделать обучение легче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C771D9" w:rsidRPr="00E9598D" w:rsidRDefault="00236299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>нформативност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использует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плюсы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 в </w:t>
      </w:r>
      <w:r>
        <w:rPr>
          <w:rFonts w:ascii="Times New Roman" w:hAnsi="Times New Roman" w:cs="Times New Roman"/>
          <w:sz w:val="28"/>
          <w:szCs w:val="28"/>
        </w:rPr>
        <w:t>виде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справочно-информационного </w:t>
      </w:r>
      <w:r>
        <w:rPr>
          <w:rFonts w:ascii="Times New Roman" w:hAnsi="Times New Roman" w:cs="Times New Roman"/>
          <w:sz w:val="28"/>
          <w:szCs w:val="28"/>
        </w:rPr>
        <w:t>поддержания процесса обучения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мобильное устройство позволяет </w:t>
      </w:r>
      <w:r w:rsidR="000B53FA">
        <w:rPr>
          <w:rFonts w:ascii="Times New Roman" w:hAnsi="Times New Roman" w:cs="Times New Roman"/>
          <w:sz w:val="28"/>
          <w:szCs w:val="28"/>
        </w:rPr>
        <w:t>получать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максимальное количество информации </w:t>
      </w:r>
      <w:r w:rsidR="000B53FA">
        <w:rPr>
          <w:rFonts w:ascii="Times New Roman" w:hAnsi="Times New Roman" w:cs="Times New Roman"/>
          <w:sz w:val="28"/>
          <w:szCs w:val="28"/>
        </w:rPr>
        <w:t>в кратчайший срок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D9" w:rsidRDefault="000B53FA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>адежност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C771D9"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отмечает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проведения проверки каждого мобильного приложения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="00C771D9" w:rsidRPr="00E9598D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C771D9" w:rsidRPr="00E9598D">
        <w:rPr>
          <w:rFonts w:ascii="Times New Roman" w:hAnsi="Times New Roman" w:cs="Times New Roman"/>
          <w:sz w:val="28"/>
          <w:szCs w:val="28"/>
        </w:rPr>
        <w:t>.</w:t>
      </w:r>
    </w:p>
    <w:p w:rsidR="00C771D9" w:rsidRDefault="000B53FA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мобильных приложений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процессе обучения</w:t>
      </w:r>
      <w:r w:rsidR="00C771D9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771D9" w:rsidRPr="002E6527" w:rsidRDefault="000B53FA" w:rsidP="00C771D9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усиливает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информационную насыщенность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C771D9" w:rsidRPr="002E6527" w:rsidRDefault="00C771D9" w:rsidP="00C771D9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расширяет </w:t>
      </w:r>
      <w:r w:rsidR="000B53FA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демонстрационный</w:t>
      </w:r>
      <w:r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материал; </w:t>
      </w:r>
    </w:p>
    <w:p w:rsidR="00C771D9" w:rsidRPr="002E6527" w:rsidRDefault="000B53FA" w:rsidP="00C771D9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предоставляет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точную и полную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изучаемом предмете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71D9" w:rsidRPr="002E6527" w:rsidRDefault="000B53FA" w:rsidP="00C771D9">
      <w:pPr>
        <w:pStyle w:val="a3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разобрать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облегч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ения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понимани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C771D9" w:rsidRPr="002E652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771D9" w:rsidRPr="00147ABF" w:rsidRDefault="000B53FA" w:rsidP="00C771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ущественное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преимущество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индивидуализирова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ть 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>усвоени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урока в классе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подходы, тем самым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>, сократи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на обучение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771D9" w:rsidRPr="00147ABF" w:rsidRDefault="0084722D" w:rsidP="00C771D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 выстроенной системы зависит эффективность осуществления педагогических технологий. Она показывает связь показателей в реализации и их признаков педагогической технологии.</w:t>
      </w:r>
      <w:r w:rsidR="00C771D9">
        <w:rPr>
          <w:rFonts w:ascii="Times New Roman" w:hAnsi="Times New Roman" w:cs="Times New Roman"/>
          <w:sz w:val="28"/>
          <w:szCs w:val="28"/>
        </w:rPr>
        <w:t xml:space="preserve"> 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>Важн</w:t>
      </w:r>
      <w:r w:rsidR="00AE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особенностью </w:t>
      </w:r>
      <w:r w:rsidR="00AE7C4F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знаний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E7C4F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поступающих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ученику через мобильные приложения, является ее динамичный</w:t>
      </w:r>
      <w:r w:rsidR="00AE7C4F">
        <w:rPr>
          <w:rFonts w:ascii="Times New Roman" w:hAnsi="Times New Roman" w:cs="Times New Roman"/>
          <w:sz w:val="28"/>
          <w:szCs w:val="28"/>
          <w:shd w:val="clear" w:color="auto" w:fill="FFFFFF"/>
        </w:rPr>
        <w:t>, демонстрационный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характер, </w:t>
      </w:r>
      <w:r w:rsidR="00AE7C4F">
        <w:rPr>
          <w:rFonts w:ascii="Times New Roman" w:hAnsi="Times New Roman" w:cs="Times New Roman"/>
          <w:sz w:val="28"/>
          <w:szCs w:val="28"/>
          <w:shd w:val="clear" w:color="auto" w:fill="FFFFFF"/>
        </w:rPr>
        <w:t>внося разнообразие в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</w:t>
      </w:r>
      <w:r w:rsidR="00AE7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мотивируя обучение</w:t>
      </w:r>
      <w:r w:rsidR="00C771D9" w:rsidRPr="00147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598D" w:rsidRPr="00E9598D" w:rsidRDefault="000040BF" w:rsidP="00E9598D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E7C4F">
        <w:rPr>
          <w:rFonts w:ascii="Times New Roman" w:hAnsi="Times New Roman" w:cs="Times New Roman"/>
          <w:sz w:val="28"/>
          <w:szCs w:val="28"/>
        </w:rPr>
        <w:t>преподавателя использование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E7C4F">
        <w:rPr>
          <w:rFonts w:ascii="Times New Roman" w:hAnsi="Times New Roman" w:cs="Times New Roman"/>
          <w:sz w:val="28"/>
          <w:szCs w:val="28"/>
        </w:rPr>
        <w:t>занятиях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AE7C4F">
        <w:rPr>
          <w:rFonts w:ascii="Times New Roman" w:hAnsi="Times New Roman" w:cs="Times New Roman"/>
          <w:sz w:val="28"/>
          <w:szCs w:val="28"/>
        </w:rPr>
        <w:lastRenderedPageBreak/>
        <w:t>раскрывает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большие возможности </w:t>
      </w:r>
      <w:r w:rsidR="00AE7C4F">
        <w:rPr>
          <w:rFonts w:ascii="Times New Roman" w:hAnsi="Times New Roman" w:cs="Times New Roman"/>
          <w:sz w:val="28"/>
          <w:szCs w:val="28"/>
        </w:rPr>
        <w:t>в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AE7C4F">
        <w:rPr>
          <w:rFonts w:ascii="Times New Roman" w:hAnsi="Times New Roman" w:cs="Times New Roman"/>
          <w:sz w:val="28"/>
          <w:szCs w:val="28"/>
        </w:rPr>
        <w:t>работе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над </w:t>
      </w:r>
      <w:r w:rsidR="00AE7C4F">
        <w:rPr>
          <w:rFonts w:ascii="Times New Roman" w:hAnsi="Times New Roman" w:cs="Times New Roman"/>
          <w:sz w:val="28"/>
          <w:szCs w:val="28"/>
        </w:rPr>
        <w:t>любыми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темами на разных уровнях </w:t>
      </w:r>
      <w:r w:rsidR="00AE7C4F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обучения, с </w:t>
      </w:r>
      <w:r w:rsidR="00AE7C4F">
        <w:rPr>
          <w:rFonts w:ascii="Times New Roman" w:hAnsi="Times New Roman" w:cs="Times New Roman"/>
          <w:sz w:val="28"/>
          <w:szCs w:val="28"/>
        </w:rPr>
        <w:t>учениками любых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возрастов. </w:t>
      </w:r>
    </w:p>
    <w:p w:rsidR="006611CF" w:rsidRPr="00E9598D" w:rsidRDefault="006611CF" w:rsidP="006611CF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98D">
        <w:rPr>
          <w:rFonts w:ascii="Times New Roman" w:hAnsi="Times New Roman" w:cs="Times New Roman"/>
          <w:bCs/>
          <w:sz w:val="28"/>
          <w:szCs w:val="28"/>
        </w:rPr>
        <w:t xml:space="preserve">Обучение с </w:t>
      </w:r>
      <w:r w:rsidR="00AE7C4F">
        <w:rPr>
          <w:rFonts w:ascii="Times New Roman" w:hAnsi="Times New Roman" w:cs="Times New Roman"/>
          <w:bCs/>
          <w:sz w:val="28"/>
          <w:szCs w:val="28"/>
        </w:rPr>
        <w:t>применением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мобильных приложений </w:t>
      </w:r>
      <w:r w:rsidR="00AE7C4F">
        <w:rPr>
          <w:rFonts w:ascii="Times New Roman" w:hAnsi="Times New Roman" w:cs="Times New Roman"/>
          <w:bCs/>
          <w:sz w:val="28"/>
          <w:szCs w:val="28"/>
        </w:rPr>
        <w:t>открывает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возможность </w:t>
      </w:r>
      <w:r w:rsidR="0084722D">
        <w:rPr>
          <w:rFonts w:ascii="Times New Roman" w:hAnsi="Times New Roman" w:cs="Times New Roman"/>
          <w:bCs/>
          <w:sz w:val="28"/>
          <w:szCs w:val="28"/>
        </w:rPr>
        <w:t>организовать самостоятельный урок каждого учащегося.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4F">
        <w:rPr>
          <w:rFonts w:ascii="Times New Roman" w:hAnsi="Times New Roman" w:cs="Times New Roman"/>
          <w:bCs/>
          <w:sz w:val="28"/>
          <w:szCs w:val="28"/>
        </w:rPr>
        <w:t>В обучении аудированию</w:t>
      </w:r>
      <w:r w:rsidR="0084722D">
        <w:rPr>
          <w:rFonts w:ascii="Times New Roman" w:hAnsi="Times New Roman" w:cs="Times New Roman"/>
          <w:bCs/>
          <w:sz w:val="28"/>
          <w:szCs w:val="28"/>
        </w:rPr>
        <w:t xml:space="preserve"> каждый учащийся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4F">
        <w:rPr>
          <w:rFonts w:ascii="Times New Roman" w:hAnsi="Times New Roman" w:cs="Times New Roman"/>
          <w:bCs/>
          <w:sz w:val="28"/>
          <w:szCs w:val="28"/>
        </w:rPr>
        <w:t>имеет</w:t>
      </w:r>
      <w:r w:rsidR="0084722D">
        <w:rPr>
          <w:rFonts w:ascii="Times New Roman" w:hAnsi="Times New Roman" w:cs="Times New Roman"/>
          <w:bCs/>
          <w:sz w:val="28"/>
          <w:szCs w:val="28"/>
        </w:rPr>
        <w:t xml:space="preserve"> слышит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ино</w:t>
      </w:r>
      <w:r w:rsidR="00AE7C4F">
        <w:rPr>
          <w:rFonts w:ascii="Times New Roman" w:hAnsi="Times New Roman" w:cs="Times New Roman"/>
          <w:bCs/>
          <w:sz w:val="28"/>
          <w:szCs w:val="28"/>
        </w:rPr>
        <w:t>странную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речь, при обучении </w:t>
      </w:r>
      <w:r w:rsidR="00AE7C4F">
        <w:rPr>
          <w:rFonts w:ascii="Times New Roman" w:hAnsi="Times New Roman" w:cs="Times New Roman"/>
          <w:bCs/>
          <w:sz w:val="28"/>
          <w:szCs w:val="28"/>
        </w:rPr>
        <w:t>разговорной речи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C4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22D">
        <w:rPr>
          <w:rFonts w:ascii="Times New Roman" w:hAnsi="Times New Roman" w:cs="Times New Roman"/>
          <w:bCs/>
          <w:sz w:val="28"/>
          <w:szCs w:val="28"/>
        </w:rPr>
        <w:t>произносятся предложения и фразы на иностранном языке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, при обучении </w:t>
      </w:r>
      <w:r w:rsidR="00AE7C4F">
        <w:rPr>
          <w:rFonts w:ascii="Times New Roman" w:hAnsi="Times New Roman" w:cs="Times New Roman"/>
          <w:bCs/>
          <w:sz w:val="28"/>
          <w:szCs w:val="28"/>
        </w:rPr>
        <w:t xml:space="preserve">грамматике </w:t>
      </w:r>
      <w:r w:rsidR="0084722D">
        <w:rPr>
          <w:rFonts w:ascii="Times New Roman" w:hAnsi="Times New Roman" w:cs="Times New Roman"/>
          <w:bCs/>
          <w:sz w:val="28"/>
          <w:szCs w:val="28"/>
        </w:rPr>
        <w:t>–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22D">
        <w:rPr>
          <w:rFonts w:ascii="Times New Roman" w:hAnsi="Times New Roman" w:cs="Times New Roman"/>
          <w:bCs/>
          <w:sz w:val="28"/>
          <w:szCs w:val="28"/>
        </w:rPr>
        <w:t>решение грамматических заданий, поиск правильных ответов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и т.д. </w:t>
      </w:r>
    </w:p>
    <w:p w:rsidR="006611CF" w:rsidRPr="00E9598D" w:rsidRDefault="00AE7C4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="00313B3D">
        <w:rPr>
          <w:rFonts w:ascii="Times New Roman" w:hAnsi="Times New Roman" w:cs="Times New Roman"/>
          <w:sz w:val="28"/>
          <w:szCs w:val="28"/>
        </w:rPr>
        <w:t>возможностей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приложений: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1) </w:t>
      </w:r>
      <w:r w:rsidR="00313B3D">
        <w:rPr>
          <w:rFonts w:ascii="Times New Roman" w:hAnsi="Times New Roman" w:cs="Times New Roman"/>
          <w:sz w:val="28"/>
          <w:szCs w:val="28"/>
        </w:rPr>
        <w:t>восприятие</w:t>
      </w:r>
      <w:r w:rsidR="0084722D">
        <w:rPr>
          <w:rFonts w:ascii="Times New Roman" w:hAnsi="Times New Roman" w:cs="Times New Roman"/>
          <w:sz w:val="28"/>
          <w:szCs w:val="28"/>
        </w:rPr>
        <w:t xml:space="preserve"> ответа учащегося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2) анализ </w:t>
      </w:r>
      <w:r w:rsidR="0084722D">
        <w:rPr>
          <w:rFonts w:ascii="Times New Roman" w:hAnsi="Times New Roman" w:cs="Times New Roman"/>
          <w:sz w:val="28"/>
          <w:szCs w:val="28"/>
        </w:rPr>
        <w:t>правильности</w:t>
      </w:r>
      <w:r w:rsidRPr="00E9598D">
        <w:rPr>
          <w:rFonts w:ascii="Times New Roman" w:hAnsi="Times New Roman" w:cs="Times New Roman"/>
          <w:sz w:val="28"/>
          <w:szCs w:val="28"/>
        </w:rPr>
        <w:t xml:space="preserve"> ответа; </w:t>
      </w:r>
    </w:p>
    <w:p w:rsidR="006611CF" w:rsidRPr="00E9598D" w:rsidRDefault="0084722D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усвоение 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313B3D">
        <w:rPr>
          <w:rFonts w:ascii="Times New Roman" w:hAnsi="Times New Roman" w:cs="Times New Roman"/>
          <w:sz w:val="28"/>
          <w:szCs w:val="28"/>
        </w:rPr>
        <w:t>донесение его до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учаще</w:t>
      </w:r>
      <w:r w:rsidR="00313B3D">
        <w:rPr>
          <w:rFonts w:ascii="Times New Roman" w:hAnsi="Times New Roman" w:cs="Times New Roman"/>
          <w:sz w:val="28"/>
          <w:szCs w:val="28"/>
        </w:rPr>
        <w:t>гося</w:t>
      </w:r>
      <w:r w:rsidR="006611CF" w:rsidRPr="00E9598D">
        <w:rPr>
          <w:rFonts w:ascii="Times New Roman" w:hAnsi="Times New Roman" w:cs="Times New Roman"/>
          <w:sz w:val="28"/>
          <w:szCs w:val="28"/>
        </w:rPr>
        <w:t>.</w:t>
      </w:r>
    </w:p>
    <w:p w:rsidR="006611CF" w:rsidRPr="00E9598D" w:rsidRDefault="00313B3D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использования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мобильного приложения: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получение информаци</w:t>
      </w:r>
      <w:r w:rsidR="00313B3D">
        <w:rPr>
          <w:rFonts w:ascii="Times New Roman" w:hAnsi="Times New Roman" w:cs="Times New Roman"/>
          <w:sz w:val="28"/>
          <w:szCs w:val="28"/>
        </w:rPr>
        <w:t>и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регистрация</w:t>
      </w:r>
      <w:r w:rsidR="00313B3D">
        <w:rPr>
          <w:rFonts w:ascii="Times New Roman" w:hAnsi="Times New Roman" w:cs="Times New Roman"/>
          <w:sz w:val="28"/>
          <w:szCs w:val="28"/>
        </w:rPr>
        <w:t>,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313B3D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Pr="00E9598D">
        <w:rPr>
          <w:rFonts w:ascii="Times New Roman" w:hAnsi="Times New Roman" w:cs="Times New Roman"/>
          <w:sz w:val="28"/>
          <w:szCs w:val="28"/>
        </w:rPr>
        <w:t>и систематизация параметров обучения;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• работа с </w:t>
      </w:r>
      <w:r w:rsidR="00313B3D">
        <w:rPr>
          <w:rFonts w:ascii="Times New Roman" w:hAnsi="Times New Roman" w:cs="Times New Roman"/>
          <w:sz w:val="28"/>
          <w:szCs w:val="28"/>
        </w:rPr>
        <w:t>обучающими</w:t>
      </w:r>
      <w:r w:rsidR="0084722D">
        <w:rPr>
          <w:rFonts w:ascii="Times New Roman" w:hAnsi="Times New Roman" w:cs="Times New Roman"/>
          <w:sz w:val="28"/>
          <w:szCs w:val="28"/>
        </w:rPr>
        <w:t xml:space="preserve"> источниками (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313B3D">
        <w:rPr>
          <w:rFonts w:ascii="Times New Roman" w:hAnsi="Times New Roman" w:cs="Times New Roman"/>
          <w:sz w:val="28"/>
          <w:szCs w:val="28"/>
        </w:rPr>
        <w:t>вы</w:t>
      </w:r>
      <w:r w:rsidRPr="00E9598D">
        <w:rPr>
          <w:rFonts w:ascii="Times New Roman" w:hAnsi="Times New Roman" w:cs="Times New Roman"/>
          <w:sz w:val="28"/>
          <w:szCs w:val="28"/>
        </w:rPr>
        <w:t>бор, создание);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• организация </w:t>
      </w:r>
      <w:r w:rsidR="00313B3D">
        <w:rPr>
          <w:rFonts w:ascii="Times New Roman" w:hAnsi="Times New Roman" w:cs="Times New Roman"/>
          <w:sz w:val="28"/>
          <w:szCs w:val="28"/>
        </w:rPr>
        <w:t xml:space="preserve">групповой </w:t>
      </w:r>
      <w:r w:rsidRPr="00E9598D">
        <w:rPr>
          <w:rFonts w:ascii="Times New Roman" w:hAnsi="Times New Roman" w:cs="Times New Roman"/>
          <w:sz w:val="28"/>
          <w:szCs w:val="28"/>
        </w:rPr>
        <w:t>работы;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дистанционно</w:t>
      </w:r>
      <w:r w:rsidR="00313B3D">
        <w:rPr>
          <w:rFonts w:ascii="Times New Roman" w:hAnsi="Times New Roman" w:cs="Times New Roman"/>
          <w:sz w:val="28"/>
          <w:szCs w:val="28"/>
        </w:rPr>
        <w:t>е</w:t>
      </w:r>
      <w:r w:rsidRPr="00E9598D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6611CF" w:rsidRPr="00E9598D" w:rsidRDefault="00313B3D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11CF" w:rsidRPr="00E9598D">
        <w:rPr>
          <w:rFonts w:ascii="Times New Roman" w:hAnsi="Times New Roman" w:cs="Times New Roman"/>
          <w:sz w:val="28"/>
          <w:szCs w:val="28"/>
        </w:rPr>
        <w:t>обильное приложение может выступа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6611CF" w:rsidRPr="00E9598D">
        <w:rPr>
          <w:rFonts w:ascii="Times New Roman" w:hAnsi="Times New Roman" w:cs="Times New Roman"/>
          <w:sz w:val="28"/>
          <w:szCs w:val="28"/>
        </w:rPr>
        <w:t>в роли: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преподавателя;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эксперта;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партнера;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инструмента;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обучаемого.</w:t>
      </w:r>
    </w:p>
    <w:p w:rsidR="006611CF" w:rsidRPr="00E9598D" w:rsidRDefault="00313B3D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самостоятельной работ</w:t>
      </w:r>
      <w:r>
        <w:rPr>
          <w:rFonts w:ascii="Times New Roman" w:hAnsi="Times New Roman" w:cs="Times New Roman"/>
          <w:sz w:val="28"/>
          <w:szCs w:val="28"/>
        </w:rPr>
        <w:t>ы,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обучаемый может: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получить задание</w:t>
      </w:r>
      <w:r w:rsidR="00313B3D">
        <w:rPr>
          <w:rFonts w:ascii="Times New Roman" w:hAnsi="Times New Roman" w:cs="Times New Roman"/>
          <w:sz w:val="28"/>
          <w:szCs w:val="28"/>
        </w:rPr>
        <w:t xml:space="preserve"> для обучения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• </w:t>
      </w:r>
      <w:r w:rsidR="00313B3D">
        <w:rPr>
          <w:rFonts w:ascii="Times New Roman" w:hAnsi="Times New Roman" w:cs="Times New Roman"/>
          <w:sz w:val="28"/>
          <w:szCs w:val="28"/>
        </w:rPr>
        <w:t>получить</w:t>
      </w:r>
      <w:r w:rsidRPr="00E9598D">
        <w:rPr>
          <w:rFonts w:ascii="Times New Roman" w:hAnsi="Times New Roman" w:cs="Times New Roman"/>
          <w:sz w:val="28"/>
          <w:szCs w:val="28"/>
        </w:rPr>
        <w:t xml:space="preserve"> дополнительную информацию для выполнения</w:t>
      </w:r>
      <w:r w:rsidR="00313B3D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• </w:t>
      </w:r>
      <w:r w:rsidR="00313B3D">
        <w:rPr>
          <w:rFonts w:ascii="Times New Roman" w:hAnsi="Times New Roman" w:cs="Times New Roman"/>
          <w:sz w:val="28"/>
          <w:szCs w:val="28"/>
        </w:rPr>
        <w:t>понять</w:t>
      </w:r>
      <w:r w:rsidRPr="00E9598D">
        <w:rPr>
          <w:rFonts w:ascii="Times New Roman" w:hAnsi="Times New Roman" w:cs="Times New Roman"/>
          <w:sz w:val="28"/>
          <w:szCs w:val="28"/>
        </w:rPr>
        <w:t xml:space="preserve"> способ выполнения задания;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ввести ответ;</w:t>
      </w:r>
    </w:p>
    <w:p w:rsidR="006611CF" w:rsidRPr="00E9598D" w:rsidRDefault="006611CF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• получить </w:t>
      </w:r>
      <w:r w:rsidR="00313B3D">
        <w:rPr>
          <w:rFonts w:ascii="Times New Roman" w:hAnsi="Times New Roman" w:cs="Times New Roman"/>
          <w:sz w:val="28"/>
          <w:szCs w:val="28"/>
        </w:rPr>
        <w:t>оценку и анализ</w:t>
      </w:r>
      <w:r w:rsidRPr="00E9598D">
        <w:rPr>
          <w:rFonts w:ascii="Times New Roman" w:hAnsi="Times New Roman" w:cs="Times New Roman"/>
          <w:sz w:val="28"/>
          <w:szCs w:val="28"/>
        </w:rPr>
        <w:t xml:space="preserve"> ответа.</w:t>
      </w:r>
    </w:p>
    <w:p w:rsidR="006611CF" w:rsidRPr="00E9598D" w:rsidRDefault="00313B3D" w:rsidP="00313B3D">
      <w:pPr>
        <w:shd w:val="clear" w:color="auto" w:fill="FFFFFF"/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611CF" w:rsidRPr="00E9598D">
        <w:rPr>
          <w:rFonts w:ascii="Times New Roman" w:hAnsi="Times New Roman" w:cs="Times New Roman"/>
          <w:bCs/>
          <w:sz w:val="28"/>
          <w:szCs w:val="28"/>
        </w:rPr>
        <w:t>Мобильные приложения могут использоваться при:</w:t>
      </w:r>
    </w:p>
    <w:p w:rsidR="006611CF" w:rsidRPr="00E9598D" w:rsidRDefault="006611CF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lastRenderedPageBreak/>
        <w:t>- обучении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фонетике:</w:t>
      </w:r>
    </w:p>
    <w:p w:rsidR="006611CF" w:rsidRPr="00E9598D" w:rsidRDefault="00313B3D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833C31">
        <w:rPr>
          <w:rFonts w:ascii="Times New Roman" w:hAnsi="Times New Roman" w:cs="Times New Roman"/>
          <w:sz w:val="28"/>
          <w:szCs w:val="28"/>
        </w:rPr>
        <w:t>понимания различия разговорной речи в иностранных языках</w:t>
      </w:r>
      <w:r w:rsidR="006611CF" w:rsidRPr="00E9598D">
        <w:rPr>
          <w:rFonts w:ascii="Times New Roman" w:hAnsi="Times New Roman" w:cs="Times New Roman"/>
          <w:sz w:val="28"/>
          <w:szCs w:val="28"/>
        </w:rPr>
        <w:t>;</w:t>
      </w:r>
    </w:p>
    <w:p w:rsidR="006611CF" w:rsidRPr="00E9598D" w:rsidRDefault="00313B3D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формирование навыков</w:t>
      </w:r>
      <w:r w:rsidR="00833C31">
        <w:rPr>
          <w:rFonts w:ascii="Times New Roman" w:hAnsi="Times New Roman" w:cs="Times New Roman"/>
          <w:sz w:val="28"/>
          <w:szCs w:val="28"/>
        </w:rPr>
        <w:t xml:space="preserve"> произнесения звуков</w:t>
      </w:r>
      <w:r w:rsidR="006611CF" w:rsidRPr="00E9598D">
        <w:rPr>
          <w:rFonts w:ascii="Times New Roman" w:hAnsi="Times New Roman" w:cs="Times New Roman"/>
          <w:sz w:val="28"/>
          <w:szCs w:val="28"/>
        </w:rPr>
        <w:t>.</w:t>
      </w:r>
    </w:p>
    <w:p w:rsidR="006611CF" w:rsidRPr="00E9598D" w:rsidRDefault="006611CF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- обучени</w:t>
      </w:r>
      <w:r w:rsidR="00833C31">
        <w:rPr>
          <w:rFonts w:ascii="Times New Roman" w:hAnsi="Times New Roman" w:cs="Times New Roman"/>
          <w:sz w:val="28"/>
          <w:szCs w:val="28"/>
        </w:rPr>
        <w:t>е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грамматике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лексике</w:t>
      </w:r>
      <w:r w:rsidRPr="00E9598D">
        <w:rPr>
          <w:rFonts w:ascii="Times New Roman" w:hAnsi="Times New Roman" w:cs="Times New Roman"/>
          <w:bCs/>
          <w:sz w:val="28"/>
          <w:szCs w:val="28"/>
        </w:rPr>
        <w:t>:</w:t>
      </w:r>
    </w:p>
    <w:p w:rsidR="006611CF" w:rsidRPr="00E9598D" w:rsidRDefault="00313B3D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контроль уровня </w:t>
      </w:r>
      <w:r w:rsidR="00833C31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6611CF" w:rsidRPr="00E9598D">
        <w:rPr>
          <w:rFonts w:ascii="Times New Roman" w:hAnsi="Times New Roman" w:cs="Times New Roman"/>
          <w:sz w:val="28"/>
          <w:szCs w:val="28"/>
        </w:rPr>
        <w:t>навыков на основе тестов;</w:t>
      </w:r>
    </w:p>
    <w:p w:rsidR="006611CF" w:rsidRPr="00E9598D" w:rsidRDefault="00833C31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расширение словар</w:t>
      </w:r>
      <w:r>
        <w:rPr>
          <w:rFonts w:ascii="Times New Roman" w:hAnsi="Times New Roman" w:cs="Times New Roman"/>
          <w:sz w:val="28"/>
          <w:szCs w:val="28"/>
        </w:rPr>
        <w:t>ного запаса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обучаемых;</w:t>
      </w:r>
    </w:p>
    <w:p w:rsidR="006611CF" w:rsidRPr="00E9598D" w:rsidRDefault="00833C31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справочно-информационн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11CF" w:rsidRPr="00E9598D">
        <w:rPr>
          <w:rFonts w:ascii="Times New Roman" w:hAnsi="Times New Roman" w:cs="Times New Roman"/>
          <w:sz w:val="28"/>
          <w:szCs w:val="28"/>
        </w:rPr>
        <w:t>.</w:t>
      </w:r>
    </w:p>
    <w:p w:rsidR="006611CF" w:rsidRPr="008F6667" w:rsidRDefault="006611CF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- обучении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чтению и </w:t>
      </w:r>
      <w:r w:rsidRPr="00E9598D">
        <w:rPr>
          <w:rFonts w:ascii="Times New Roman" w:hAnsi="Times New Roman" w:cs="Times New Roman"/>
          <w:bCs/>
          <w:sz w:val="28"/>
          <w:szCs w:val="28"/>
        </w:rPr>
        <w:t>переводу:</w:t>
      </w:r>
    </w:p>
    <w:p w:rsidR="006611CF" w:rsidRPr="00E9598D" w:rsidRDefault="00833C31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верности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перевода;</w:t>
      </w:r>
    </w:p>
    <w:p w:rsidR="006611CF" w:rsidRPr="00E9598D" w:rsidRDefault="00833C31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смысла разговорной речи в иностранном языке</w:t>
      </w:r>
      <w:r w:rsidR="006611CF" w:rsidRPr="00E9598D">
        <w:rPr>
          <w:rFonts w:ascii="Times New Roman" w:hAnsi="Times New Roman" w:cs="Times New Roman"/>
          <w:sz w:val="28"/>
          <w:szCs w:val="28"/>
        </w:rPr>
        <w:t>;</w:t>
      </w:r>
    </w:p>
    <w:p w:rsidR="006611CF" w:rsidRPr="00E9598D" w:rsidRDefault="00833C31" w:rsidP="00833C3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понимание смысла текстов на иностранном языке;</w:t>
      </w:r>
    </w:p>
    <w:p w:rsidR="006611CF" w:rsidRPr="00E9598D" w:rsidRDefault="006611CF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- обучении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аудированию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8138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bCs/>
          <w:sz w:val="28"/>
          <w:szCs w:val="28"/>
        </w:rPr>
        <w:t>говорению:</w:t>
      </w:r>
    </w:p>
    <w:p w:rsidR="006611CF" w:rsidRPr="00E9598D" w:rsidRDefault="006611CF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598D">
        <w:rPr>
          <w:rFonts w:ascii="Times New Roman" w:hAnsi="Times New Roman" w:cs="Times New Roman"/>
          <w:sz w:val="28"/>
          <w:szCs w:val="28"/>
        </w:rPr>
        <w:t>обучении</w:t>
      </w:r>
      <w:r w:rsidRPr="00E9598D">
        <w:rPr>
          <w:rFonts w:ascii="Times New Roman" w:hAnsi="Times New Roman" w:cs="Times New Roman"/>
          <w:bCs/>
          <w:sz w:val="28"/>
          <w:szCs w:val="28"/>
        </w:rPr>
        <w:t xml:space="preserve"> письму и письменной речи:</w:t>
      </w:r>
    </w:p>
    <w:p w:rsidR="006611CF" w:rsidRPr="00E9598D" w:rsidRDefault="00833C31" w:rsidP="006611C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обучение и </w:t>
      </w:r>
      <w:r w:rsidR="006611CF" w:rsidRPr="00E9598D">
        <w:rPr>
          <w:rFonts w:ascii="Times New Roman" w:hAnsi="Times New Roman" w:cs="Times New Roman"/>
          <w:sz w:val="28"/>
          <w:szCs w:val="28"/>
        </w:rPr>
        <w:t>контроль сформированности орфографических навыков;</w:t>
      </w:r>
    </w:p>
    <w:p w:rsidR="009A1951" w:rsidRDefault="009A1951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5764">
        <w:rPr>
          <w:rFonts w:ascii="Times New Roman" w:hAnsi="Times New Roman" w:cs="Times New Roman"/>
          <w:sz w:val="28"/>
          <w:szCs w:val="28"/>
        </w:rPr>
        <w:t xml:space="preserve">В своём исследовании мы </w:t>
      </w:r>
      <w:r w:rsidR="00833C31">
        <w:rPr>
          <w:rFonts w:ascii="Times New Roman" w:hAnsi="Times New Roman" w:cs="Times New Roman"/>
          <w:sz w:val="28"/>
          <w:szCs w:val="28"/>
        </w:rPr>
        <w:t>применяли</w:t>
      </w:r>
      <w:r w:rsidR="00DA66F3" w:rsidRPr="006D5764">
        <w:rPr>
          <w:rFonts w:ascii="Times New Roman" w:hAnsi="Times New Roman" w:cs="Times New Roman"/>
          <w:sz w:val="28"/>
          <w:szCs w:val="28"/>
        </w:rPr>
        <w:t xml:space="preserve"> мобильные приложения </w:t>
      </w:r>
      <w:r w:rsidR="006D5764" w:rsidRPr="006D5764">
        <w:rPr>
          <w:rFonts w:ascii="Times New Roman" w:hAnsi="Times New Roman" w:cs="Times New Roman"/>
          <w:sz w:val="28"/>
          <w:szCs w:val="28"/>
        </w:rPr>
        <w:t xml:space="preserve">при обучении фонетике, </w:t>
      </w:r>
      <w:r w:rsidR="00833C31" w:rsidRPr="006D5764">
        <w:rPr>
          <w:rFonts w:ascii="Times New Roman" w:hAnsi="Times New Roman" w:cs="Times New Roman"/>
          <w:sz w:val="28"/>
          <w:szCs w:val="28"/>
        </w:rPr>
        <w:t xml:space="preserve">переводу </w:t>
      </w:r>
      <w:r w:rsidR="00833C31">
        <w:rPr>
          <w:rFonts w:ascii="Times New Roman" w:hAnsi="Times New Roman" w:cs="Times New Roman"/>
          <w:sz w:val="28"/>
          <w:szCs w:val="28"/>
        </w:rPr>
        <w:t xml:space="preserve">и </w:t>
      </w:r>
      <w:r w:rsidR="006D5764" w:rsidRPr="006D5764">
        <w:rPr>
          <w:rFonts w:ascii="Times New Roman" w:hAnsi="Times New Roman" w:cs="Times New Roman"/>
          <w:sz w:val="28"/>
          <w:szCs w:val="28"/>
        </w:rPr>
        <w:t>аудировани</w:t>
      </w:r>
      <w:r w:rsidR="00833C31">
        <w:rPr>
          <w:rFonts w:ascii="Times New Roman" w:hAnsi="Times New Roman" w:cs="Times New Roman"/>
          <w:sz w:val="28"/>
          <w:szCs w:val="28"/>
        </w:rPr>
        <w:t>ю</w:t>
      </w:r>
      <w:r w:rsidR="006D5764" w:rsidRPr="006D5764">
        <w:rPr>
          <w:rFonts w:ascii="Times New Roman" w:hAnsi="Times New Roman" w:cs="Times New Roman"/>
          <w:sz w:val="28"/>
          <w:szCs w:val="28"/>
        </w:rPr>
        <w:t>.</w:t>
      </w:r>
    </w:p>
    <w:p w:rsidR="006611CF" w:rsidRPr="00E9598D" w:rsidRDefault="00833C31" w:rsidP="006611C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69D6">
        <w:rPr>
          <w:rFonts w:ascii="Times New Roman" w:hAnsi="Times New Roman" w:cs="Times New Roman"/>
          <w:sz w:val="28"/>
          <w:szCs w:val="28"/>
        </w:rPr>
        <w:t>обильные приложения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3E69D6">
        <w:rPr>
          <w:rFonts w:ascii="Times New Roman" w:hAnsi="Times New Roman" w:cs="Times New Roman"/>
          <w:sz w:val="28"/>
          <w:szCs w:val="28"/>
        </w:rPr>
        <w:t xml:space="preserve">лись в процессе обучения как вспомогательное, так и </w:t>
      </w:r>
      <w:r w:rsidR="006611CF" w:rsidRPr="00E9598D">
        <w:rPr>
          <w:rFonts w:ascii="Times New Roman" w:hAnsi="Times New Roman" w:cs="Times New Roman"/>
          <w:sz w:val="28"/>
          <w:szCs w:val="28"/>
        </w:rPr>
        <w:t xml:space="preserve">любое другое техническое средство обучения. </w:t>
      </w:r>
    </w:p>
    <w:p w:rsidR="00E9598D" w:rsidRPr="00E9598D" w:rsidRDefault="003E69D6" w:rsidP="00B26AA6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9A1951">
        <w:rPr>
          <w:rFonts w:ascii="Times New Roman" w:hAnsi="Times New Roman" w:cs="Times New Roman"/>
          <w:sz w:val="28"/>
          <w:szCs w:val="28"/>
        </w:rPr>
        <w:t xml:space="preserve"> </w:t>
      </w:r>
      <w:r w:rsidR="009A1951" w:rsidRPr="00E9598D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1951" w:rsidRPr="00E9598D">
        <w:rPr>
          <w:rFonts w:ascii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sz w:val="28"/>
          <w:szCs w:val="28"/>
        </w:rPr>
        <w:t>иностранному</w:t>
      </w:r>
      <w:r w:rsidR="009A1951" w:rsidRPr="00E9598D">
        <w:rPr>
          <w:rFonts w:ascii="Times New Roman" w:hAnsi="Times New Roman" w:cs="Times New Roman"/>
          <w:sz w:val="28"/>
          <w:szCs w:val="28"/>
        </w:rPr>
        <w:t xml:space="preserve"> языку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1951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расширение</w:t>
      </w:r>
      <w:r w:rsidR="009A1951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9A1951" w:rsidRPr="00DC6C3D">
        <w:rPr>
          <w:rFonts w:ascii="Times New Roman" w:hAnsi="Times New Roman" w:cs="Times New Roman"/>
          <w:sz w:val="28"/>
          <w:szCs w:val="28"/>
        </w:rPr>
        <w:t>речевой деятельности</w:t>
      </w:r>
      <w:r w:rsidR="009A1951" w:rsidRPr="00E9598D">
        <w:rPr>
          <w:rFonts w:ascii="Times New Roman" w:hAnsi="Times New Roman" w:cs="Times New Roman"/>
          <w:sz w:val="28"/>
          <w:szCs w:val="28"/>
        </w:rPr>
        <w:t xml:space="preserve">, поэтому </w:t>
      </w:r>
      <w:r>
        <w:rPr>
          <w:rFonts w:ascii="Times New Roman" w:hAnsi="Times New Roman" w:cs="Times New Roman"/>
          <w:sz w:val="28"/>
          <w:szCs w:val="28"/>
        </w:rPr>
        <w:t>большее</w:t>
      </w:r>
      <w:r w:rsidR="009A1951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 xml:space="preserve">выделяется обучению </w:t>
      </w:r>
      <w:r w:rsidR="009A1951" w:rsidRPr="00E9598D">
        <w:rPr>
          <w:rFonts w:ascii="Times New Roman" w:hAnsi="Times New Roman" w:cs="Times New Roman"/>
          <w:sz w:val="28"/>
          <w:szCs w:val="28"/>
        </w:rPr>
        <w:t>устной и письменной речи</w:t>
      </w:r>
      <w:r w:rsidR="0084722D">
        <w:rPr>
          <w:rFonts w:ascii="Times New Roman" w:hAnsi="Times New Roman" w:cs="Times New Roman"/>
          <w:sz w:val="28"/>
          <w:szCs w:val="28"/>
        </w:rPr>
        <w:t xml:space="preserve"> при помощи </w:t>
      </w:r>
      <w:r>
        <w:rPr>
          <w:rFonts w:ascii="Times New Roman" w:hAnsi="Times New Roman" w:cs="Times New Roman"/>
          <w:sz w:val="28"/>
          <w:szCs w:val="28"/>
        </w:rPr>
        <w:t xml:space="preserve"> мобильных приложений</w:t>
      </w:r>
      <w:r w:rsidR="009A1951" w:rsidRPr="00E9598D">
        <w:rPr>
          <w:rFonts w:ascii="Times New Roman" w:hAnsi="Times New Roman" w:cs="Times New Roman"/>
          <w:sz w:val="28"/>
          <w:szCs w:val="28"/>
        </w:rPr>
        <w:t>.</w:t>
      </w:r>
    </w:p>
    <w:p w:rsidR="00322694" w:rsidRPr="00322694" w:rsidRDefault="003E69D6" w:rsidP="00DC6C3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Было</w:t>
      </w:r>
      <w:r w:rsidR="00E9598D" w:rsidRPr="00E9598D">
        <w:rPr>
          <w:sz w:val="28"/>
          <w:szCs w:val="28"/>
        </w:rPr>
        <w:t xml:space="preserve"> проведено </w:t>
      </w:r>
      <w:r w:rsidR="00813642" w:rsidRPr="00DC6C3D">
        <w:rPr>
          <w:sz w:val="28"/>
          <w:szCs w:val="28"/>
        </w:rPr>
        <w:t>экспериментальное</w:t>
      </w:r>
      <w:r w:rsidR="00813642">
        <w:rPr>
          <w:sz w:val="28"/>
          <w:szCs w:val="28"/>
        </w:rPr>
        <w:t xml:space="preserve"> </w:t>
      </w:r>
      <w:r w:rsidR="00E9598D" w:rsidRPr="00E9598D">
        <w:rPr>
          <w:sz w:val="28"/>
          <w:szCs w:val="28"/>
        </w:rPr>
        <w:t>исследование</w:t>
      </w:r>
      <w:r w:rsidR="00151487">
        <w:rPr>
          <w:sz w:val="28"/>
          <w:szCs w:val="28"/>
        </w:rPr>
        <w:t xml:space="preserve"> на базе</w:t>
      </w:r>
      <w:r w:rsidR="00DC6C3D" w:rsidRPr="00DC6C3D">
        <w:rPr>
          <w:sz w:val="28"/>
          <w:szCs w:val="28"/>
        </w:rPr>
        <w:t xml:space="preserve"> </w:t>
      </w:r>
      <w:r w:rsidR="00151487">
        <w:rPr>
          <w:sz w:val="28"/>
          <w:szCs w:val="28"/>
        </w:rPr>
        <w:t>школы</w:t>
      </w:r>
      <w:r w:rsidR="00C95E5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C95E52">
        <w:rPr>
          <w:sz w:val="28"/>
          <w:szCs w:val="28"/>
        </w:rPr>
        <w:t xml:space="preserve"> </w:t>
      </w:r>
      <w:r w:rsidR="00151487" w:rsidRPr="00C95E52">
        <w:rPr>
          <w:sz w:val="28"/>
          <w:szCs w:val="28"/>
        </w:rPr>
        <w:t>г.</w:t>
      </w:r>
      <w:r>
        <w:rPr>
          <w:sz w:val="28"/>
          <w:szCs w:val="28"/>
        </w:rPr>
        <w:t>Арзамас</w:t>
      </w:r>
      <w:r w:rsidR="00322694" w:rsidRPr="00C95E52">
        <w:rPr>
          <w:sz w:val="28"/>
          <w:szCs w:val="28"/>
        </w:rPr>
        <w:t>.</w:t>
      </w:r>
      <w:r w:rsidR="00322694" w:rsidRPr="00322694">
        <w:rPr>
          <w:sz w:val="28"/>
          <w:szCs w:val="28"/>
        </w:rPr>
        <w:t xml:space="preserve"> </w:t>
      </w:r>
      <w:r w:rsidR="00C543DE">
        <w:rPr>
          <w:sz w:val="28"/>
          <w:szCs w:val="28"/>
        </w:rPr>
        <w:t>Для эксперимента</w:t>
      </w:r>
      <w:r w:rsidR="0015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 w:rsidR="00151487" w:rsidRPr="00DC6C3D">
        <w:rPr>
          <w:sz w:val="28"/>
          <w:szCs w:val="28"/>
        </w:rPr>
        <w:t>выбра</w:t>
      </w:r>
      <w:r>
        <w:rPr>
          <w:sz w:val="28"/>
          <w:szCs w:val="28"/>
        </w:rPr>
        <w:t>ли</w:t>
      </w:r>
      <w:r w:rsidR="00C543D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543DE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C543DE">
        <w:rPr>
          <w:sz w:val="28"/>
          <w:szCs w:val="28"/>
        </w:rPr>
        <w:t>,10 классы</w:t>
      </w:r>
      <w:r>
        <w:rPr>
          <w:sz w:val="28"/>
          <w:szCs w:val="28"/>
        </w:rPr>
        <w:t>.</w:t>
      </w:r>
      <w:r w:rsidR="00C543DE">
        <w:rPr>
          <w:sz w:val="28"/>
          <w:szCs w:val="28"/>
        </w:rPr>
        <w:t xml:space="preserve"> </w:t>
      </w:r>
      <w:r w:rsidR="00C21472">
        <w:rPr>
          <w:sz w:val="28"/>
          <w:szCs w:val="28"/>
        </w:rPr>
        <w:t>Целью экспери</w:t>
      </w:r>
      <w:r>
        <w:rPr>
          <w:sz w:val="28"/>
          <w:szCs w:val="28"/>
        </w:rPr>
        <w:t>мента</w:t>
      </w:r>
      <w:r w:rsidR="00151487" w:rsidRPr="00DC6C3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анализ</w:t>
      </w:r>
      <w:r w:rsidR="00151487">
        <w:rPr>
          <w:sz w:val="28"/>
          <w:szCs w:val="28"/>
        </w:rPr>
        <w:t xml:space="preserve"> возможностей</w:t>
      </w:r>
      <w:r w:rsidR="00C21472">
        <w:rPr>
          <w:sz w:val="28"/>
          <w:szCs w:val="28"/>
        </w:rPr>
        <w:t xml:space="preserve"> применения</w:t>
      </w:r>
      <w:r w:rsidR="00C543DE">
        <w:rPr>
          <w:sz w:val="28"/>
          <w:szCs w:val="28"/>
        </w:rPr>
        <w:t xml:space="preserve"> мобильных </w:t>
      </w:r>
      <w:r w:rsidR="00C21472">
        <w:rPr>
          <w:sz w:val="28"/>
          <w:szCs w:val="28"/>
        </w:rPr>
        <w:t>приложений на уроках иностранного</w:t>
      </w:r>
      <w:r w:rsidR="00C543DE">
        <w:rPr>
          <w:sz w:val="28"/>
          <w:szCs w:val="28"/>
        </w:rPr>
        <w:t xml:space="preserve"> языка на </w:t>
      </w:r>
      <w:r>
        <w:rPr>
          <w:sz w:val="28"/>
          <w:szCs w:val="28"/>
        </w:rPr>
        <w:t>всех</w:t>
      </w:r>
      <w:r w:rsidR="00C543DE">
        <w:rPr>
          <w:sz w:val="28"/>
          <w:szCs w:val="28"/>
        </w:rPr>
        <w:t xml:space="preserve"> этап</w:t>
      </w:r>
      <w:r>
        <w:rPr>
          <w:sz w:val="28"/>
          <w:szCs w:val="28"/>
        </w:rPr>
        <w:t>ах</w:t>
      </w:r>
      <w:r w:rsidR="00C543DE">
        <w:rPr>
          <w:sz w:val="28"/>
          <w:szCs w:val="28"/>
        </w:rPr>
        <w:t xml:space="preserve"> обучения. </w:t>
      </w:r>
      <w:r w:rsidR="00322694" w:rsidRPr="00322694">
        <w:rPr>
          <w:sz w:val="28"/>
          <w:szCs w:val="28"/>
        </w:rPr>
        <w:t>В класс</w:t>
      </w:r>
      <w:r w:rsidR="00C543DE">
        <w:rPr>
          <w:sz w:val="28"/>
          <w:szCs w:val="28"/>
        </w:rPr>
        <w:t>ах</w:t>
      </w:r>
      <w:r w:rsidR="00322694" w:rsidRPr="00322694">
        <w:rPr>
          <w:sz w:val="28"/>
          <w:szCs w:val="28"/>
        </w:rPr>
        <w:t xml:space="preserve"> </w:t>
      </w:r>
      <w:r>
        <w:rPr>
          <w:sz w:val="28"/>
          <w:szCs w:val="28"/>
        </w:rPr>
        <w:t>все ученики с хорошей успеваемостью</w:t>
      </w:r>
      <w:r w:rsidR="00322694" w:rsidRPr="00322694">
        <w:rPr>
          <w:sz w:val="28"/>
          <w:szCs w:val="28"/>
        </w:rPr>
        <w:t xml:space="preserve">, но есть </w:t>
      </w:r>
      <w:r>
        <w:rPr>
          <w:sz w:val="28"/>
          <w:szCs w:val="28"/>
        </w:rPr>
        <w:t>ученики, у которых понижена мотивация к обучению</w:t>
      </w:r>
      <w:r w:rsidR="00322694" w:rsidRPr="00322694">
        <w:rPr>
          <w:sz w:val="28"/>
          <w:szCs w:val="28"/>
        </w:rPr>
        <w:t xml:space="preserve"> и повышен</w:t>
      </w:r>
      <w:r>
        <w:rPr>
          <w:sz w:val="28"/>
          <w:szCs w:val="28"/>
        </w:rPr>
        <w:t>а</w:t>
      </w:r>
      <w:r w:rsidR="00322694" w:rsidRPr="00322694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ая</w:t>
      </w:r>
      <w:r w:rsidR="00322694" w:rsidRPr="00322694">
        <w:rPr>
          <w:sz w:val="28"/>
          <w:szCs w:val="28"/>
        </w:rPr>
        <w:t xml:space="preserve"> активность</w:t>
      </w:r>
      <w:r>
        <w:rPr>
          <w:sz w:val="28"/>
          <w:szCs w:val="28"/>
        </w:rPr>
        <w:t>.</w:t>
      </w:r>
      <w:r w:rsidR="00151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может </w:t>
      </w:r>
      <w:r w:rsidR="00151487" w:rsidRPr="00DC6C3D">
        <w:rPr>
          <w:sz w:val="28"/>
          <w:szCs w:val="28"/>
        </w:rPr>
        <w:t>пони</w:t>
      </w:r>
      <w:r>
        <w:rPr>
          <w:sz w:val="28"/>
          <w:szCs w:val="28"/>
        </w:rPr>
        <w:t>зить</w:t>
      </w:r>
      <w:r w:rsidR="00151487" w:rsidRPr="00DC6C3D">
        <w:rPr>
          <w:sz w:val="28"/>
          <w:szCs w:val="28"/>
        </w:rPr>
        <w:t xml:space="preserve"> качество усвоения знаний</w:t>
      </w:r>
      <w:r w:rsidR="00322694" w:rsidRPr="00DC6C3D">
        <w:rPr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Экспериментальная работа </w:t>
      </w:r>
      <w:r w:rsidR="003E69D6">
        <w:rPr>
          <w:sz w:val="28"/>
          <w:szCs w:val="28"/>
        </w:rPr>
        <w:t>была проведена в 2, 6, 10</w:t>
      </w:r>
      <w:r w:rsidRPr="00E9598D">
        <w:rPr>
          <w:sz w:val="28"/>
          <w:szCs w:val="28"/>
        </w:rPr>
        <w:t xml:space="preserve"> кл</w:t>
      </w:r>
      <w:r w:rsidR="00077750">
        <w:rPr>
          <w:sz w:val="28"/>
          <w:szCs w:val="28"/>
        </w:rPr>
        <w:t>асс</w:t>
      </w:r>
      <w:r w:rsidR="003E69D6">
        <w:rPr>
          <w:sz w:val="28"/>
          <w:szCs w:val="28"/>
        </w:rPr>
        <w:t xml:space="preserve">ах </w:t>
      </w:r>
      <w:r w:rsidR="00077750">
        <w:rPr>
          <w:sz w:val="28"/>
          <w:szCs w:val="28"/>
        </w:rPr>
        <w:t>общеобразовательной школы</w:t>
      </w:r>
      <w:r w:rsidRPr="00E9598D">
        <w:rPr>
          <w:sz w:val="28"/>
          <w:szCs w:val="28"/>
        </w:rPr>
        <w:t xml:space="preserve">. Эксперимент </w:t>
      </w:r>
      <w:r w:rsidR="003E69D6">
        <w:rPr>
          <w:sz w:val="28"/>
          <w:szCs w:val="28"/>
        </w:rPr>
        <w:t>состоял из</w:t>
      </w:r>
      <w:r w:rsidRPr="00E9598D">
        <w:rPr>
          <w:sz w:val="28"/>
          <w:szCs w:val="28"/>
        </w:rPr>
        <w:t xml:space="preserve"> 3 этап</w:t>
      </w:r>
      <w:r w:rsidR="003E69D6">
        <w:rPr>
          <w:sz w:val="28"/>
          <w:szCs w:val="28"/>
        </w:rPr>
        <w:t>ов</w:t>
      </w:r>
      <w:r w:rsidRPr="00E9598D">
        <w:rPr>
          <w:sz w:val="28"/>
          <w:szCs w:val="28"/>
        </w:rPr>
        <w:t>: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>а) констатирующий;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lastRenderedPageBreak/>
        <w:t>б) формирующий;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>в) контрольный.</w:t>
      </w:r>
    </w:p>
    <w:p w:rsidR="006D5764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На констатирующем этапе </w:t>
      </w:r>
      <w:r w:rsidR="003E69D6">
        <w:rPr>
          <w:sz w:val="28"/>
          <w:szCs w:val="28"/>
        </w:rPr>
        <w:t>мы определили</w:t>
      </w:r>
      <w:r w:rsidR="00077750">
        <w:rPr>
          <w:sz w:val="28"/>
          <w:szCs w:val="28"/>
        </w:rPr>
        <w:t xml:space="preserve"> </w:t>
      </w:r>
      <w:r w:rsidR="003E69D6" w:rsidRPr="00E9598D">
        <w:rPr>
          <w:sz w:val="28"/>
          <w:szCs w:val="28"/>
        </w:rPr>
        <w:t>контрольны</w:t>
      </w:r>
      <w:r w:rsidR="003E69D6">
        <w:rPr>
          <w:sz w:val="28"/>
          <w:szCs w:val="28"/>
        </w:rPr>
        <w:t xml:space="preserve">е и </w:t>
      </w:r>
      <w:r w:rsidR="00077750">
        <w:rPr>
          <w:sz w:val="28"/>
          <w:szCs w:val="28"/>
        </w:rPr>
        <w:t>экспериментальные</w:t>
      </w:r>
      <w:r w:rsidRPr="00E9598D">
        <w:rPr>
          <w:sz w:val="28"/>
          <w:szCs w:val="28"/>
        </w:rPr>
        <w:t xml:space="preserve"> </w:t>
      </w:r>
      <w:r w:rsidR="00077750">
        <w:rPr>
          <w:sz w:val="28"/>
          <w:szCs w:val="28"/>
        </w:rPr>
        <w:t xml:space="preserve">классы и </w:t>
      </w:r>
      <w:r w:rsidR="003E69D6">
        <w:rPr>
          <w:sz w:val="28"/>
          <w:szCs w:val="28"/>
        </w:rPr>
        <w:t>провели анализ</w:t>
      </w:r>
      <w:r w:rsidR="00077750">
        <w:rPr>
          <w:sz w:val="28"/>
          <w:szCs w:val="28"/>
        </w:rPr>
        <w:t xml:space="preserve"> </w:t>
      </w:r>
      <w:r w:rsidR="006D5764">
        <w:rPr>
          <w:sz w:val="28"/>
          <w:szCs w:val="28"/>
        </w:rPr>
        <w:t>успеваемост</w:t>
      </w:r>
      <w:r w:rsidR="003E69D6">
        <w:rPr>
          <w:sz w:val="28"/>
          <w:szCs w:val="28"/>
        </w:rPr>
        <w:t>и.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Контрольным классом </w:t>
      </w:r>
      <w:r w:rsidR="003E69D6">
        <w:rPr>
          <w:sz w:val="28"/>
          <w:szCs w:val="28"/>
        </w:rPr>
        <w:t xml:space="preserve">в </w:t>
      </w:r>
      <w:r w:rsidRPr="00E9598D">
        <w:rPr>
          <w:sz w:val="28"/>
          <w:szCs w:val="28"/>
        </w:rPr>
        <w:t>начально</w:t>
      </w:r>
      <w:r w:rsidR="003E69D6">
        <w:rPr>
          <w:sz w:val="28"/>
          <w:szCs w:val="28"/>
        </w:rPr>
        <w:t>м</w:t>
      </w:r>
      <w:r w:rsidRPr="00E9598D">
        <w:rPr>
          <w:sz w:val="28"/>
          <w:szCs w:val="28"/>
        </w:rPr>
        <w:t xml:space="preserve"> звен</w:t>
      </w:r>
      <w:r w:rsidR="003E69D6">
        <w:rPr>
          <w:sz w:val="28"/>
          <w:szCs w:val="28"/>
        </w:rPr>
        <w:t>е</w:t>
      </w:r>
      <w:r w:rsidRPr="00E9598D">
        <w:rPr>
          <w:sz w:val="28"/>
          <w:szCs w:val="28"/>
        </w:rPr>
        <w:t xml:space="preserve"> </w:t>
      </w:r>
      <w:r w:rsidR="003E69D6">
        <w:rPr>
          <w:sz w:val="28"/>
          <w:szCs w:val="28"/>
        </w:rPr>
        <w:t>был</w:t>
      </w:r>
      <w:r w:rsidRPr="00E9598D">
        <w:rPr>
          <w:sz w:val="28"/>
          <w:szCs w:val="28"/>
        </w:rPr>
        <w:t xml:space="preserve"> 2 «</w:t>
      </w:r>
      <w:r w:rsidR="003E69D6">
        <w:rPr>
          <w:sz w:val="28"/>
          <w:szCs w:val="28"/>
        </w:rPr>
        <w:t>А</w:t>
      </w:r>
      <w:r w:rsidRPr="00E9598D">
        <w:rPr>
          <w:sz w:val="28"/>
          <w:szCs w:val="28"/>
        </w:rPr>
        <w:t xml:space="preserve">» класс. В эксперименте </w:t>
      </w:r>
      <w:r w:rsidR="00157945">
        <w:rPr>
          <w:sz w:val="28"/>
          <w:szCs w:val="28"/>
        </w:rPr>
        <w:t>участвовало</w:t>
      </w:r>
      <w:r w:rsidRPr="00E9598D">
        <w:rPr>
          <w:sz w:val="28"/>
          <w:szCs w:val="28"/>
        </w:rPr>
        <w:t xml:space="preserve"> 1</w:t>
      </w:r>
      <w:r w:rsidR="00157945">
        <w:rPr>
          <w:sz w:val="28"/>
          <w:szCs w:val="28"/>
        </w:rPr>
        <w:t>4</w:t>
      </w:r>
      <w:r w:rsidRPr="00E9598D">
        <w:rPr>
          <w:sz w:val="28"/>
          <w:szCs w:val="28"/>
        </w:rPr>
        <w:t xml:space="preserve"> человек. </w:t>
      </w:r>
      <w:r w:rsidR="00157945">
        <w:rPr>
          <w:sz w:val="28"/>
          <w:szCs w:val="28"/>
        </w:rPr>
        <w:t>Н</w:t>
      </w:r>
      <w:r w:rsidRPr="00E9598D">
        <w:rPr>
          <w:sz w:val="28"/>
          <w:szCs w:val="28"/>
        </w:rPr>
        <w:t>аблюдения и анализ школьной документации</w:t>
      </w:r>
      <w:r w:rsidR="00157945">
        <w:rPr>
          <w:sz w:val="28"/>
          <w:szCs w:val="28"/>
        </w:rPr>
        <w:t xml:space="preserve"> показал, что все ученики различаются</w:t>
      </w:r>
      <w:r w:rsidRPr="00E9598D">
        <w:rPr>
          <w:sz w:val="28"/>
          <w:szCs w:val="28"/>
        </w:rPr>
        <w:t xml:space="preserve"> по уровню успеваемости</w:t>
      </w:r>
      <w:r w:rsidR="00157945">
        <w:rPr>
          <w:sz w:val="28"/>
          <w:szCs w:val="28"/>
        </w:rPr>
        <w:t>, однако</w:t>
      </w:r>
      <w:r w:rsidRPr="00E9598D">
        <w:rPr>
          <w:sz w:val="28"/>
          <w:szCs w:val="28"/>
        </w:rPr>
        <w:t xml:space="preserve"> неуспевающих учеников нет. Опрос </w:t>
      </w:r>
      <w:r w:rsidR="00157945">
        <w:rPr>
          <w:sz w:val="28"/>
          <w:szCs w:val="28"/>
        </w:rPr>
        <w:t xml:space="preserve">класса </w:t>
      </w:r>
      <w:r w:rsidRPr="00E9598D">
        <w:rPr>
          <w:sz w:val="28"/>
          <w:szCs w:val="28"/>
        </w:rPr>
        <w:t xml:space="preserve">показал, </w:t>
      </w:r>
      <w:r w:rsidR="00157945">
        <w:rPr>
          <w:sz w:val="28"/>
          <w:szCs w:val="28"/>
        </w:rPr>
        <w:t>что</w:t>
      </w:r>
      <w:r w:rsidRPr="00E9598D">
        <w:rPr>
          <w:sz w:val="28"/>
          <w:szCs w:val="28"/>
        </w:rPr>
        <w:t xml:space="preserve"> эмоциональн</w:t>
      </w:r>
      <w:r w:rsidR="00157945">
        <w:rPr>
          <w:sz w:val="28"/>
          <w:szCs w:val="28"/>
        </w:rPr>
        <w:t>ый климат</w:t>
      </w:r>
      <w:r w:rsidRPr="00E9598D">
        <w:rPr>
          <w:sz w:val="28"/>
          <w:szCs w:val="28"/>
        </w:rPr>
        <w:t xml:space="preserve"> в классе жизнерадостный</w:t>
      </w:r>
      <w:r w:rsidR="00157945">
        <w:rPr>
          <w:sz w:val="28"/>
          <w:szCs w:val="28"/>
        </w:rPr>
        <w:t xml:space="preserve"> и бодрый</w:t>
      </w:r>
      <w:r w:rsidRPr="00E9598D">
        <w:rPr>
          <w:sz w:val="28"/>
          <w:szCs w:val="28"/>
        </w:rPr>
        <w:t xml:space="preserve">. </w:t>
      </w:r>
      <w:r w:rsidR="00157945">
        <w:rPr>
          <w:sz w:val="28"/>
          <w:szCs w:val="28"/>
        </w:rPr>
        <w:t>У большинства школьников положительное отношение к английскому языку.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>Экспериментальным классом являлся 2 «</w:t>
      </w:r>
      <w:r w:rsidR="00157945">
        <w:rPr>
          <w:sz w:val="28"/>
          <w:szCs w:val="28"/>
        </w:rPr>
        <w:t>Б</w:t>
      </w:r>
      <w:r w:rsidRPr="00E9598D">
        <w:rPr>
          <w:sz w:val="28"/>
          <w:szCs w:val="28"/>
        </w:rPr>
        <w:t xml:space="preserve">» класс. </w:t>
      </w:r>
      <w:r w:rsidR="00157945" w:rsidRPr="00E9598D">
        <w:rPr>
          <w:sz w:val="28"/>
          <w:szCs w:val="28"/>
        </w:rPr>
        <w:t xml:space="preserve">В эксперименте </w:t>
      </w:r>
      <w:r w:rsidR="00157945">
        <w:rPr>
          <w:sz w:val="28"/>
          <w:szCs w:val="28"/>
        </w:rPr>
        <w:t>участвовало</w:t>
      </w:r>
      <w:r w:rsidR="00157945" w:rsidRPr="00E9598D">
        <w:rPr>
          <w:sz w:val="28"/>
          <w:szCs w:val="28"/>
        </w:rPr>
        <w:t xml:space="preserve"> 1</w:t>
      </w:r>
      <w:r w:rsidR="00157945">
        <w:rPr>
          <w:sz w:val="28"/>
          <w:szCs w:val="28"/>
        </w:rPr>
        <w:t>4</w:t>
      </w:r>
      <w:r w:rsidR="00157945" w:rsidRPr="00E9598D">
        <w:rPr>
          <w:sz w:val="28"/>
          <w:szCs w:val="28"/>
        </w:rPr>
        <w:t xml:space="preserve"> человек.</w:t>
      </w:r>
      <w:r w:rsidRPr="00E9598D">
        <w:rPr>
          <w:sz w:val="28"/>
          <w:szCs w:val="28"/>
        </w:rPr>
        <w:t xml:space="preserve"> </w:t>
      </w:r>
      <w:r w:rsidR="00157945">
        <w:rPr>
          <w:sz w:val="28"/>
          <w:szCs w:val="28"/>
        </w:rPr>
        <w:t>Анализ школьной документации и наблюдение за классом показал, что хоть в классе и нет неуспевающих, уровень успеваемости различается. Класс так же бодрый и жизнерадостный</w:t>
      </w:r>
      <w:r w:rsidRPr="00E9598D">
        <w:rPr>
          <w:sz w:val="28"/>
          <w:szCs w:val="28"/>
        </w:rPr>
        <w:t>.</w:t>
      </w:r>
      <w:r w:rsidR="00157945">
        <w:rPr>
          <w:sz w:val="28"/>
          <w:szCs w:val="28"/>
        </w:rPr>
        <w:t xml:space="preserve"> Отношение к английскому языку так-же положительное.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Экспериментальным классом </w:t>
      </w:r>
      <w:r w:rsidR="00157945">
        <w:rPr>
          <w:sz w:val="28"/>
          <w:szCs w:val="28"/>
        </w:rPr>
        <w:t>в среднем звене</w:t>
      </w:r>
      <w:r w:rsidRPr="00E9598D">
        <w:rPr>
          <w:sz w:val="28"/>
          <w:szCs w:val="28"/>
        </w:rPr>
        <w:t xml:space="preserve"> был 5 «</w:t>
      </w:r>
      <w:r w:rsidR="00157945">
        <w:rPr>
          <w:sz w:val="28"/>
          <w:szCs w:val="28"/>
        </w:rPr>
        <w:t>Б</w:t>
      </w:r>
      <w:r w:rsidRPr="00E9598D">
        <w:rPr>
          <w:sz w:val="28"/>
          <w:szCs w:val="28"/>
        </w:rPr>
        <w:t>»</w:t>
      </w:r>
      <w:r w:rsidR="00157945">
        <w:rPr>
          <w:sz w:val="28"/>
          <w:szCs w:val="28"/>
        </w:rPr>
        <w:t xml:space="preserve">, состоящий из </w:t>
      </w:r>
      <w:r w:rsidRPr="00E9598D">
        <w:rPr>
          <w:sz w:val="28"/>
          <w:szCs w:val="28"/>
        </w:rPr>
        <w:t>2</w:t>
      </w:r>
      <w:r w:rsidR="00157945">
        <w:rPr>
          <w:sz w:val="28"/>
          <w:szCs w:val="28"/>
        </w:rPr>
        <w:t>1</w:t>
      </w:r>
      <w:r w:rsidRPr="00E9598D">
        <w:rPr>
          <w:sz w:val="28"/>
          <w:szCs w:val="28"/>
        </w:rPr>
        <w:t xml:space="preserve"> ученик</w:t>
      </w:r>
      <w:r w:rsidR="00E442F3">
        <w:rPr>
          <w:sz w:val="28"/>
          <w:szCs w:val="28"/>
        </w:rPr>
        <w:t>а</w:t>
      </w:r>
      <w:r w:rsidRPr="00E9598D">
        <w:rPr>
          <w:sz w:val="28"/>
          <w:szCs w:val="28"/>
        </w:rPr>
        <w:t xml:space="preserve">. По </w:t>
      </w:r>
      <w:r w:rsidR="00157945">
        <w:rPr>
          <w:sz w:val="28"/>
          <w:szCs w:val="28"/>
        </w:rPr>
        <w:t>заверению преподавателя английского языка и проверке школьной документации</w:t>
      </w:r>
      <w:r w:rsidRPr="00E9598D">
        <w:rPr>
          <w:sz w:val="28"/>
          <w:szCs w:val="28"/>
        </w:rPr>
        <w:t xml:space="preserve"> все </w:t>
      </w:r>
      <w:r w:rsidR="00157945">
        <w:rPr>
          <w:sz w:val="28"/>
          <w:szCs w:val="28"/>
        </w:rPr>
        <w:t>учащиеся</w:t>
      </w:r>
      <w:r w:rsidRPr="00E9598D">
        <w:rPr>
          <w:sz w:val="28"/>
          <w:szCs w:val="28"/>
        </w:rPr>
        <w:t xml:space="preserve"> </w:t>
      </w:r>
      <w:r w:rsidR="00157945">
        <w:rPr>
          <w:sz w:val="28"/>
          <w:szCs w:val="28"/>
        </w:rPr>
        <w:t>хорошо</w:t>
      </w:r>
      <w:r w:rsidR="00E442F3">
        <w:rPr>
          <w:sz w:val="28"/>
          <w:szCs w:val="28"/>
        </w:rPr>
        <w:t xml:space="preserve"> </w:t>
      </w:r>
      <w:r w:rsidRPr="00E9598D">
        <w:rPr>
          <w:sz w:val="28"/>
          <w:szCs w:val="28"/>
        </w:rPr>
        <w:t xml:space="preserve">усваивают материал английского языка, неуспевающих нет. В классе доверительная атмосфера, налажено взаимодействие </w:t>
      </w:r>
      <w:r w:rsidR="00910E25">
        <w:rPr>
          <w:sz w:val="28"/>
          <w:szCs w:val="28"/>
        </w:rPr>
        <w:t>учеников с учителем, что помогает усвоению материала</w:t>
      </w:r>
      <w:r w:rsidRPr="00E9598D">
        <w:rPr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>5 «</w:t>
      </w:r>
      <w:r w:rsidR="00910E25">
        <w:rPr>
          <w:sz w:val="28"/>
          <w:szCs w:val="28"/>
        </w:rPr>
        <w:t>А</w:t>
      </w:r>
      <w:r w:rsidRPr="00E9598D">
        <w:rPr>
          <w:sz w:val="28"/>
          <w:szCs w:val="28"/>
        </w:rPr>
        <w:t xml:space="preserve">» класс </w:t>
      </w:r>
      <w:r w:rsidR="00910E25">
        <w:rPr>
          <w:sz w:val="28"/>
          <w:szCs w:val="28"/>
        </w:rPr>
        <w:t>является</w:t>
      </w:r>
      <w:r w:rsidRPr="00E9598D">
        <w:rPr>
          <w:sz w:val="28"/>
          <w:szCs w:val="28"/>
        </w:rPr>
        <w:t xml:space="preserve"> контрольным классом</w:t>
      </w:r>
      <w:r w:rsidR="00910E25">
        <w:rPr>
          <w:sz w:val="28"/>
          <w:szCs w:val="28"/>
        </w:rPr>
        <w:t xml:space="preserve"> и состоит из</w:t>
      </w:r>
      <w:r w:rsidRPr="00E9598D">
        <w:rPr>
          <w:sz w:val="28"/>
          <w:szCs w:val="28"/>
        </w:rPr>
        <w:t xml:space="preserve"> 2</w:t>
      </w:r>
      <w:r w:rsidR="00910E25">
        <w:rPr>
          <w:sz w:val="28"/>
          <w:szCs w:val="28"/>
        </w:rPr>
        <w:t>3</w:t>
      </w:r>
      <w:r w:rsidRPr="00E9598D">
        <w:rPr>
          <w:sz w:val="28"/>
          <w:szCs w:val="28"/>
        </w:rPr>
        <w:t xml:space="preserve"> ученик</w:t>
      </w:r>
      <w:r w:rsidR="00910E25">
        <w:rPr>
          <w:sz w:val="28"/>
          <w:szCs w:val="28"/>
        </w:rPr>
        <w:t>ов</w:t>
      </w:r>
      <w:r w:rsidRPr="00E9598D">
        <w:rPr>
          <w:sz w:val="28"/>
          <w:szCs w:val="28"/>
        </w:rPr>
        <w:t xml:space="preserve">. </w:t>
      </w:r>
      <w:r w:rsidR="00910E25">
        <w:rPr>
          <w:sz w:val="28"/>
          <w:szCs w:val="28"/>
        </w:rPr>
        <w:t>Со</w:t>
      </w:r>
      <w:r w:rsidR="006D5764">
        <w:rPr>
          <w:sz w:val="28"/>
          <w:szCs w:val="28"/>
        </w:rPr>
        <w:t xml:space="preserve"> слов учителя английского языка, в</w:t>
      </w:r>
      <w:r w:rsidRPr="00E9598D">
        <w:rPr>
          <w:sz w:val="28"/>
          <w:szCs w:val="28"/>
        </w:rPr>
        <w:t xml:space="preserve">се ученики </w:t>
      </w:r>
      <w:r w:rsidR="00910E25">
        <w:rPr>
          <w:sz w:val="28"/>
          <w:szCs w:val="28"/>
        </w:rPr>
        <w:t>успешно усваивают материал</w:t>
      </w:r>
      <w:r w:rsidRPr="00E9598D">
        <w:rPr>
          <w:sz w:val="28"/>
          <w:szCs w:val="28"/>
        </w:rPr>
        <w:t xml:space="preserve">, отстающих нет. </w:t>
      </w:r>
      <w:r w:rsidR="00910E25">
        <w:rPr>
          <w:sz w:val="28"/>
          <w:szCs w:val="28"/>
        </w:rPr>
        <w:t>Класс активен, все</w:t>
      </w:r>
      <w:r w:rsidRPr="00E9598D">
        <w:rPr>
          <w:sz w:val="28"/>
          <w:szCs w:val="28"/>
        </w:rPr>
        <w:t xml:space="preserve"> стремятся разви</w:t>
      </w:r>
      <w:r w:rsidR="00910E25">
        <w:rPr>
          <w:sz w:val="28"/>
          <w:szCs w:val="28"/>
        </w:rPr>
        <w:t>ть</w:t>
      </w:r>
      <w:r w:rsidRPr="00E9598D">
        <w:rPr>
          <w:sz w:val="28"/>
          <w:szCs w:val="28"/>
        </w:rPr>
        <w:t xml:space="preserve"> свои речевые </w:t>
      </w:r>
      <w:r w:rsidR="00910E25">
        <w:rPr>
          <w:sz w:val="28"/>
          <w:szCs w:val="28"/>
        </w:rPr>
        <w:t>навыки</w:t>
      </w:r>
      <w:r w:rsidRPr="00E9598D">
        <w:rPr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В старшем звене </w:t>
      </w:r>
      <w:r w:rsidR="00910E25">
        <w:rPr>
          <w:sz w:val="28"/>
          <w:szCs w:val="28"/>
        </w:rPr>
        <w:t>мы задействовали</w:t>
      </w:r>
      <w:r w:rsidRPr="00E9598D">
        <w:rPr>
          <w:sz w:val="28"/>
          <w:szCs w:val="28"/>
        </w:rPr>
        <w:t xml:space="preserve"> 10-е классы. В экспериментальном, 10 «</w:t>
      </w:r>
      <w:r w:rsidR="00910E25">
        <w:rPr>
          <w:sz w:val="28"/>
          <w:szCs w:val="28"/>
        </w:rPr>
        <w:t>Б</w:t>
      </w:r>
      <w:r w:rsidRPr="00E9598D">
        <w:rPr>
          <w:sz w:val="28"/>
          <w:szCs w:val="28"/>
        </w:rPr>
        <w:t>», классе 1</w:t>
      </w:r>
      <w:r w:rsidR="00910E25">
        <w:rPr>
          <w:sz w:val="28"/>
          <w:szCs w:val="28"/>
        </w:rPr>
        <w:t>6</w:t>
      </w:r>
      <w:r w:rsidRPr="00E9598D">
        <w:rPr>
          <w:sz w:val="28"/>
          <w:szCs w:val="28"/>
        </w:rPr>
        <w:t xml:space="preserve"> уч</w:t>
      </w:r>
      <w:r w:rsidR="00910E25">
        <w:rPr>
          <w:sz w:val="28"/>
          <w:szCs w:val="28"/>
        </w:rPr>
        <w:t>еников</w:t>
      </w:r>
      <w:r w:rsidRPr="00E9598D">
        <w:rPr>
          <w:sz w:val="28"/>
          <w:szCs w:val="28"/>
        </w:rPr>
        <w:t xml:space="preserve">. </w:t>
      </w:r>
      <w:r w:rsidR="00910E25">
        <w:rPr>
          <w:sz w:val="28"/>
          <w:szCs w:val="28"/>
        </w:rPr>
        <w:t>Н</w:t>
      </w:r>
      <w:r w:rsidRPr="00E9598D">
        <w:rPr>
          <w:sz w:val="28"/>
          <w:szCs w:val="28"/>
        </w:rPr>
        <w:t>аблюдени</w:t>
      </w:r>
      <w:r w:rsidR="00910E25">
        <w:rPr>
          <w:sz w:val="28"/>
          <w:szCs w:val="28"/>
        </w:rPr>
        <w:t>я</w:t>
      </w:r>
      <w:r w:rsidRPr="00E9598D">
        <w:rPr>
          <w:sz w:val="28"/>
          <w:szCs w:val="28"/>
        </w:rPr>
        <w:t xml:space="preserve"> и анализ школьной документации</w:t>
      </w:r>
      <w:r w:rsidR="00910E25">
        <w:rPr>
          <w:sz w:val="28"/>
          <w:szCs w:val="28"/>
        </w:rPr>
        <w:t xml:space="preserve"> показали, что</w:t>
      </w:r>
      <w:r w:rsidRPr="00E9598D">
        <w:rPr>
          <w:sz w:val="28"/>
          <w:szCs w:val="28"/>
        </w:rPr>
        <w:t xml:space="preserve"> все ученики </w:t>
      </w:r>
      <w:r w:rsidR="00910E25">
        <w:rPr>
          <w:sz w:val="28"/>
          <w:szCs w:val="28"/>
        </w:rPr>
        <w:t>успешно усваивают учебный материал</w:t>
      </w:r>
      <w:r w:rsidRPr="00E9598D">
        <w:rPr>
          <w:sz w:val="28"/>
          <w:szCs w:val="28"/>
        </w:rPr>
        <w:t xml:space="preserve">. </w:t>
      </w:r>
      <w:r w:rsidR="00910E25">
        <w:rPr>
          <w:sz w:val="28"/>
          <w:szCs w:val="28"/>
        </w:rPr>
        <w:t>О</w:t>
      </w:r>
      <w:r w:rsidRPr="00E9598D">
        <w:rPr>
          <w:sz w:val="28"/>
          <w:szCs w:val="28"/>
        </w:rPr>
        <w:t xml:space="preserve">тношение к предмету положительное, </w:t>
      </w:r>
      <w:r w:rsidR="00910E25">
        <w:rPr>
          <w:sz w:val="28"/>
          <w:szCs w:val="28"/>
        </w:rPr>
        <w:t>учащиеся углубляются в изучение грамматики</w:t>
      </w:r>
      <w:r w:rsidRPr="00E9598D">
        <w:rPr>
          <w:sz w:val="28"/>
          <w:szCs w:val="28"/>
        </w:rPr>
        <w:t xml:space="preserve"> и стараются </w:t>
      </w:r>
      <w:r w:rsidR="00910E25">
        <w:rPr>
          <w:sz w:val="28"/>
          <w:szCs w:val="28"/>
        </w:rPr>
        <w:t>при</w:t>
      </w:r>
      <w:r w:rsidRPr="00E9598D">
        <w:rPr>
          <w:sz w:val="28"/>
          <w:szCs w:val="28"/>
        </w:rPr>
        <w:t xml:space="preserve"> выполн</w:t>
      </w:r>
      <w:r w:rsidR="00910E25">
        <w:rPr>
          <w:sz w:val="28"/>
          <w:szCs w:val="28"/>
        </w:rPr>
        <w:t>ении</w:t>
      </w:r>
      <w:r w:rsidRPr="00E9598D">
        <w:rPr>
          <w:sz w:val="28"/>
          <w:szCs w:val="28"/>
        </w:rPr>
        <w:t xml:space="preserve"> задани</w:t>
      </w:r>
      <w:r w:rsidR="00910E25">
        <w:rPr>
          <w:sz w:val="28"/>
          <w:szCs w:val="28"/>
        </w:rPr>
        <w:t>й</w:t>
      </w:r>
      <w:r w:rsidRPr="00E9598D">
        <w:rPr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lastRenderedPageBreak/>
        <w:t>Контрольным классом являлся 10 «</w:t>
      </w:r>
      <w:r w:rsidR="00910E25">
        <w:rPr>
          <w:sz w:val="28"/>
          <w:szCs w:val="28"/>
        </w:rPr>
        <w:t>А</w:t>
      </w:r>
      <w:r w:rsidRPr="00E9598D">
        <w:rPr>
          <w:sz w:val="28"/>
          <w:szCs w:val="28"/>
        </w:rPr>
        <w:t>» класс</w:t>
      </w:r>
      <w:r w:rsidR="00910E25">
        <w:rPr>
          <w:sz w:val="28"/>
          <w:szCs w:val="28"/>
        </w:rPr>
        <w:t>, в котором состоит</w:t>
      </w:r>
      <w:r w:rsidRPr="00E9598D">
        <w:rPr>
          <w:sz w:val="28"/>
          <w:szCs w:val="28"/>
        </w:rPr>
        <w:t xml:space="preserve"> 1</w:t>
      </w:r>
      <w:r w:rsidR="00910E25">
        <w:rPr>
          <w:sz w:val="28"/>
          <w:szCs w:val="28"/>
        </w:rPr>
        <w:t>6</w:t>
      </w:r>
      <w:r w:rsidRPr="00E9598D">
        <w:rPr>
          <w:sz w:val="28"/>
          <w:szCs w:val="28"/>
        </w:rPr>
        <w:t xml:space="preserve"> человек. </w:t>
      </w:r>
      <w:r w:rsidR="00F92387">
        <w:rPr>
          <w:sz w:val="28"/>
          <w:szCs w:val="28"/>
        </w:rPr>
        <w:t xml:space="preserve">По итогам анализа школьной документации </w:t>
      </w:r>
      <w:r w:rsidR="00910E25">
        <w:rPr>
          <w:sz w:val="28"/>
          <w:szCs w:val="28"/>
        </w:rPr>
        <w:t xml:space="preserve">и заверению учителя, </w:t>
      </w:r>
      <w:r w:rsidR="00F92387">
        <w:rPr>
          <w:sz w:val="28"/>
          <w:szCs w:val="28"/>
        </w:rPr>
        <w:t xml:space="preserve">отстающих учеников </w:t>
      </w:r>
      <w:r w:rsidR="00910E25">
        <w:rPr>
          <w:sz w:val="28"/>
          <w:szCs w:val="28"/>
        </w:rPr>
        <w:t>в классе нет. Школьники</w:t>
      </w:r>
      <w:r w:rsidR="00F92387">
        <w:rPr>
          <w:sz w:val="28"/>
          <w:szCs w:val="28"/>
        </w:rPr>
        <w:t xml:space="preserve"> ответственно подходят к изучению предмета. </w:t>
      </w:r>
    </w:p>
    <w:p w:rsidR="0072405B" w:rsidRDefault="00910E25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E9598D" w:rsidRPr="00E9598D">
        <w:rPr>
          <w:sz w:val="28"/>
          <w:szCs w:val="28"/>
        </w:rPr>
        <w:t xml:space="preserve"> были определены </w:t>
      </w:r>
      <w:r>
        <w:rPr>
          <w:sz w:val="28"/>
          <w:szCs w:val="28"/>
        </w:rPr>
        <w:t>контрольные и экспериментальные классы от каждого свена</w:t>
      </w:r>
      <w:r w:rsidR="00F92387">
        <w:rPr>
          <w:sz w:val="28"/>
          <w:szCs w:val="28"/>
        </w:rPr>
        <w:t xml:space="preserve">. </w:t>
      </w:r>
      <w:r>
        <w:rPr>
          <w:sz w:val="28"/>
          <w:szCs w:val="28"/>
        </w:rPr>
        <w:t>Ученики были</w:t>
      </w:r>
      <w:r w:rsidR="00F92387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ы</w:t>
      </w:r>
      <w:r w:rsidR="00F92387">
        <w:rPr>
          <w:sz w:val="28"/>
          <w:szCs w:val="28"/>
        </w:rPr>
        <w:t xml:space="preserve"> и эмоциональны, но </w:t>
      </w:r>
      <w:r>
        <w:rPr>
          <w:sz w:val="28"/>
          <w:szCs w:val="28"/>
        </w:rPr>
        <w:t>не все одинаково заинтересованы в изучении предмета</w:t>
      </w:r>
      <w:r w:rsidR="00F92387">
        <w:rPr>
          <w:sz w:val="28"/>
          <w:szCs w:val="28"/>
        </w:rPr>
        <w:t xml:space="preserve">. В каждом классе </w:t>
      </w:r>
      <w:r w:rsidR="00FE7C94">
        <w:rPr>
          <w:sz w:val="28"/>
          <w:szCs w:val="28"/>
        </w:rPr>
        <w:t>присутствует</w:t>
      </w:r>
      <w:r w:rsidR="00F92387">
        <w:rPr>
          <w:sz w:val="28"/>
          <w:szCs w:val="28"/>
        </w:rPr>
        <w:t xml:space="preserve"> группа учеников</w:t>
      </w:r>
      <w:r w:rsidR="00FE7C94">
        <w:rPr>
          <w:sz w:val="28"/>
          <w:szCs w:val="28"/>
        </w:rPr>
        <w:t>, у которых</w:t>
      </w:r>
      <w:r w:rsidR="00F92387">
        <w:rPr>
          <w:sz w:val="28"/>
          <w:szCs w:val="28"/>
        </w:rPr>
        <w:t xml:space="preserve"> слаб</w:t>
      </w:r>
      <w:r w:rsidR="00FE7C94">
        <w:rPr>
          <w:sz w:val="28"/>
          <w:szCs w:val="28"/>
        </w:rPr>
        <w:t>ая</w:t>
      </w:r>
      <w:r w:rsidR="00F92387">
        <w:rPr>
          <w:sz w:val="28"/>
          <w:szCs w:val="28"/>
        </w:rPr>
        <w:t xml:space="preserve"> мотиваци</w:t>
      </w:r>
      <w:r w:rsidR="00FE7C94">
        <w:rPr>
          <w:sz w:val="28"/>
          <w:szCs w:val="28"/>
        </w:rPr>
        <w:t>я в изучении языка.</w:t>
      </w:r>
      <w:r w:rsidR="0072405B">
        <w:rPr>
          <w:sz w:val="28"/>
          <w:szCs w:val="28"/>
        </w:rPr>
        <w:t xml:space="preserve"> </w:t>
      </w:r>
      <w:r w:rsidR="00FE7C94">
        <w:rPr>
          <w:sz w:val="28"/>
          <w:szCs w:val="28"/>
        </w:rPr>
        <w:t>В</w:t>
      </w:r>
      <w:r w:rsidR="0072405B">
        <w:rPr>
          <w:sz w:val="28"/>
          <w:szCs w:val="28"/>
        </w:rPr>
        <w:t xml:space="preserve"> таблице 1 </w:t>
      </w:r>
      <w:r w:rsidR="00FE7C94">
        <w:rPr>
          <w:sz w:val="28"/>
          <w:szCs w:val="28"/>
        </w:rPr>
        <w:t>продемонстрировано</w:t>
      </w:r>
      <w:r w:rsidR="0072405B">
        <w:rPr>
          <w:sz w:val="28"/>
          <w:szCs w:val="28"/>
        </w:rPr>
        <w:t xml:space="preserve"> процентное соотношение </w:t>
      </w:r>
      <w:r w:rsidR="00FE7C94">
        <w:rPr>
          <w:sz w:val="28"/>
          <w:szCs w:val="28"/>
        </w:rPr>
        <w:t xml:space="preserve">слабо мотивированных учеников </w:t>
      </w:r>
      <w:r w:rsidR="0072405B">
        <w:rPr>
          <w:sz w:val="28"/>
          <w:szCs w:val="28"/>
        </w:rPr>
        <w:t xml:space="preserve"> к</w:t>
      </w:r>
      <w:r w:rsidR="00FE7C94">
        <w:rPr>
          <w:sz w:val="28"/>
          <w:szCs w:val="28"/>
        </w:rPr>
        <w:t xml:space="preserve"> их</w:t>
      </w:r>
      <w:r w:rsidR="0072405B">
        <w:rPr>
          <w:sz w:val="28"/>
          <w:szCs w:val="28"/>
        </w:rPr>
        <w:t xml:space="preserve"> общему числу.</w:t>
      </w:r>
    </w:p>
    <w:p w:rsidR="0072405B" w:rsidRDefault="0072405B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Таблица 1 –</w:t>
      </w:r>
      <w:r w:rsidR="005A1E05">
        <w:rPr>
          <w:sz w:val="28"/>
          <w:szCs w:val="28"/>
        </w:rPr>
        <w:t xml:space="preserve"> </w:t>
      </w:r>
      <w:r w:rsidR="00FE7C94">
        <w:rPr>
          <w:sz w:val="28"/>
          <w:szCs w:val="28"/>
        </w:rPr>
        <w:t>Ученики со слабой мотивацией в процентном соотношении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8"/>
        <w:gridCol w:w="2456"/>
        <w:gridCol w:w="1748"/>
        <w:gridCol w:w="2262"/>
        <w:gridCol w:w="2266"/>
      </w:tblGrid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5A1E05">
              <w:t>Класс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5A1E05">
              <w:t>Вид класса в эксперименте</w:t>
            </w:r>
          </w:p>
        </w:tc>
        <w:tc>
          <w:tcPr>
            <w:tcW w:w="0" w:type="auto"/>
            <w:vAlign w:val="center"/>
          </w:tcPr>
          <w:p w:rsidR="0038117E" w:rsidRPr="0038117E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5A1E05">
              <w:t>Количество учеников</w:t>
            </w:r>
            <w:r>
              <w:t>,</w:t>
            </w:r>
            <w:r>
              <w:rPr>
                <w:lang w:val="en-US"/>
              </w:rPr>
              <w:t xml:space="preserve"> (</w:t>
            </w:r>
            <w:r>
              <w:t>чел.)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5A1E05">
              <w:t>Количество учеников со слабой мотивацией</w:t>
            </w:r>
            <w:r>
              <w:t>, (чел.)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 w:rsidRPr="005A1E05">
              <w:t>Процент учеников со слабой мотивацией в классе</w:t>
            </w:r>
            <w:r>
              <w:t>,. %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 «А»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Экспериментальный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8117E" w:rsidRPr="0038117E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  <w:rPr>
                <w:lang w:val="en-US"/>
              </w:rPr>
            </w:pPr>
            <w:r>
              <w:t>14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 «Б»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Контрольный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21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5 «А»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Экспериментальный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26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5 «Б»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Контрольный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14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10 «А»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Экспериментальный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12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10 «Б»</w:t>
            </w: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Контрольный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8117E" w:rsidRPr="005A1E05" w:rsidRDefault="00FE7C94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  <w:r>
              <w:t>6</w:t>
            </w:r>
          </w:p>
        </w:tc>
      </w:tr>
      <w:tr w:rsidR="0038117E" w:rsidTr="0038117E"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  <w:tc>
          <w:tcPr>
            <w:tcW w:w="0" w:type="auto"/>
            <w:vAlign w:val="center"/>
          </w:tcPr>
          <w:p w:rsidR="0038117E" w:rsidRPr="005A1E05" w:rsidRDefault="0038117E" w:rsidP="0038117E">
            <w:pPr>
              <w:pStyle w:val="a6"/>
              <w:spacing w:before="0" w:beforeAutospacing="0" w:after="0" w:afterAutospacing="0" w:line="360" w:lineRule="auto"/>
              <w:contextualSpacing/>
              <w:jc w:val="center"/>
            </w:pPr>
          </w:p>
        </w:tc>
      </w:tr>
    </w:tbl>
    <w:p w:rsidR="00E9598D" w:rsidRPr="00E9598D" w:rsidRDefault="0072405B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E7C9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этим, </w:t>
      </w:r>
      <w:r w:rsidR="00FE7C94">
        <w:rPr>
          <w:sz w:val="28"/>
          <w:szCs w:val="28"/>
        </w:rPr>
        <w:t>учителям приходится подбирать различные пути подхода</w:t>
      </w:r>
      <w:r w:rsidR="00F92387">
        <w:rPr>
          <w:sz w:val="28"/>
          <w:szCs w:val="28"/>
        </w:rPr>
        <w:t xml:space="preserve">, </w:t>
      </w:r>
      <w:r w:rsidR="00FE7C94">
        <w:rPr>
          <w:sz w:val="28"/>
          <w:szCs w:val="28"/>
        </w:rPr>
        <w:t>применять</w:t>
      </w:r>
      <w:r w:rsidR="00F92387">
        <w:rPr>
          <w:sz w:val="28"/>
          <w:szCs w:val="28"/>
        </w:rPr>
        <w:t xml:space="preserve"> творческие </w:t>
      </w:r>
      <w:r w:rsidR="00FE7C94">
        <w:rPr>
          <w:sz w:val="28"/>
          <w:szCs w:val="28"/>
        </w:rPr>
        <w:t>задания для повышения эффективности и заинтересованности учеников</w:t>
      </w:r>
      <w:r w:rsidR="00F92387">
        <w:rPr>
          <w:sz w:val="28"/>
          <w:szCs w:val="28"/>
        </w:rPr>
        <w:t xml:space="preserve">. </w:t>
      </w:r>
    </w:p>
    <w:p w:rsidR="00E9598D" w:rsidRPr="00E9598D" w:rsidRDefault="00FB452E" w:rsidP="002421BA">
      <w:pPr>
        <w:pStyle w:val="a6"/>
        <w:spacing w:before="600" w:beforeAutospacing="0" w:after="600" w:afterAutospacing="0" w:line="360" w:lineRule="auto"/>
        <w:ind w:firstLine="709"/>
        <w:jc w:val="both"/>
        <w:outlineLvl w:val="1"/>
        <w:rPr>
          <w:b/>
          <w:sz w:val="28"/>
          <w:szCs w:val="28"/>
        </w:rPr>
      </w:pPr>
      <w:bookmarkStart w:id="7" w:name="_Toc441747125"/>
      <w:r>
        <w:rPr>
          <w:b/>
          <w:sz w:val="28"/>
          <w:szCs w:val="28"/>
        </w:rPr>
        <w:t>2</w:t>
      </w:r>
      <w:r w:rsidR="00E9598D" w:rsidRPr="00E9598D">
        <w:rPr>
          <w:b/>
          <w:sz w:val="28"/>
          <w:szCs w:val="28"/>
        </w:rPr>
        <w:t xml:space="preserve">.2 </w:t>
      </w:r>
      <w:r w:rsidR="008B5137">
        <w:rPr>
          <w:b/>
          <w:sz w:val="28"/>
          <w:szCs w:val="28"/>
        </w:rPr>
        <w:t>Использование</w:t>
      </w:r>
      <w:r w:rsidR="00E9598D" w:rsidRPr="00E9598D">
        <w:rPr>
          <w:b/>
          <w:sz w:val="28"/>
          <w:szCs w:val="28"/>
        </w:rPr>
        <w:t xml:space="preserve"> мобильных приложений в обучени</w:t>
      </w:r>
      <w:r w:rsidR="008B5137">
        <w:rPr>
          <w:b/>
          <w:sz w:val="28"/>
          <w:szCs w:val="28"/>
        </w:rPr>
        <w:t>и</w:t>
      </w:r>
      <w:r w:rsidR="00E9598D" w:rsidRPr="00E9598D">
        <w:rPr>
          <w:b/>
          <w:sz w:val="28"/>
          <w:szCs w:val="28"/>
        </w:rPr>
        <w:t xml:space="preserve"> английскому языку</w:t>
      </w:r>
      <w:bookmarkEnd w:id="7"/>
    </w:p>
    <w:p w:rsidR="00E9598D" w:rsidRPr="00E9598D" w:rsidRDefault="008B5137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E9598D" w:rsidRPr="00E9598D">
        <w:rPr>
          <w:sz w:val="28"/>
          <w:szCs w:val="28"/>
        </w:rPr>
        <w:t xml:space="preserve"> </w:t>
      </w:r>
      <w:r w:rsidR="00B559E9">
        <w:rPr>
          <w:sz w:val="28"/>
          <w:szCs w:val="28"/>
        </w:rPr>
        <w:t xml:space="preserve">обоих </w:t>
      </w:r>
      <w:r w:rsidR="00E9598D" w:rsidRPr="00E9598D">
        <w:rPr>
          <w:sz w:val="28"/>
          <w:szCs w:val="28"/>
        </w:rPr>
        <w:t xml:space="preserve">классах проводились уроки английского языка, </w:t>
      </w:r>
      <w:r>
        <w:rPr>
          <w:sz w:val="28"/>
          <w:szCs w:val="28"/>
        </w:rPr>
        <w:t>однако</w:t>
      </w:r>
      <w:r w:rsidR="00E9598D" w:rsidRPr="00E9598D">
        <w:rPr>
          <w:sz w:val="28"/>
          <w:szCs w:val="28"/>
        </w:rPr>
        <w:t xml:space="preserve"> в экспериментальных группах </w:t>
      </w:r>
      <w:r>
        <w:rPr>
          <w:sz w:val="28"/>
          <w:szCs w:val="28"/>
        </w:rPr>
        <w:t>применялись</w:t>
      </w:r>
      <w:r w:rsidR="00E9598D" w:rsidRPr="00E9598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E9598D" w:rsidRPr="00E9598D">
        <w:rPr>
          <w:sz w:val="28"/>
          <w:szCs w:val="28"/>
        </w:rPr>
        <w:t>обильны</w:t>
      </w:r>
      <w:r>
        <w:rPr>
          <w:sz w:val="28"/>
          <w:szCs w:val="28"/>
        </w:rPr>
        <w:t>е</w:t>
      </w:r>
      <w:r w:rsidR="00E9598D" w:rsidRPr="00E9598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="00E9598D" w:rsidRPr="00E9598D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="00064949">
        <w:rPr>
          <w:sz w:val="28"/>
          <w:szCs w:val="28"/>
        </w:rPr>
        <w:t xml:space="preserve"> возрастным особенностям. Цели</w:t>
      </w:r>
      <w:r w:rsidR="00E9598D" w:rsidRPr="00E9598D">
        <w:rPr>
          <w:sz w:val="28"/>
          <w:szCs w:val="28"/>
        </w:rPr>
        <w:t xml:space="preserve"> </w:t>
      </w:r>
      <w:r w:rsidR="00064949">
        <w:rPr>
          <w:sz w:val="28"/>
          <w:szCs w:val="28"/>
        </w:rPr>
        <w:t>на данных уроках</w:t>
      </w:r>
      <w:r w:rsidR="00E9598D" w:rsidRPr="00E9598D">
        <w:rPr>
          <w:sz w:val="28"/>
          <w:szCs w:val="28"/>
        </w:rPr>
        <w:t>:</w:t>
      </w:r>
    </w:p>
    <w:p w:rsidR="00064949" w:rsidRDefault="00064949" w:rsidP="00E9598D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лексические навыки,</w:t>
      </w:r>
    </w:p>
    <w:p w:rsidR="00E9598D" w:rsidRPr="00E9598D" w:rsidRDefault="00064949" w:rsidP="00E9598D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использование иностранной речи</w:t>
      </w:r>
      <w:r w:rsidR="00E9598D" w:rsidRPr="00E9598D">
        <w:rPr>
          <w:rFonts w:ascii="Times New Roman" w:hAnsi="Times New Roman" w:cs="Times New Roman"/>
          <w:sz w:val="28"/>
          <w:szCs w:val="28"/>
        </w:rPr>
        <w:t>,</w:t>
      </w:r>
    </w:p>
    <w:p w:rsidR="00E9598D" w:rsidRPr="00E9598D" w:rsidRDefault="00064949" w:rsidP="00E9598D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воспитать терпимость одноклассников к различным темам. 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CC5342">
        <w:rPr>
          <w:rFonts w:ascii="Times New Roman" w:hAnsi="Times New Roman" w:cs="Times New Roman"/>
          <w:sz w:val="28"/>
          <w:szCs w:val="28"/>
        </w:rPr>
        <w:t>применялись</w:t>
      </w:r>
      <w:r w:rsidRPr="00E9598D">
        <w:rPr>
          <w:rFonts w:ascii="Times New Roman" w:hAnsi="Times New Roman" w:cs="Times New Roman"/>
          <w:sz w:val="28"/>
          <w:szCs w:val="28"/>
        </w:rPr>
        <w:t xml:space="preserve"> ноутбук, проектор, интерактивная доска и мобильные устройства </w:t>
      </w:r>
      <w:r w:rsidR="00CC5342">
        <w:rPr>
          <w:rFonts w:ascii="Times New Roman" w:hAnsi="Times New Roman" w:cs="Times New Roman"/>
          <w:sz w:val="28"/>
          <w:szCs w:val="28"/>
        </w:rPr>
        <w:t>учеников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98D" w:rsidRPr="00E9598D" w:rsidRDefault="00B559E9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э</w:t>
      </w:r>
      <w:r w:rsidR="00E9598D" w:rsidRPr="00E9598D">
        <w:rPr>
          <w:sz w:val="28"/>
          <w:szCs w:val="28"/>
        </w:rPr>
        <w:t xml:space="preserve">кспериментальном классе начального звена </w:t>
      </w:r>
      <w:r w:rsidR="00CC5342">
        <w:rPr>
          <w:sz w:val="28"/>
          <w:szCs w:val="28"/>
        </w:rPr>
        <w:t>проводился урок с применением приложения</w:t>
      </w:r>
      <w:r w:rsidR="00E9598D" w:rsidRPr="00E9598D">
        <w:rPr>
          <w:sz w:val="28"/>
          <w:szCs w:val="28"/>
        </w:rPr>
        <w:t xml:space="preserve"> для 1,2,3-их классов «</w:t>
      </w:r>
      <w:r w:rsidR="00E9598D" w:rsidRPr="00E9598D">
        <w:rPr>
          <w:sz w:val="28"/>
          <w:szCs w:val="28"/>
          <w:lang w:val="en-US"/>
        </w:rPr>
        <w:t>English</w:t>
      </w:r>
      <w:r w:rsidR="00E9598D" w:rsidRPr="00E9598D">
        <w:rPr>
          <w:sz w:val="28"/>
          <w:szCs w:val="28"/>
        </w:rPr>
        <w:t xml:space="preserve"> </w:t>
      </w:r>
      <w:r w:rsidR="00E9598D" w:rsidRPr="00E9598D">
        <w:rPr>
          <w:sz w:val="28"/>
          <w:szCs w:val="28"/>
          <w:lang w:val="en-US"/>
        </w:rPr>
        <w:t>for</w:t>
      </w:r>
      <w:r w:rsidR="00E9598D" w:rsidRPr="00E9598D">
        <w:rPr>
          <w:sz w:val="28"/>
          <w:szCs w:val="28"/>
        </w:rPr>
        <w:t xml:space="preserve"> </w:t>
      </w:r>
      <w:r w:rsidR="00E9598D" w:rsidRPr="00E9598D">
        <w:rPr>
          <w:sz w:val="28"/>
          <w:szCs w:val="28"/>
          <w:lang w:val="en-US"/>
        </w:rPr>
        <w:t>kids</w:t>
      </w:r>
      <w:r w:rsidR="00E9598D" w:rsidRPr="00E9598D">
        <w:rPr>
          <w:sz w:val="28"/>
          <w:szCs w:val="28"/>
        </w:rPr>
        <w:t xml:space="preserve">». </w:t>
      </w:r>
      <w:r w:rsidR="00CC5342">
        <w:rPr>
          <w:sz w:val="28"/>
          <w:szCs w:val="28"/>
        </w:rPr>
        <w:t>Это</w:t>
      </w:r>
      <w:r w:rsidR="00E9598D" w:rsidRPr="00E9598D">
        <w:rPr>
          <w:sz w:val="28"/>
          <w:szCs w:val="28"/>
        </w:rPr>
        <w:t xml:space="preserve"> мобильное приложение выбрано </w:t>
      </w:r>
      <w:r w:rsidR="00CC5342">
        <w:rPr>
          <w:sz w:val="28"/>
          <w:szCs w:val="28"/>
        </w:rPr>
        <w:t>из-за его доступности и распространённости</w:t>
      </w:r>
      <w:r w:rsidR="00E9598D" w:rsidRPr="00E9598D">
        <w:rPr>
          <w:sz w:val="28"/>
          <w:szCs w:val="28"/>
        </w:rPr>
        <w:t xml:space="preserve">. </w:t>
      </w:r>
      <w:r w:rsidR="00CC5342">
        <w:rPr>
          <w:sz w:val="28"/>
          <w:szCs w:val="28"/>
        </w:rPr>
        <w:t>Был проведен урок</w:t>
      </w:r>
      <w:r w:rsidR="00E9598D" w:rsidRPr="00E9598D">
        <w:rPr>
          <w:sz w:val="28"/>
          <w:szCs w:val="28"/>
        </w:rPr>
        <w:t xml:space="preserve"> по теме «Мои любимые игрушки»</w:t>
      </w:r>
      <w:r w:rsidR="00CC5342">
        <w:rPr>
          <w:sz w:val="28"/>
          <w:szCs w:val="28"/>
        </w:rPr>
        <w:t xml:space="preserve"> с применением мобильных приложений</w:t>
      </w:r>
      <w:r w:rsidR="00E9598D" w:rsidRPr="00E9598D">
        <w:rPr>
          <w:sz w:val="28"/>
          <w:szCs w:val="28"/>
        </w:rPr>
        <w:t xml:space="preserve">. </w:t>
      </w:r>
    </w:p>
    <w:p w:rsidR="00E9598D" w:rsidRPr="00837127" w:rsidRDefault="0090638A" w:rsidP="008371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Начальный этап включал взаимное приветствие учеников и учителя, что способствовало созданию положительной атмосферы в классе</w:t>
      </w:r>
      <w:r w:rsidR="00E9598D" w:rsidRPr="00837127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На следующем этапе </w:t>
      </w:r>
      <w:r w:rsidR="0090638A">
        <w:rPr>
          <w:sz w:val="28"/>
          <w:szCs w:val="28"/>
        </w:rPr>
        <w:t>были сообщены цели урока в комфортной для детей, игровой форме, чтобы создать интерес у учащихся</w:t>
      </w:r>
      <w:r w:rsidRPr="00E9598D">
        <w:rPr>
          <w:sz w:val="28"/>
          <w:szCs w:val="28"/>
        </w:rPr>
        <w:t xml:space="preserve">. 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- Сегодня у нас </w:t>
      </w:r>
      <w:r w:rsidR="00F22CA5">
        <w:rPr>
          <w:rFonts w:ascii="Times New Roman" w:hAnsi="Times New Roman" w:cs="Times New Roman"/>
          <w:sz w:val="28"/>
          <w:szCs w:val="28"/>
        </w:rPr>
        <w:t>будет познавательное занятие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F22CA5">
        <w:rPr>
          <w:rFonts w:ascii="Times New Roman" w:hAnsi="Times New Roman" w:cs="Times New Roman"/>
          <w:sz w:val="28"/>
          <w:szCs w:val="28"/>
        </w:rPr>
        <w:t xml:space="preserve">Мы с вами будет путешествовать в мире игрушек. Нам необходима карта, чтобы попасть в страну чудес. Где мы можем её взять? 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F22CA5">
        <w:rPr>
          <w:rFonts w:ascii="Times New Roman" w:hAnsi="Times New Roman" w:cs="Times New Roman"/>
          <w:sz w:val="28"/>
          <w:szCs w:val="28"/>
        </w:rPr>
        <w:t>Правильно! У нас есть помощница – язычок.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CA5" w:rsidRDefault="00F22CA5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упражнение на речевую разминку, чтобы органы речи были подготовлены к иноязычной лексике.</w:t>
      </w:r>
    </w:p>
    <w:p w:rsidR="00E9598D" w:rsidRPr="0093422B" w:rsidRDefault="00F22CA5" w:rsidP="00EE734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«- </w:t>
      </w:r>
      <w:r>
        <w:rPr>
          <w:rFonts w:ascii="Times New Roman" w:hAnsi="Times New Roman" w:cs="Times New Roman"/>
          <w:sz w:val="28"/>
          <w:szCs w:val="28"/>
        </w:rPr>
        <w:t xml:space="preserve">Где наша карта? Вот она. Вам интересно, что нас ждет в стране игрушек? </w:t>
      </w:r>
      <w:r w:rsidR="00EE7349">
        <w:rPr>
          <w:rFonts w:ascii="Times New Roman" w:hAnsi="Times New Roman" w:cs="Times New Roman"/>
          <w:sz w:val="28"/>
          <w:szCs w:val="28"/>
        </w:rPr>
        <w:t>Множество писем приходит в эту страну. В письмах детишки задают много вопросов. Давайте</w:t>
      </w:r>
      <w:r w:rsidR="00EE7349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EE7349">
        <w:rPr>
          <w:rFonts w:ascii="Times New Roman" w:hAnsi="Times New Roman" w:cs="Times New Roman"/>
          <w:sz w:val="28"/>
          <w:szCs w:val="28"/>
        </w:rPr>
        <w:t>на</w:t>
      </w:r>
      <w:r w:rsidR="00EE7349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EE7349">
        <w:rPr>
          <w:rFonts w:ascii="Times New Roman" w:hAnsi="Times New Roman" w:cs="Times New Roman"/>
          <w:sz w:val="28"/>
          <w:szCs w:val="28"/>
        </w:rPr>
        <w:t>них</w:t>
      </w:r>
      <w:r w:rsidR="00EE7349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EE7349">
        <w:rPr>
          <w:rFonts w:ascii="Times New Roman" w:hAnsi="Times New Roman" w:cs="Times New Roman"/>
          <w:sz w:val="28"/>
          <w:szCs w:val="28"/>
        </w:rPr>
        <w:t>отвечать</w:t>
      </w:r>
      <w:r w:rsidR="00EE7349" w:rsidRPr="0093422B">
        <w:rPr>
          <w:rFonts w:ascii="Times New Roman" w:hAnsi="Times New Roman" w:cs="Times New Roman"/>
          <w:sz w:val="28"/>
          <w:szCs w:val="28"/>
        </w:rPr>
        <w:t>.</w:t>
      </w:r>
      <w:r w:rsidR="00E9598D" w:rsidRPr="0093422B">
        <w:rPr>
          <w:rFonts w:ascii="Times New Roman" w:hAnsi="Times New Roman" w:cs="Times New Roman"/>
          <w:sz w:val="28"/>
          <w:szCs w:val="28"/>
        </w:rPr>
        <w:t xml:space="preserve">» </w:t>
      </w:r>
      <w:r w:rsidR="00953CD0">
        <w:rPr>
          <w:rFonts w:ascii="Times New Roman" w:hAnsi="Times New Roman" w:cs="Times New Roman"/>
          <w:sz w:val="28"/>
          <w:szCs w:val="28"/>
        </w:rPr>
        <w:t>Для</w:t>
      </w:r>
      <w:r w:rsidR="00953CD0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953CD0">
        <w:rPr>
          <w:rFonts w:ascii="Times New Roman" w:hAnsi="Times New Roman" w:cs="Times New Roman"/>
          <w:sz w:val="28"/>
          <w:szCs w:val="28"/>
        </w:rPr>
        <w:t>наглядности</w:t>
      </w:r>
      <w:r w:rsidR="00953CD0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>используется</w:t>
      </w:r>
      <w:r w:rsidR="00E9598D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>интерактивная</w:t>
      </w:r>
      <w:r w:rsidR="00E9598D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>доска</w:t>
      </w:r>
      <w:r w:rsidR="00E9598D" w:rsidRPr="0093422B">
        <w:rPr>
          <w:rFonts w:ascii="Times New Roman" w:hAnsi="Times New Roman" w:cs="Times New Roman"/>
          <w:sz w:val="28"/>
          <w:szCs w:val="28"/>
        </w:rPr>
        <w:t>.</w:t>
      </w:r>
    </w:p>
    <w:p w:rsidR="00E9598D" w:rsidRPr="0093422B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422B">
        <w:rPr>
          <w:rFonts w:ascii="Times New Roman" w:hAnsi="Times New Roman" w:cs="Times New Roman"/>
          <w:sz w:val="28"/>
          <w:szCs w:val="28"/>
        </w:rPr>
        <w:t xml:space="preserve">«-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93422B">
        <w:rPr>
          <w:rFonts w:ascii="Times New Roman" w:hAnsi="Times New Roman" w:cs="Times New Roman"/>
          <w:sz w:val="28"/>
          <w:szCs w:val="28"/>
        </w:rPr>
        <w:t>?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 How old are you?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 Have you got a mum, a dad, a sister, a brother?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 What is your mum’s name?»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lastRenderedPageBreak/>
        <w:t>Так</w:t>
      </w:r>
      <w:r w:rsidR="00953CD0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953CD0">
        <w:rPr>
          <w:rFonts w:ascii="Times New Roman" w:hAnsi="Times New Roman" w:cs="Times New Roman"/>
          <w:sz w:val="28"/>
          <w:szCs w:val="28"/>
        </w:rPr>
        <w:t>мы</w:t>
      </w:r>
      <w:r w:rsidR="00953CD0" w:rsidRPr="0093422B">
        <w:rPr>
          <w:rFonts w:ascii="Times New Roman" w:hAnsi="Times New Roman" w:cs="Times New Roman"/>
          <w:sz w:val="28"/>
          <w:szCs w:val="28"/>
        </w:rPr>
        <w:t xml:space="preserve"> </w:t>
      </w:r>
      <w:r w:rsidR="00953CD0">
        <w:rPr>
          <w:rFonts w:ascii="Times New Roman" w:hAnsi="Times New Roman" w:cs="Times New Roman"/>
          <w:sz w:val="28"/>
          <w:szCs w:val="28"/>
        </w:rPr>
        <w:t>провели повторение темы прошлого урока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953CD0">
        <w:rPr>
          <w:rFonts w:ascii="Times New Roman" w:hAnsi="Times New Roman" w:cs="Times New Roman"/>
          <w:sz w:val="28"/>
          <w:szCs w:val="28"/>
        </w:rPr>
        <w:t>Следующим шагом будет ознакомление учеников</w:t>
      </w:r>
      <w:r w:rsidRPr="00953CD0">
        <w:rPr>
          <w:rFonts w:ascii="Times New Roman" w:hAnsi="Times New Roman" w:cs="Times New Roman"/>
          <w:sz w:val="28"/>
          <w:szCs w:val="28"/>
        </w:rPr>
        <w:t xml:space="preserve"> с новым материалом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953CD0">
        <w:rPr>
          <w:rFonts w:ascii="Times New Roman" w:hAnsi="Times New Roman" w:cs="Times New Roman"/>
          <w:sz w:val="28"/>
          <w:szCs w:val="28"/>
        </w:rPr>
        <w:t>На данном этапе было</w:t>
      </w:r>
      <w:r w:rsidRPr="00E9598D">
        <w:rPr>
          <w:rFonts w:ascii="Times New Roman" w:hAnsi="Times New Roman" w:cs="Times New Roman"/>
          <w:sz w:val="28"/>
          <w:szCs w:val="28"/>
        </w:rPr>
        <w:t xml:space="preserve"> использовано мобильное приложение.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«- </w:t>
      </w:r>
      <w:r w:rsidR="00B621FA">
        <w:rPr>
          <w:rFonts w:ascii="Times New Roman" w:hAnsi="Times New Roman" w:cs="Times New Roman"/>
          <w:sz w:val="28"/>
          <w:szCs w:val="28"/>
        </w:rPr>
        <w:t>К</w:t>
      </w:r>
      <w:r w:rsidRPr="00E9598D">
        <w:rPr>
          <w:rFonts w:ascii="Times New Roman" w:hAnsi="Times New Roman" w:cs="Times New Roman"/>
          <w:sz w:val="28"/>
          <w:szCs w:val="28"/>
        </w:rPr>
        <w:t>акие</w:t>
      </w:r>
      <w:r w:rsidR="00B621FA">
        <w:rPr>
          <w:rFonts w:ascii="Times New Roman" w:hAnsi="Times New Roman" w:cs="Times New Roman"/>
          <w:sz w:val="28"/>
          <w:szCs w:val="28"/>
        </w:rPr>
        <w:t>-же</w:t>
      </w:r>
      <w:r w:rsidR="00EE7349">
        <w:rPr>
          <w:rFonts w:ascii="Times New Roman" w:hAnsi="Times New Roman" w:cs="Times New Roman"/>
          <w:sz w:val="28"/>
          <w:szCs w:val="28"/>
        </w:rPr>
        <w:t xml:space="preserve"> игрушки живут в нашей</w:t>
      </w:r>
      <w:r w:rsidRPr="00E9598D">
        <w:rPr>
          <w:rFonts w:ascii="Times New Roman" w:hAnsi="Times New Roman" w:cs="Times New Roman"/>
          <w:sz w:val="28"/>
          <w:szCs w:val="28"/>
        </w:rPr>
        <w:t xml:space="preserve"> стране? Давайте </w:t>
      </w:r>
      <w:r w:rsidR="00B621FA">
        <w:rPr>
          <w:rFonts w:ascii="Times New Roman" w:hAnsi="Times New Roman" w:cs="Times New Roman"/>
          <w:sz w:val="28"/>
          <w:szCs w:val="28"/>
        </w:rPr>
        <w:t xml:space="preserve">посетим наш детский сад. Кто </w:t>
      </w:r>
      <w:r w:rsidRPr="00E9598D">
        <w:rPr>
          <w:rFonts w:ascii="Times New Roman" w:hAnsi="Times New Roman" w:cs="Times New Roman"/>
          <w:sz w:val="28"/>
          <w:szCs w:val="28"/>
        </w:rPr>
        <w:t>у нас</w:t>
      </w:r>
      <w:r w:rsidR="00B621FA">
        <w:rPr>
          <w:rFonts w:ascii="Times New Roman" w:hAnsi="Times New Roman" w:cs="Times New Roman"/>
          <w:sz w:val="28"/>
          <w:szCs w:val="28"/>
        </w:rPr>
        <w:t xml:space="preserve"> там</w:t>
      </w:r>
      <w:r w:rsidRPr="00E9598D">
        <w:rPr>
          <w:rFonts w:ascii="Times New Roman" w:hAnsi="Times New Roman" w:cs="Times New Roman"/>
          <w:sz w:val="28"/>
          <w:szCs w:val="28"/>
        </w:rPr>
        <w:t xml:space="preserve"> живет?» На </w:t>
      </w:r>
      <w:r w:rsidR="00B621FA">
        <w:rPr>
          <w:rFonts w:ascii="Times New Roman" w:hAnsi="Times New Roman" w:cs="Times New Roman"/>
          <w:sz w:val="28"/>
          <w:szCs w:val="28"/>
        </w:rPr>
        <w:t>интерактивной доске</w:t>
      </w:r>
      <w:r w:rsidRPr="00E9598D">
        <w:rPr>
          <w:rFonts w:ascii="Times New Roman" w:hAnsi="Times New Roman" w:cs="Times New Roman"/>
          <w:sz w:val="28"/>
          <w:szCs w:val="28"/>
        </w:rPr>
        <w:t xml:space="preserve"> появляется изображение мобильного приложения, раздел «Игрушки». </w:t>
      </w:r>
      <w:r w:rsidR="00B621FA">
        <w:rPr>
          <w:rFonts w:ascii="Times New Roman" w:hAnsi="Times New Roman" w:cs="Times New Roman"/>
          <w:sz w:val="28"/>
          <w:szCs w:val="28"/>
        </w:rPr>
        <w:t>В то же время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="00B621FA">
        <w:rPr>
          <w:rFonts w:ascii="Times New Roman" w:hAnsi="Times New Roman" w:cs="Times New Roman"/>
          <w:sz w:val="28"/>
          <w:szCs w:val="28"/>
        </w:rPr>
        <w:t>используют</w:t>
      </w:r>
      <w:r w:rsidRPr="00E9598D">
        <w:rPr>
          <w:rFonts w:ascii="Times New Roman" w:hAnsi="Times New Roman" w:cs="Times New Roman"/>
          <w:sz w:val="28"/>
          <w:szCs w:val="28"/>
        </w:rPr>
        <w:t xml:space="preserve"> свои мобильны</w:t>
      </w:r>
      <w:r w:rsidR="00B621FA">
        <w:rPr>
          <w:rFonts w:ascii="Times New Roman" w:hAnsi="Times New Roman" w:cs="Times New Roman"/>
          <w:sz w:val="28"/>
          <w:szCs w:val="28"/>
        </w:rPr>
        <w:t>е</w:t>
      </w:r>
      <w:r w:rsidRPr="00E9598D">
        <w:rPr>
          <w:rFonts w:ascii="Times New Roman" w:hAnsi="Times New Roman" w:cs="Times New Roman"/>
          <w:sz w:val="28"/>
          <w:szCs w:val="28"/>
        </w:rPr>
        <w:t xml:space="preserve"> устройства</w:t>
      </w:r>
      <w:r w:rsidR="00B621FA">
        <w:rPr>
          <w:rFonts w:ascii="Times New Roman" w:hAnsi="Times New Roman" w:cs="Times New Roman"/>
          <w:sz w:val="28"/>
          <w:szCs w:val="28"/>
        </w:rPr>
        <w:t xml:space="preserve"> и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B621FA">
        <w:rPr>
          <w:rFonts w:ascii="Times New Roman" w:hAnsi="Times New Roman" w:cs="Times New Roman"/>
          <w:sz w:val="28"/>
          <w:szCs w:val="28"/>
        </w:rPr>
        <w:t>читают</w:t>
      </w:r>
      <w:r w:rsidRPr="00E9598D">
        <w:rPr>
          <w:rFonts w:ascii="Times New Roman" w:hAnsi="Times New Roman" w:cs="Times New Roman"/>
          <w:sz w:val="28"/>
          <w:szCs w:val="28"/>
        </w:rPr>
        <w:t xml:space="preserve"> вместе с учителем.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EC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ball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598D">
        <w:rPr>
          <w:rFonts w:ascii="Times New Roman" w:hAnsi="Times New Roman" w:cs="Times New Roman"/>
          <w:sz w:val="28"/>
          <w:szCs w:val="28"/>
        </w:rPr>
        <w:t>а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kite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598D">
        <w:rPr>
          <w:rFonts w:ascii="Times New Roman" w:hAnsi="Times New Roman" w:cs="Times New Roman"/>
          <w:sz w:val="28"/>
          <w:szCs w:val="28"/>
        </w:rPr>
        <w:t>а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teddy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bear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E9598D">
        <w:rPr>
          <w:rFonts w:ascii="Times New Roman" w:hAnsi="Times New Roman" w:cs="Times New Roman"/>
          <w:sz w:val="28"/>
          <w:szCs w:val="28"/>
        </w:rPr>
        <w:t>а</w:t>
      </w:r>
      <w:r w:rsidRPr="005A5E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bike,</w:t>
      </w:r>
      <w:r w:rsidRPr="00E9598D">
        <w:rPr>
          <w:rFonts w:ascii="Times New Roman" w:hAnsi="Times New Roman" w:cs="Times New Roman"/>
          <w:sz w:val="28"/>
          <w:szCs w:val="28"/>
        </w:rPr>
        <w:t>а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 superhero,</w:t>
      </w:r>
      <w:r w:rsidRPr="00E9598D">
        <w:rPr>
          <w:rFonts w:ascii="Times New Roman" w:hAnsi="Times New Roman" w:cs="Times New Roman"/>
          <w:sz w:val="28"/>
          <w:szCs w:val="28"/>
        </w:rPr>
        <w:t>а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 car»</w:t>
      </w:r>
    </w:p>
    <w:p w:rsidR="00E9598D" w:rsidRPr="00E9598D" w:rsidRDefault="00B621FA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преподователь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предлагает «поиграть с игрушками»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выполнить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приложении следующие упражнения:</w:t>
      </w:r>
    </w:p>
    <w:p w:rsidR="00E9598D" w:rsidRPr="00E9598D" w:rsidRDefault="00464B4E" w:rsidP="00E9598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слова по образцу (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="00B621FA">
        <w:rPr>
          <w:rFonts w:ascii="Times New Roman" w:hAnsi="Times New Roman" w:cs="Times New Roman"/>
          <w:sz w:val="28"/>
          <w:szCs w:val="28"/>
        </w:rPr>
        <w:t>переписывают пример из приложения в тетрадь</w:t>
      </w:r>
      <w:r w:rsidR="00E9598D" w:rsidRPr="00E9598D">
        <w:rPr>
          <w:rFonts w:ascii="Times New Roman" w:hAnsi="Times New Roman" w:cs="Times New Roman"/>
          <w:sz w:val="28"/>
          <w:szCs w:val="28"/>
        </w:rPr>
        <w:t>);</w:t>
      </w:r>
    </w:p>
    <w:p w:rsidR="00E9598D" w:rsidRPr="00E9598D" w:rsidRDefault="00E9598D" w:rsidP="00E9598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Соедините картинку и название (ученики соединяют картинку и название в своих мобильных устройствах);</w:t>
      </w:r>
    </w:p>
    <w:p w:rsidR="00E9598D" w:rsidRPr="00E9598D" w:rsidRDefault="00E9598D" w:rsidP="00E9598D">
      <w:pPr>
        <w:numPr>
          <w:ilvl w:val="0"/>
          <w:numId w:val="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Вставьте пропущенные буквы в слова (ученики вставляют буквы в слова, </w:t>
      </w:r>
      <w:r w:rsidR="00B621FA">
        <w:rPr>
          <w:rFonts w:ascii="Times New Roman" w:hAnsi="Times New Roman" w:cs="Times New Roman"/>
          <w:sz w:val="28"/>
          <w:szCs w:val="28"/>
        </w:rPr>
        <w:t>применяя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свои мобильны</w:t>
      </w:r>
      <w:r w:rsidR="00B621FA">
        <w:rPr>
          <w:rFonts w:ascii="Times New Roman" w:hAnsi="Times New Roman" w:cs="Times New Roman"/>
          <w:sz w:val="28"/>
          <w:szCs w:val="28"/>
        </w:rPr>
        <w:t>е</w:t>
      </w:r>
      <w:r w:rsidRPr="00E9598D">
        <w:rPr>
          <w:rFonts w:ascii="Times New Roman" w:hAnsi="Times New Roman" w:cs="Times New Roman"/>
          <w:sz w:val="28"/>
          <w:szCs w:val="28"/>
        </w:rPr>
        <w:t xml:space="preserve"> устройства).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621FA">
        <w:rPr>
          <w:rFonts w:ascii="Times New Roman" w:hAnsi="Times New Roman" w:cs="Times New Roman"/>
          <w:sz w:val="28"/>
          <w:szCs w:val="28"/>
        </w:rPr>
        <w:t>завершения данного</w:t>
      </w:r>
      <w:r w:rsidRPr="00E9598D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B621FA">
        <w:rPr>
          <w:rFonts w:ascii="Times New Roman" w:hAnsi="Times New Roman" w:cs="Times New Roman"/>
          <w:sz w:val="28"/>
          <w:szCs w:val="28"/>
        </w:rPr>
        <w:t>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B621FA">
        <w:rPr>
          <w:rFonts w:ascii="Times New Roman" w:hAnsi="Times New Roman" w:cs="Times New Roman"/>
          <w:sz w:val="28"/>
          <w:szCs w:val="28"/>
        </w:rPr>
        <w:t>преподователь</w:t>
      </w:r>
      <w:r w:rsidRPr="00E9598D">
        <w:rPr>
          <w:rFonts w:ascii="Times New Roman" w:hAnsi="Times New Roman" w:cs="Times New Roman"/>
          <w:sz w:val="28"/>
          <w:szCs w:val="28"/>
        </w:rPr>
        <w:t xml:space="preserve"> проводит беседу, здесь мобильное приложение </w:t>
      </w:r>
      <w:r w:rsidR="00B621FA">
        <w:rPr>
          <w:rFonts w:ascii="Times New Roman" w:hAnsi="Times New Roman" w:cs="Times New Roman"/>
          <w:sz w:val="28"/>
          <w:szCs w:val="28"/>
        </w:rPr>
        <w:t>проецируется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на интерактивн</w:t>
      </w:r>
      <w:r w:rsidR="00B621FA">
        <w:rPr>
          <w:rFonts w:ascii="Times New Roman" w:hAnsi="Times New Roman" w:cs="Times New Roman"/>
          <w:sz w:val="28"/>
          <w:szCs w:val="28"/>
        </w:rPr>
        <w:t>ую</w:t>
      </w:r>
      <w:r w:rsidRPr="00E9598D">
        <w:rPr>
          <w:rFonts w:ascii="Times New Roman" w:hAnsi="Times New Roman" w:cs="Times New Roman"/>
          <w:sz w:val="28"/>
          <w:szCs w:val="28"/>
        </w:rPr>
        <w:t xml:space="preserve"> доск</w:t>
      </w:r>
      <w:r w:rsidR="00B621FA">
        <w:rPr>
          <w:rFonts w:ascii="Times New Roman" w:hAnsi="Times New Roman" w:cs="Times New Roman"/>
          <w:sz w:val="28"/>
          <w:szCs w:val="28"/>
        </w:rPr>
        <w:t>у</w:t>
      </w:r>
      <w:r w:rsidRPr="00E9598D">
        <w:rPr>
          <w:rFonts w:ascii="Times New Roman" w:hAnsi="Times New Roman" w:cs="Times New Roman"/>
          <w:sz w:val="28"/>
          <w:szCs w:val="28"/>
        </w:rPr>
        <w:t xml:space="preserve"> для наглядно</w:t>
      </w:r>
      <w:r w:rsidR="00B621FA">
        <w:rPr>
          <w:rFonts w:ascii="Times New Roman" w:hAnsi="Times New Roman" w:cs="Times New Roman"/>
          <w:sz w:val="28"/>
          <w:szCs w:val="28"/>
        </w:rPr>
        <w:t>й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B621FA">
        <w:rPr>
          <w:rFonts w:ascii="Times New Roman" w:hAnsi="Times New Roman" w:cs="Times New Roman"/>
          <w:sz w:val="28"/>
          <w:szCs w:val="28"/>
        </w:rPr>
        <w:t>демонстрации</w:t>
      </w:r>
      <w:r w:rsidRPr="00E9598D">
        <w:rPr>
          <w:rFonts w:ascii="Times New Roman" w:hAnsi="Times New Roman" w:cs="Times New Roman"/>
          <w:sz w:val="28"/>
          <w:szCs w:val="28"/>
        </w:rPr>
        <w:t xml:space="preserve"> ученикам.</w:t>
      </w:r>
    </w:p>
    <w:p w:rsidR="00E9598D" w:rsidRPr="0093422B" w:rsidRDefault="00B621FA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«- Скажите, </w:t>
      </w:r>
      <w:r w:rsidR="00EE7349">
        <w:rPr>
          <w:rFonts w:ascii="Times New Roman" w:hAnsi="Times New Roman" w:cs="Times New Roman"/>
          <w:sz w:val="28"/>
          <w:szCs w:val="28"/>
        </w:rPr>
        <w:t>у вас есть любимые игрушки? Назовите</w:t>
      </w:r>
      <w:r w:rsidR="00EE7349"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349">
        <w:rPr>
          <w:rFonts w:ascii="Times New Roman" w:hAnsi="Times New Roman" w:cs="Times New Roman"/>
          <w:sz w:val="28"/>
          <w:szCs w:val="28"/>
        </w:rPr>
        <w:t>самую</w:t>
      </w:r>
      <w:r w:rsidR="00EE7349"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349">
        <w:rPr>
          <w:rFonts w:ascii="Times New Roman" w:hAnsi="Times New Roman" w:cs="Times New Roman"/>
          <w:sz w:val="28"/>
          <w:szCs w:val="28"/>
        </w:rPr>
        <w:t>любимую</w:t>
      </w:r>
      <w:r w:rsidR="00EE7349"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9598D" w:rsidRPr="0093422B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93422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Pr="0093422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93422B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9598D" w:rsidRPr="00EE7349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349">
        <w:rPr>
          <w:rFonts w:ascii="Times New Roman" w:hAnsi="Times New Roman" w:cs="Times New Roman"/>
          <w:sz w:val="28"/>
          <w:szCs w:val="28"/>
        </w:rPr>
        <w:t xml:space="preserve">-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EE7349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favourite</w:t>
      </w:r>
      <w:r w:rsidRPr="00EE7349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toy</w:t>
      </w:r>
      <w:r w:rsidRPr="00EE7349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E7349">
        <w:rPr>
          <w:rFonts w:ascii="Times New Roman" w:hAnsi="Times New Roman" w:cs="Times New Roman"/>
          <w:sz w:val="28"/>
          <w:szCs w:val="28"/>
        </w:rPr>
        <w:t xml:space="preserve"> …»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«</w:t>
      </w:r>
      <w:r w:rsidR="00EE7349">
        <w:rPr>
          <w:rFonts w:ascii="Times New Roman" w:hAnsi="Times New Roman" w:cs="Times New Roman"/>
          <w:sz w:val="28"/>
          <w:szCs w:val="28"/>
        </w:rPr>
        <w:t>Наши любимые игрушки поют песенки в музыкальной школе. Хотите увидеть их?</w:t>
      </w:r>
      <w:r w:rsidRPr="00E9598D">
        <w:rPr>
          <w:rFonts w:ascii="Times New Roman" w:hAnsi="Times New Roman" w:cs="Times New Roman"/>
          <w:sz w:val="28"/>
          <w:szCs w:val="28"/>
        </w:rPr>
        <w:t>. Let’s sing a song.» - уч</w:t>
      </w:r>
      <w:r w:rsidR="001464C5">
        <w:rPr>
          <w:rFonts w:ascii="Times New Roman" w:hAnsi="Times New Roman" w:cs="Times New Roman"/>
          <w:sz w:val="28"/>
          <w:szCs w:val="28"/>
        </w:rPr>
        <w:t>ащиеся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, </w:t>
      </w:r>
      <w:r w:rsidR="001464C5">
        <w:rPr>
          <w:rFonts w:ascii="Times New Roman" w:hAnsi="Times New Roman" w:cs="Times New Roman"/>
          <w:sz w:val="28"/>
          <w:szCs w:val="28"/>
        </w:rPr>
        <w:t>применяя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наушники, </w:t>
      </w:r>
      <w:r w:rsidRPr="00DC6C3D">
        <w:rPr>
          <w:rFonts w:ascii="Times New Roman" w:hAnsi="Times New Roman" w:cs="Times New Roman"/>
          <w:sz w:val="28"/>
          <w:szCs w:val="28"/>
        </w:rPr>
        <w:t>слушают</w:t>
      </w:r>
      <w:r w:rsidR="00EE7349">
        <w:rPr>
          <w:rFonts w:ascii="Times New Roman" w:hAnsi="Times New Roman" w:cs="Times New Roman"/>
          <w:sz w:val="28"/>
          <w:szCs w:val="28"/>
        </w:rPr>
        <w:t xml:space="preserve"> песни на </w:t>
      </w:r>
      <w:r w:rsidRPr="00E9598D">
        <w:rPr>
          <w:rFonts w:ascii="Times New Roman" w:hAnsi="Times New Roman" w:cs="Times New Roman"/>
          <w:sz w:val="28"/>
          <w:szCs w:val="28"/>
        </w:rPr>
        <w:t xml:space="preserve"> мобильных устройствах</w:t>
      </w:r>
      <w:r w:rsidR="001464C5">
        <w:rPr>
          <w:rFonts w:ascii="Times New Roman" w:hAnsi="Times New Roman" w:cs="Times New Roman"/>
          <w:sz w:val="28"/>
          <w:szCs w:val="28"/>
        </w:rPr>
        <w:t xml:space="preserve"> 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464C5">
        <w:rPr>
          <w:rFonts w:ascii="Times New Roman" w:hAnsi="Times New Roman" w:cs="Times New Roman"/>
          <w:sz w:val="28"/>
          <w:szCs w:val="28"/>
        </w:rPr>
        <w:t>и</w:t>
      </w:r>
      <w:r w:rsidRPr="00E9598D">
        <w:rPr>
          <w:rFonts w:ascii="Times New Roman" w:hAnsi="Times New Roman" w:cs="Times New Roman"/>
          <w:sz w:val="28"/>
          <w:szCs w:val="28"/>
        </w:rPr>
        <w:t xml:space="preserve"> «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Pr="00E9598D">
        <w:rPr>
          <w:rFonts w:ascii="Times New Roman" w:hAnsi="Times New Roman" w:cs="Times New Roman"/>
          <w:sz w:val="28"/>
          <w:szCs w:val="28"/>
        </w:rPr>
        <w:t>», раздела «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Song</w:t>
      </w:r>
      <w:r w:rsidRPr="00E9598D">
        <w:rPr>
          <w:rFonts w:ascii="Times New Roman" w:hAnsi="Times New Roman" w:cs="Times New Roman"/>
          <w:sz w:val="28"/>
          <w:szCs w:val="28"/>
        </w:rPr>
        <w:t>».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464C5">
        <w:rPr>
          <w:rFonts w:ascii="Times New Roman" w:hAnsi="Times New Roman" w:cs="Times New Roman"/>
          <w:sz w:val="28"/>
          <w:szCs w:val="28"/>
        </w:rPr>
        <w:t>прохождения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нового материала в игровой </w:t>
      </w:r>
      <w:r w:rsidRPr="00DC6C3D">
        <w:rPr>
          <w:rFonts w:ascii="Times New Roman" w:hAnsi="Times New Roman" w:cs="Times New Roman"/>
          <w:sz w:val="28"/>
          <w:szCs w:val="28"/>
        </w:rPr>
        <w:t>форме</w:t>
      </w:r>
      <w:r w:rsidR="001464C5">
        <w:rPr>
          <w:rFonts w:ascii="Times New Roman" w:hAnsi="Times New Roman" w:cs="Times New Roman"/>
          <w:sz w:val="28"/>
          <w:szCs w:val="28"/>
        </w:rPr>
        <w:t>, так же</w:t>
      </w:r>
      <w:r w:rsidRPr="00DC6C3D">
        <w:rPr>
          <w:rFonts w:ascii="Times New Roman" w:hAnsi="Times New Roman" w:cs="Times New Roman"/>
          <w:sz w:val="28"/>
          <w:szCs w:val="28"/>
        </w:rPr>
        <w:t xml:space="preserve"> </w:t>
      </w:r>
      <w:r w:rsidR="001464C5">
        <w:rPr>
          <w:rFonts w:ascii="Times New Roman" w:hAnsi="Times New Roman" w:cs="Times New Roman"/>
          <w:sz w:val="28"/>
          <w:szCs w:val="28"/>
        </w:rPr>
        <w:t>прошло</w:t>
      </w:r>
      <w:r w:rsidRPr="00E9598D">
        <w:rPr>
          <w:rFonts w:ascii="Times New Roman" w:hAnsi="Times New Roman" w:cs="Times New Roman"/>
          <w:sz w:val="28"/>
          <w:szCs w:val="28"/>
        </w:rPr>
        <w:t xml:space="preserve"> повторение алфавита.</w:t>
      </w:r>
      <w:r w:rsidR="0004377C" w:rsidRPr="0004377C">
        <w:rPr>
          <w:rFonts w:ascii="Times New Roman" w:hAnsi="Times New Roman" w:cs="Times New Roman"/>
          <w:i/>
          <w:sz w:val="28"/>
          <w:szCs w:val="28"/>
        </w:rPr>
        <w:t xml:space="preserve"> Что то времена как лягушки прыгают: то </w:t>
      </w:r>
      <w:r w:rsidR="001464C5">
        <w:rPr>
          <w:rFonts w:ascii="Times New Roman" w:hAnsi="Times New Roman" w:cs="Times New Roman"/>
          <w:i/>
          <w:sz w:val="28"/>
          <w:szCs w:val="28"/>
        </w:rPr>
        <w:t>делают</w:t>
      </w:r>
      <w:r w:rsidR="0004377C" w:rsidRPr="0004377C">
        <w:rPr>
          <w:rFonts w:ascii="Times New Roman" w:hAnsi="Times New Roman" w:cs="Times New Roman"/>
          <w:i/>
          <w:sz w:val="28"/>
          <w:szCs w:val="28"/>
        </w:rPr>
        <w:t xml:space="preserve">, то </w:t>
      </w:r>
      <w:r w:rsidR="001464C5">
        <w:rPr>
          <w:rFonts w:ascii="Times New Roman" w:hAnsi="Times New Roman" w:cs="Times New Roman"/>
          <w:i/>
          <w:sz w:val="28"/>
          <w:szCs w:val="28"/>
        </w:rPr>
        <w:t>сделано</w:t>
      </w:r>
      <w:r w:rsidR="0004377C" w:rsidRPr="0004377C">
        <w:rPr>
          <w:rFonts w:ascii="Times New Roman" w:hAnsi="Times New Roman" w:cs="Times New Roman"/>
          <w:i/>
          <w:sz w:val="28"/>
          <w:szCs w:val="28"/>
        </w:rPr>
        <w:t>…..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464C5">
        <w:rPr>
          <w:rFonts w:ascii="Times New Roman" w:hAnsi="Times New Roman" w:cs="Times New Roman"/>
          <w:sz w:val="28"/>
          <w:szCs w:val="28"/>
        </w:rPr>
        <w:t>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нашей </w:t>
      </w:r>
      <w:r w:rsidR="00EE7349">
        <w:rPr>
          <w:rFonts w:ascii="Times New Roman" w:hAnsi="Times New Roman" w:cs="Times New Roman"/>
          <w:sz w:val="28"/>
          <w:szCs w:val="28"/>
        </w:rPr>
        <w:t>стране игрушек есть обычная школа, как у нас, а не только музыкальная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EE7349">
        <w:rPr>
          <w:rFonts w:ascii="Times New Roman" w:hAnsi="Times New Roman" w:cs="Times New Roman"/>
          <w:sz w:val="28"/>
          <w:szCs w:val="28"/>
        </w:rPr>
        <w:t>В обычной школе они учат алфавит и буквы. Хотите посмотреть, как проходят их уроки?</w:t>
      </w:r>
      <w:r w:rsidRPr="00E9598D">
        <w:rPr>
          <w:rFonts w:ascii="Times New Roman" w:hAnsi="Times New Roman" w:cs="Times New Roman"/>
          <w:sz w:val="28"/>
          <w:szCs w:val="28"/>
        </w:rPr>
        <w:t xml:space="preserve">» </w:t>
      </w:r>
      <w:r w:rsidR="00EE7349">
        <w:rPr>
          <w:rFonts w:ascii="Times New Roman" w:hAnsi="Times New Roman" w:cs="Times New Roman"/>
          <w:sz w:val="28"/>
          <w:szCs w:val="28"/>
        </w:rPr>
        <w:t>Ученики выполнили следующие задания: соединение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EE7349">
        <w:rPr>
          <w:rFonts w:ascii="Times New Roman" w:hAnsi="Times New Roman" w:cs="Times New Roman"/>
          <w:sz w:val="28"/>
          <w:szCs w:val="28"/>
        </w:rPr>
        <w:t>заглавных</w:t>
      </w:r>
      <w:r w:rsidRPr="00E9598D">
        <w:rPr>
          <w:rFonts w:ascii="Times New Roman" w:hAnsi="Times New Roman" w:cs="Times New Roman"/>
          <w:sz w:val="28"/>
          <w:szCs w:val="28"/>
        </w:rPr>
        <w:t xml:space="preserve"> и </w:t>
      </w:r>
      <w:r w:rsidR="00EE7349">
        <w:rPr>
          <w:rFonts w:ascii="Times New Roman" w:hAnsi="Times New Roman" w:cs="Times New Roman"/>
          <w:sz w:val="28"/>
          <w:szCs w:val="28"/>
        </w:rPr>
        <w:t>строчных букв</w:t>
      </w:r>
      <w:r w:rsidRPr="00E9598D">
        <w:rPr>
          <w:rFonts w:ascii="Times New Roman" w:hAnsi="Times New Roman" w:cs="Times New Roman"/>
          <w:sz w:val="28"/>
          <w:szCs w:val="28"/>
        </w:rPr>
        <w:t xml:space="preserve">; </w:t>
      </w:r>
      <w:r w:rsidR="00EE7349">
        <w:rPr>
          <w:rFonts w:ascii="Times New Roman" w:hAnsi="Times New Roman" w:cs="Times New Roman"/>
          <w:sz w:val="28"/>
          <w:szCs w:val="28"/>
        </w:rPr>
        <w:t>перемещение букв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в алфавитном порядке; </w:t>
      </w:r>
      <w:r w:rsidR="001464C5">
        <w:rPr>
          <w:rFonts w:ascii="Times New Roman" w:hAnsi="Times New Roman" w:cs="Times New Roman"/>
          <w:sz w:val="28"/>
          <w:szCs w:val="28"/>
        </w:rPr>
        <w:t>до</w:t>
      </w:r>
      <w:r w:rsidR="00EE7349">
        <w:rPr>
          <w:rFonts w:ascii="Times New Roman" w:hAnsi="Times New Roman" w:cs="Times New Roman"/>
          <w:sz w:val="28"/>
          <w:szCs w:val="28"/>
        </w:rPr>
        <w:t>полнение недостающих букв</w:t>
      </w:r>
      <w:r w:rsidR="006B70B0">
        <w:rPr>
          <w:rFonts w:ascii="Times New Roman" w:hAnsi="Times New Roman" w:cs="Times New Roman"/>
          <w:sz w:val="28"/>
          <w:szCs w:val="28"/>
        </w:rPr>
        <w:t xml:space="preserve"> в алфавите; обвести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1464C5">
        <w:rPr>
          <w:rFonts w:ascii="Times New Roman" w:hAnsi="Times New Roman" w:cs="Times New Roman"/>
          <w:sz w:val="28"/>
          <w:szCs w:val="28"/>
        </w:rPr>
        <w:t>за</w:t>
      </w:r>
      <w:r w:rsidRPr="00E9598D">
        <w:rPr>
          <w:rFonts w:ascii="Times New Roman" w:hAnsi="Times New Roman" w:cs="Times New Roman"/>
          <w:sz w:val="28"/>
          <w:szCs w:val="28"/>
        </w:rPr>
        <w:t>главные буквы.</w:t>
      </w:r>
    </w:p>
    <w:p w:rsidR="006B70B0" w:rsidRDefault="006B70B0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Дальше мы закрепили изученный материал.</w:t>
      </w:r>
    </w:p>
    <w:p w:rsidR="00E9598D" w:rsidRPr="00E9598D" w:rsidRDefault="006B70B0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>«</w:t>
      </w:r>
      <w:r w:rsidR="001464C5">
        <w:rPr>
          <w:rFonts w:ascii="Times New Roman" w:hAnsi="Times New Roman" w:cs="Times New Roman"/>
          <w:sz w:val="28"/>
          <w:szCs w:val="28"/>
        </w:rPr>
        <w:t>Т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еперь я хочу </w:t>
      </w:r>
      <w:r w:rsidR="001464C5">
        <w:rPr>
          <w:rFonts w:ascii="Times New Roman" w:hAnsi="Times New Roman" w:cs="Times New Roman"/>
          <w:sz w:val="28"/>
          <w:szCs w:val="28"/>
        </w:rPr>
        <w:t>посмотреть</w:t>
      </w:r>
      <w:r w:rsidR="005D7427">
        <w:rPr>
          <w:rFonts w:ascii="Times New Roman" w:hAnsi="Times New Roman" w:cs="Times New Roman"/>
          <w:sz w:val="28"/>
          <w:szCs w:val="28"/>
        </w:rPr>
        <w:t>,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какие слова </w:t>
      </w:r>
      <w:r w:rsidR="001464C5">
        <w:rPr>
          <w:rFonts w:ascii="Times New Roman" w:hAnsi="Times New Roman" w:cs="Times New Roman"/>
          <w:sz w:val="28"/>
          <w:szCs w:val="28"/>
        </w:rPr>
        <w:t>запомнили вы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1464C5">
        <w:rPr>
          <w:rFonts w:ascii="Times New Roman" w:hAnsi="Times New Roman" w:cs="Times New Roman"/>
          <w:sz w:val="28"/>
          <w:szCs w:val="28"/>
        </w:rPr>
        <w:t>На ваших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партах лежат листочки. Пожалуйста</w:t>
      </w:r>
      <w:r w:rsidR="005D7427">
        <w:rPr>
          <w:rFonts w:ascii="Times New Roman" w:hAnsi="Times New Roman" w:cs="Times New Roman"/>
          <w:sz w:val="28"/>
          <w:szCs w:val="28"/>
        </w:rPr>
        <w:t>,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напишите</w:t>
      </w:r>
      <w:r w:rsidR="001464C5">
        <w:rPr>
          <w:rFonts w:ascii="Times New Roman" w:hAnsi="Times New Roman" w:cs="Times New Roman"/>
          <w:sz w:val="28"/>
          <w:szCs w:val="28"/>
        </w:rPr>
        <w:t xml:space="preserve"> в них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сво</w:t>
      </w:r>
      <w:r w:rsidR="001464C5">
        <w:rPr>
          <w:rFonts w:ascii="Times New Roman" w:hAnsi="Times New Roman" w:cs="Times New Roman"/>
          <w:sz w:val="28"/>
          <w:szCs w:val="28"/>
        </w:rPr>
        <w:t>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1464C5">
        <w:rPr>
          <w:rFonts w:ascii="Times New Roman" w:hAnsi="Times New Roman" w:cs="Times New Roman"/>
          <w:sz w:val="28"/>
          <w:szCs w:val="28"/>
        </w:rPr>
        <w:t>имя и фамилию 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выполните </w:t>
      </w:r>
      <w:r w:rsidR="001464C5">
        <w:rPr>
          <w:rFonts w:ascii="Times New Roman" w:hAnsi="Times New Roman" w:cs="Times New Roman"/>
          <w:sz w:val="28"/>
          <w:szCs w:val="28"/>
        </w:rPr>
        <w:t>упражнения</w:t>
      </w:r>
      <w:r w:rsidR="00F83CCB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1 и 2. В первом </w:t>
      </w:r>
      <w:r w:rsidR="001464C5">
        <w:rPr>
          <w:rFonts w:ascii="Times New Roman" w:hAnsi="Times New Roman" w:cs="Times New Roman"/>
          <w:sz w:val="28"/>
          <w:szCs w:val="28"/>
        </w:rPr>
        <w:t>упражнении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соедините слова </w:t>
      </w:r>
      <w:r w:rsidR="001464C5">
        <w:rPr>
          <w:rFonts w:ascii="Times New Roman" w:hAnsi="Times New Roman" w:cs="Times New Roman"/>
          <w:sz w:val="28"/>
          <w:szCs w:val="28"/>
        </w:rPr>
        <w:t>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изображения игрушек.</w:t>
      </w:r>
      <w:r w:rsidR="00F83CCB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8B282A">
        <w:rPr>
          <w:rFonts w:ascii="Times New Roman" w:hAnsi="Times New Roman" w:cs="Times New Roman"/>
          <w:sz w:val="28"/>
          <w:szCs w:val="28"/>
        </w:rPr>
        <w:t>упражнении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8B282A">
        <w:rPr>
          <w:rFonts w:ascii="Times New Roman" w:hAnsi="Times New Roman" w:cs="Times New Roman"/>
          <w:sz w:val="28"/>
          <w:szCs w:val="28"/>
        </w:rPr>
        <w:t>определите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названия игрушек </w:t>
      </w:r>
      <w:r w:rsidR="008B282A">
        <w:rPr>
          <w:rFonts w:ascii="Times New Roman" w:hAnsi="Times New Roman" w:cs="Times New Roman"/>
          <w:sz w:val="28"/>
          <w:szCs w:val="28"/>
        </w:rPr>
        <w:t>в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перепутанных букв</w:t>
      </w:r>
      <w:r w:rsidR="008B282A">
        <w:rPr>
          <w:rFonts w:ascii="Times New Roman" w:hAnsi="Times New Roman" w:cs="Times New Roman"/>
          <w:sz w:val="28"/>
          <w:szCs w:val="28"/>
        </w:rPr>
        <w:t>ах</w:t>
      </w:r>
      <w:r w:rsidR="00E9598D" w:rsidRPr="00E9598D">
        <w:rPr>
          <w:rFonts w:ascii="Times New Roman" w:hAnsi="Times New Roman" w:cs="Times New Roman"/>
          <w:sz w:val="28"/>
          <w:szCs w:val="28"/>
        </w:rPr>
        <w:t>.»</w:t>
      </w:r>
    </w:p>
    <w:p w:rsidR="00C45AA5" w:rsidRDefault="00E9598D" w:rsidP="00C45A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В конце </w:t>
      </w:r>
      <w:r w:rsidR="008B282A">
        <w:rPr>
          <w:sz w:val="28"/>
          <w:szCs w:val="28"/>
        </w:rPr>
        <w:t>занятия мы</w:t>
      </w:r>
      <w:r w:rsidRPr="00E9598D">
        <w:rPr>
          <w:sz w:val="28"/>
          <w:szCs w:val="28"/>
        </w:rPr>
        <w:t xml:space="preserve"> подве</w:t>
      </w:r>
      <w:r w:rsidR="008B282A">
        <w:rPr>
          <w:sz w:val="28"/>
          <w:szCs w:val="28"/>
        </w:rPr>
        <w:t>ли</w:t>
      </w:r>
      <w:r w:rsidRPr="00E9598D">
        <w:rPr>
          <w:sz w:val="28"/>
          <w:szCs w:val="28"/>
        </w:rPr>
        <w:t xml:space="preserve"> итоги и выстав</w:t>
      </w:r>
      <w:r w:rsidR="008B282A">
        <w:rPr>
          <w:sz w:val="28"/>
          <w:szCs w:val="28"/>
        </w:rPr>
        <w:t>или</w:t>
      </w:r>
      <w:r w:rsidRPr="00E9598D">
        <w:rPr>
          <w:sz w:val="28"/>
          <w:szCs w:val="28"/>
        </w:rPr>
        <w:t xml:space="preserve"> оценки.</w:t>
      </w:r>
      <w:r w:rsidR="00476033">
        <w:rPr>
          <w:sz w:val="28"/>
          <w:szCs w:val="28"/>
        </w:rPr>
        <w:t xml:space="preserve"> </w:t>
      </w:r>
    </w:p>
    <w:p w:rsidR="00C45AA5" w:rsidRDefault="00C45AA5" w:rsidP="00C45AA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</w:t>
      </w:r>
      <w:r w:rsidR="008B282A">
        <w:rPr>
          <w:sz w:val="28"/>
          <w:szCs w:val="28"/>
        </w:rPr>
        <w:t>проведения занятия мы</w:t>
      </w:r>
      <w:r>
        <w:rPr>
          <w:sz w:val="28"/>
          <w:szCs w:val="28"/>
        </w:rPr>
        <w:t xml:space="preserve"> наблюдал</w:t>
      </w:r>
      <w:r w:rsidR="008B282A">
        <w:rPr>
          <w:sz w:val="28"/>
          <w:szCs w:val="28"/>
        </w:rPr>
        <w:t>и</w:t>
      </w:r>
      <w:r>
        <w:rPr>
          <w:sz w:val="28"/>
          <w:szCs w:val="28"/>
        </w:rPr>
        <w:t xml:space="preserve"> положительн</w:t>
      </w:r>
      <w:r w:rsidR="008B282A">
        <w:rPr>
          <w:sz w:val="28"/>
          <w:szCs w:val="28"/>
        </w:rPr>
        <w:t>ую</w:t>
      </w:r>
      <w:r>
        <w:rPr>
          <w:sz w:val="28"/>
          <w:szCs w:val="28"/>
        </w:rPr>
        <w:t xml:space="preserve"> атмосфер</w:t>
      </w:r>
      <w:r w:rsidR="008B282A">
        <w:rPr>
          <w:sz w:val="28"/>
          <w:szCs w:val="28"/>
        </w:rPr>
        <w:t>у</w:t>
      </w:r>
      <w:r>
        <w:rPr>
          <w:sz w:val="28"/>
          <w:szCs w:val="28"/>
        </w:rPr>
        <w:t>, ученик</w:t>
      </w:r>
      <w:r w:rsidR="008B282A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8B282A">
        <w:rPr>
          <w:sz w:val="28"/>
          <w:szCs w:val="28"/>
        </w:rPr>
        <w:t>нравилась</w:t>
      </w:r>
      <w:r>
        <w:rPr>
          <w:sz w:val="28"/>
          <w:szCs w:val="28"/>
        </w:rPr>
        <w:t xml:space="preserve"> возможность использова</w:t>
      </w:r>
      <w:r w:rsidR="008B282A">
        <w:rPr>
          <w:sz w:val="28"/>
          <w:szCs w:val="28"/>
        </w:rPr>
        <w:t>ть</w:t>
      </w:r>
      <w:r>
        <w:rPr>
          <w:sz w:val="28"/>
          <w:szCs w:val="28"/>
        </w:rPr>
        <w:t xml:space="preserve"> с</w:t>
      </w:r>
      <w:r w:rsidR="0034462A">
        <w:rPr>
          <w:sz w:val="28"/>
          <w:szCs w:val="28"/>
        </w:rPr>
        <w:t>вои мобильны</w:t>
      </w:r>
      <w:r w:rsidR="008B282A">
        <w:rPr>
          <w:sz w:val="28"/>
          <w:szCs w:val="28"/>
        </w:rPr>
        <w:t>е</w:t>
      </w:r>
      <w:r w:rsidR="0034462A">
        <w:rPr>
          <w:sz w:val="28"/>
          <w:szCs w:val="28"/>
        </w:rPr>
        <w:t xml:space="preserve"> устройств</w:t>
      </w:r>
      <w:r w:rsidR="008B282A">
        <w:rPr>
          <w:sz w:val="28"/>
          <w:szCs w:val="28"/>
        </w:rPr>
        <w:t>а</w:t>
      </w:r>
      <w:r w:rsidR="0034462A">
        <w:rPr>
          <w:sz w:val="28"/>
          <w:szCs w:val="28"/>
        </w:rPr>
        <w:t xml:space="preserve"> </w:t>
      </w:r>
      <w:r w:rsidR="008B282A">
        <w:rPr>
          <w:sz w:val="28"/>
          <w:szCs w:val="28"/>
        </w:rPr>
        <w:t>и выполнять с ними задания при</w:t>
      </w:r>
      <w:r w:rsidR="0034462A">
        <w:rPr>
          <w:sz w:val="28"/>
          <w:szCs w:val="28"/>
        </w:rPr>
        <w:t xml:space="preserve"> обучени</w:t>
      </w:r>
      <w:r w:rsidR="008B282A">
        <w:rPr>
          <w:sz w:val="28"/>
          <w:szCs w:val="28"/>
        </w:rPr>
        <w:t>и.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9598D">
        <w:rPr>
          <w:sz w:val="28"/>
          <w:szCs w:val="28"/>
        </w:rPr>
        <w:t xml:space="preserve">В экспериментальной </w:t>
      </w:r>
      <w:r w:rsidR="008B282A">
        <w:rPr>
          <w:sz w:val="28"/>
          <w:szCs w:val="28"/>
        </w:rPr>
        <w:t>классе</w:t>
      </w:r>
      <w:r w:rsidRPr="00E9598D">
        <w:rPr>
          <w:sz w:val="28"/>
          <w:szCs w:val="28"/>
        </w:rPr>
        <w:t xml:space="preserve"> среднего звена проведен урок</w:t>
      </w:r>
      <w:r w:rsidR="00F83CCB">
        <w:rPr>
          <w:sz w:val="28"/>
          <w:szCs w:val="28"/>
        </w:rPr>
        <w:t xml:space="preserve"> 5 «А» класс</w:t>
      </w:r>
      <w:r w:rsidR="008B282A">
        <w:rPr>
          <w:sz w:val="28"/>
          <w:szCs w:val="28"/>
        </w:rPr>
        <w:t>а</w:t>
      </w:r>
      <w:r w:rsidRPr="00E9598D">
        <w:rPr>
          <w:sz w:val="28"/>
          <w:szCs w:val="28"/>
        </w:rPr>
        <w:t xml:space="preserve"> по </w:t>
      </w:r>
      <w:r w:rsidRPr="00E9598D">
        <w:rPr>
          <w:bCs/>
          <w:sz w:val="28"/>
          <w:szCs w:val="28"/>
        </w:rPr>
        <w:t xml:space="preserve">теме: “Food”. </w:t>
      </w:r>
      <w:r w:rsidR="00F83CCB">
        <w:rPr>
          <w:bCs/>
          <w:sz w:val="28"/>
          <w:szCs w:val="28"/>
        </w:rPr>
        <w:t xml:space="preserve">На уроке </w:t>
      </w:r>
      <w:r w:rsidR="008B282A">
        <w:rPr>
          <w:bCs/>
          <w:sz w:val="28"/>
          <w:szCs w:val="28"/>
        </w:rPr>
        <w:t>применялось</w:t>
      </w:r>
      <w:r w:rsidR="00F83CCB">
        <w:rPr>
          <w:bCs/>
          <w:sz w:val="28"/>
          <w:szCs w:val="28"/>
        </w:rPr>
        <w:t xml:space="preserve"> мобильное приложение «</w:t>
      </w:r>
      <w:r w:rsidR="00F83CCB">
        <w:rPr>
          <w:bCs/>
          <w:sz w:val="28"/>
          <w:szCs w:val="28"/>
          <w:lang w:val="en-US"/>
        </w:rPr>
        <w:t>English</w:t>
      </w:r>
      <w:r w:rsidR="00F83CCB" w:rsidRPr="00F83CCB">
        <w:rPr>
          <w:bCs/>
          <w:sz w:val="28"/>
          <w:szCs w:val="28"/>
        </w:rPr>
        <w:t xml:space="preserve"> </w:t>
      </w:r>
      <w:r w:rsidR="00F83CCB">
        <w:rPr>
          <w:bCs/>
          <w:sz w:val="28"/>
          <w:szCs w:val="28"/>
        </w:rPr>
        <w:t>легко!»</w:t>
      </w:r>
      <w:r w:rsidR="0050350B">
        <w:rPr>
          <w:bCs/>
          <w:sz w:val="28"/>
          <w:szCs w:val="28"/>
        </w:rPr>
        <w:t xml:space="preserve">. В </w:t>
      </w:r>
      <w:r w:rsidR="008B282A">
        <w:rPr>
          <w:bCs/>
          <w:sz w:val="28"/>
          <w:szCs w:val="28"/>
        </w:rPr>
        <w:t>данном</w:t>
      </w:r>
      <w:r w:rsidR="0050350B">
        <w:rPr>
          <w:bCs/>
          <w:sz w:val="28"/>
          <w:szCs w:val="28"/>
        </w:rPr>
        <w:t xml:space="preserve"> приложении тема «</w:t>
      </w:r>
      <w:r w:rsidR="0050350B">
        <w:rPr>
          <w:bCs/>
          <w:sz w:val="28"/>
          <w:szCs w:val="28"/>
          <w:lang w:val="en-US"/>
        </w:rPr>
        <w:t>Food</w:t>
      </w:r>
      <w:r w:rsidR="0050350B">
        <w:rPr>
          <w:bCs/>
          <w:sz w:val="28"/>
          <w:szCs w:val="28"/>
        </w:rPr>
        <w:t xml:space="preserve">» </w:t>
      </w:r>
      <w:r w:rsidR="008B282A">
        <w:rPr>
          <w:bCs/>
          <w:sz w:val="28"/>
          <w:szCs w:val="28"/>
        </w:rPr>
        <w:t>выполнена</w:t>
      </w:r>
      <w:r w:rsidR="0050350B">
        <w:rPr>
          <w:bCs/>
          <w:sz w:val="28"/>
          <w:szCs w:val="28"/>
        </w:rPr>
        <w:t xml:space="preserve"> в виде аудио и видео курса, поэтому мобильное </w:t>
      </w:r>
      <w:r w:rsidR="00CD44B7">
        <w:rPr>
          <w:bCs/>
          <w:sz w:val="28"/>
          <w:szCs w:val="28"/>
        </w:rPr>
        <w:t>устройство</w:t>
      </w:r>
      <w:r w:rsidR="0050350B">
        <w:rPr>
          <w:bCs/>
          <w:sz w:val="28"/>
          <w:szCs w:val="28"/>
        </w:rPr>
        <w:t xml:space="preserve"> </w:t>
      </w:r>
      <w:r w:rsidR="00CD44B7">
        <w:rPr>
          <w:bCs/>
          <w:color w:val="000000" w:themeColor="text1"/>
          <w:sz w:val="28"/>
          <w:szCs w:val="28"/>
        </w:rPr>
        <w:t>хорошо</w:t>
      </w:r>
      <w:r w:rsidR="0050350B" w:rsidRPr="00DC6C3D">
        <w:rPr>
          <w:bCs/>
          <w:sz w:val="28"/>
          <w:szCs w:val="28"/>
        </w:rPr>
        <w:t xml:space="preserve"> </w:t>
      </w:r>
      <w:r w:rsidR="0004377C" w:rsidRPr="00DC6C3D">
        <w:rPr>
          <w:bCs/>
          <w:sz w:val="28"/>
          <w:szCs w:val="28"/>
        </w:rPr>
        <w:t>вписалось</w:t>
      </w:r>
      <w:r w:rsidR="0050350B">
        <w:rPr>
          <w:bCs/>
          <w:sz w:val="28"/>
          <w:szCs w:val="28"/>
        </w:rPr>
        <w:t xml:space="preserve"> в </w:t>
      </w:r>
      <w:r w:rsidR="00CD44B7">
        <w:rPr>
          <w:bCs/>
          <w:sz w:val="28"/>
          <w:szCs w:val="28"/>
        </w:rPr>
        <w:t>тему</w:t>
      </w:r>
      <w:r w:rsidR="0050350B">
        <w:rPr>
          <w:bCs/>
          <w:sz w:val="28"/>
          <w:szCs w:val="28"/>
        </w:rPr>
        <w:t xml:space="preserve"> обучения на </w:t>
      </w:r>
      <w:r w:rsidR="00CD44B7">
        <w:rPr>
          <w:bCs/>
          <w:sz w:val="28"/>
          <w:szCs w:val="28"/>
        </w:rPr>
        <w:t>данном</w:t>
      </w:r>
      <w:r w:rsidR="0050350B">
        <w:rPr>
          <w:bCs/>
          <w:sz w:val="28"/>
          <w:szCs w:val="28"/>
        </w:rPr>
        <w:t xml:space="preserve"> уроке. </w:t>
      </w:r>
      <w:r w:rsidRPr="00E9598D">
        <w:rPr>
          <w:bCs/>
          <w:sz w:val="28"/>
          <w:szCs w:val="28"/>
        </w:rPr>
        <w:t>Целью</w:t>
      </w:r>
      <w:r w:rsidR="00CD44B7">
        <w:rPr>
          <w:bCs/>
          <w:sz w:val="28"/>
          <w:szCs w:val="28"/>
        </w:rPr>
        <w:t xml:space="preserve"> данного</w:t>
      </w:r>
      <w:r w:rsidRPr="00E9598D">
        <w:rPr>
          <w:bCs/>
          <w:sz w:val="28"/>
          <w:szCs w:val="28"/>
        </w:rPr>
        <w:t xml:space="preserve"> урока был</w:t>
      </w:r>
      <w:r w:rsidR="00CD44B7">
        <w:rPr>
          <w:bCs/>
          <w:sz w:val="28"/>
          <w:szCs w:val="28"/>
        </w:rPr>
        <w:t>а</w:t>
      </w:r>
      <w:r w:rsidRPr="00E9598D">
        <w:rPr>
          <w:bCs/>
          <w:sz w:val="28"/>
          <w:szCs w:val="28"/>
        </w:rPr>
        <w:t xml:space="preserve"> </w:t>
      </w:r>
      <w:r w:rsidR="00CD44B7">
        <w:rPr>
          <w:bCs/>
          <w:sz w:val="28"/>
          <w:szCs w:val="28"/>
        </w:rPr>
        <w:t>систематизация</w:t>
      </w:r>
      <w:r w:rsidRPr="00E9598D">
        <w:rPr>
          <w:bCs/>
          <w:sz w:val="28"/>
          <w:szCs w:val="28"/>
        </w:rPr>
        <w:t xml:space="preserve"> и </w:t>
      </w:r>
      <w:r w:rsidR="00CD44B7">
        <w:rPr>
          <w:bCs/>
          <w:sz w:val="28"/>
          <w:szCs w:val="28"/>
        </w:rPr>
        <w:t>обобщение</w:t>
      </w:r>
      <w:r w:rsidRPr="00E9598D">
        <w:rPr>
          <w:bCs/>
          <w:sz w:val="28"/>
          <w:szCs w:val="28"/>
        </w:rPr>
        <w:t xml:space="preserve"> знания </w:t>
      </w:r>
      <w:r w:rsidR="00CD44B7">
        <w:rPr>
          <w:bCs/>
          <w:sz w:val="28"/>
          <w:szCs w:val="28"/>
        </w:rPr>
        <w:t>учеников</w:t>
      </w:r>
      <w:r w:rsidRPr="00E9598D">
        <w:rPr>
          <w:bCs/>
          <w:sz w:val="28"/>
          <w:szCs w:val="28"/>
        </w:rPr>
        <w:t xml:space="preserve"> по теме "Food”, закрепление навыков </w:t>
      </w:r>
      <w:r w:rsidR="00CD44B7">
        <w:rPr>
          <w:bCs/>
          <w:sz w:val="28"/>
          <w:szCs w:val="28"/>
        </w:rPr>
        <w:t>ведения монологов и диалогов</w:t>
      </w:r>
      <w:r w:rsidRPr="00E9598D">
        <w:rPr>
          <w:bCs/>
          <w:sz w:val="28"/>
          <w:szCs w:val="28"/>
        </w:rPr>
        <w:t xml:space="preserve">, </w:t>
      </w:r>
      <w:r w:rsidR="00CD44B7">
        <w:rPr>
          <w:bCs/>
          <w:sz w:val="28"/>
          <w:szCs w:val="28"/>
        </w:rPr>
        <w:t>чтения и аудирования</w:t>
      </w:r>
      <w:r w:rsidRPr="00E9598D">
        <w:rPr>
          <w:bCs/>
          <w:sz w:val="28"/>
          <w:szCs w:val="28"/>
        </w:rPr>
        <w:t>.</w:t>
      </w:r>
    </w:p>
    <w:p w:rsidR="00E9598D" w:rsidRPr="005F6ADC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</w:rPr>
        <w:t>Оформление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</w:rPr>
        <w:t>доски</w:t>
      </w:r>
      <w:r w:rsidRPr="00191AB4">
        <w:rPr>
          <w:bCs/>
          <w:sz w:val="28"/>
          <w:szCs w:val="28"/>
          <w:lang w:val="en-US"/>
        </w:rPr>
        <w:t>: «</w:t>
      </w:r>
      <w:r w:rsidRPr="00E9598D">
        <w:rPr>
          <w:bCs/>
          <w:sz w:val="28"/>
          <w:szCs w:val="28"/>
          <w:lang w:val="en-US"/>
        </w:rPr>
        <w:t>An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apple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a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day</w:t>
      </w:r>
      <w:r w:rsidR="0004377C" w:rsidRPr="0004377C">
        <w:rPr>
          <w:bCs/>
          <w:sz w:val="28"/>
          <w:szCs w:val="28"/>
          <w:lang w:val="en-US"/>
        </w:rPr>
        <w:t xml:space="preserve"> </w:t>
      </w:r>
      <w:r w:rsidR="0004377C">
        <w:rPr>
          <w:bCs/>
          <w:sz w:val="28"/>
          <w:szCs w:val="28"/>
          <w:lang w:val="en-US"/>
        </w:rPr>
        <w:t>keeps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the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doctor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away</w:t>
      </w:r>
      <w:r w:rsidRPr="00191AB4">
        <w:rPr>
          <w:bCs/>
          <w:sz w:val="28"/>
          <w:szCs w:val="28"/>
          <w:lang w:val="en-US"/>
        </w:rPr>
        <w:t xml:space="preserve">. </w:t>
      </w:r>
      <w:r w:rsidRPr="00E9598D">
        <w:rPr>
          <w:bCs/>
          <w:sz w:val="28"/>
          <w:szCs w:val="28"/>
          <w:lang w:val="en-US"/>
        </w:rPr>
        <w:t>Don</w:t>
      </w:r>
      <w:r w:rsidRPr="00191AB4">
        <w:rPr>
          <w:bCs/>
          <w:sz w:val="28"/>
          <w:szCs w:val="28"/>
          <w:lang w:val="en-US"/>
        </w:rPr>
        <w:t>’</w:t>
      </w:r>
      <w:r w:rsidRPr="00E9598D">
        <w:rPr>
          <w:bCs/>
          <w:sz w:val="28"/>
          <w:szCs w:val="28"/>
          <w:lang w:val="en-US"/>
        </w:rPr>
        <w:t>t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live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to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eat</w:t>
      </w:r>
      <w:r w:rsidRPr="00191AB4">
        <w:rPr>
          <w:bCs/>
          <w:sz w:val="28"/>
          <w:szCs w:val="28"/>
          <w:lang w:val="en-US"/>
        </w:rPr>
        <w:t xml:space="preserve">, </w:t>
      </w:r>
      <w:r w:rsidRPr="00E9598D">
        <w:rPr>
          <w:bCs/>
          <w:sz w:val="28"/>
          <w:szCs w:val="28"/>
          <w:lang w:val="en-US"/>
        </w:rPr>
        <w:t>but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eat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to</w:t>
      </w:r>
      <w:r w:rsidRPr="00191AB4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live</w:t>
      </w:r>
      <w:r w:rsidRPr="00191AB4">
        <w:rPr>
          <w:bCs/>
          <w:sz w:val="28"/>
          <w:szCs w:val="28"/>
          <w:lang w:val="en-US"/>
        </w:rPr>
        <w:t>»</w:t>
      </w:r>
      <w:r w:rsidR="005F6ADC" w:rsidRPr="005F6ADC">
        <w:rPr>
          <w:bCs/>
          <w:sz w:val="28"/>
          <w:szCs w:val="28"/>
          <w:lang w:val="en-US"/>
        </w:rPr>
        <w:t>.</w:t>
      </w:r>
    </w:p>
    <w:p w:rsidR="00E9598D" w:rsidRPr="00E9598D" w:rsidRDefault="0050350B" w:rsidP="0050350B">
      <w:pPr>
        <w:pStyle w:val="a6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вступлении проведен</w:t>
      </w:r>
      <w:r w:rsidR="00CD44B7">
        <w:rPr>
          <w:bCs/>
          <w:sz w:val="28"/>
          <w:szCs w:val="28"/>
        </w:rPr>
        <w:t xml:space="preserve">а </w:t>
      </w:r>
      <w:r w:rsidR="00E9598D" w:rsidRPr="00E9598D">
        <w:rPr>
          <w:bCs/>
          <w:sz w:val="28"/>
          <w:szCs w:val="28"/>
        </w:rPr>
        <w:t>вступительная беседа учителя</w:t>
      </w:r>
      <w:r w:rsidR="00CD44B7">
        <w:rPr>
          <w:bCs/>
          <w:sz w:val="28"/>
          <w:szCs w:val="28"/>
        </w:rPr>
        <w:t xml:space="preserve"> с учениками</w:t>
      </w:r>
      <w:r w:rsidR="00E9598D" w:rsidRPr="00E9598D">
        <w:rPr>
          <w:bCs/>
          <w:sz w:val="28"/>
          <w:szCs w:val="28"/>
        </w:rPr>
        <w:t xml:space="preserve">, объяснение </w:t>
      </w:r>
      <w:r w:rsidR="00CD44B7">
        <w:rPr>
          <w:bCs/>
          <w:sz w:val="28"/>
          <w:szCs w:val="28"/>
        </w:rPr>
        <w:t>цели проведения</w:t>
      </w:r>
      <w:r w:rsidR="00E9598D" w:rsidRPr="00E9598D">
        <w:rPr>
          <w:bCs/>
          <w:sz w:val="28"/>
          <w:szCs w:val="28"/>
        </w:rPr>
        <w:t xml:space="preserve"> урока:</w:t>
      </w:r>
    </w:p>
    <w:p w:rsidR="00E9598D" w:rsidRPr="00E9598D" w:rsidRDefault="00E9598D" w:rsidP="00E9598D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 xml:space="preserve">What are these idioms about? 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</w:rPr>
        <w:t>Учащиеся высказывают</w:t>
      </w:r>
      <w:r w:rsidR="00CD44B7">
        <w:rPr>
          <w:bCs/>
          <w:sz w:val="28"/>
          <w:szCs w:val="28"/>
        </w:rPr>
        <w:t xml:space="preserve"> свои</w:t>
      </w:r>
      <w:r w:rsidRPr="00E9598D">
        <w:rPr>
          <w:bCs/>
          <w:sz w:val="28"/>
          <w:szCs w:val="28"/>
        </w:rPr>
        <w:t xml:space="preserve"> </w:t>
      </w:r>
      <w:r w:rsidR="00CD44B7">
        <w:rPr>
          <w:bCs/>
          <w:sz w:val="28"/>
          <w:szCs w:val="28"/>
        </w:rPr>
        <w:t>догадки</w:t>
      </w:r>
      <w:r w:rsidRPr="00E9598D">
        <w:rPr>
          <w:bCs/>
          <w:sz w:val="28"/>
          <w:szCs w:val="28"/>
        </w:rPr>
        <w:t>:</w:t>
      </w:r>
    </w:p>
    <w:p w:rsidR="00E9598D" w:rsidRPr="00E9598D" w:rsidRDefault="00E9598D" w:rsidP="00E9598D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</w:rPr>
        <w:t>food</w:t>
      </w:r>
    </w:p>
    <w:p w:rsidR="00E9598D" w:rsidRPr="00E9598D" w:rsidRDefault="00E9598D" w:rsidP="00E9598D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</w:rPr>
        <w:t>healthy food</w:t>
      </w:r>
    </w:p>
    <w:p w:rsidR="00E9598D" w:rsidRPr="00E9598D" w:rsidRDefault="00E9598D" w:rsidP="00E9598D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lastRenderedPageBreak/>
        <w:t>junk food</w:t>
      </w:r>
    </w:p>
    <w:p w:rsidR="00E9598D" w:rsidRPr="0050350B" w:rsidRDefault="00E9598D" w:rsidP="00E9598D">
      <w:pPr>
        <w:pStyle w:val="a6"/>
        <w:numPr>
          <w:ilvl w:val="0"/>
          <w:numId w:val="1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50350B">
        <w:rPr>
          <w:bCs/>
          <w:sz w:val="28"/>
          <w:szCs w:val="28"/>
          <w:lang w:val="en-US"/>
        </w:rPr>
        <w:t>Well, you are right. Today we</w:t>
      </w:r>
      <w:r w:rsidR="0004377C">
        <w:rPr>
          <w:bCs/>
          <w:sz w:val="28"/>
          <w:szCs w:val="28"/>
          <w:lang w:val="en-US"/>
        </w:rPr>
        <w:t xml:space="preserve"> are going to </w:t>
      </w:r>
      <w:r w:rsidRPr="0050350B">
        <w:rPr>
          <w:bCs/>
          <w:sz w:val="28"/>
          <w:szCs w:val="28"/>
          <w:lang w:val="en-US"/>
        </w:rPr>
        <w:t xml:space="preserve">discuss the problems of food. Our lesson is unusual. It is </w:t>
      </w:r>
      <w:r w:rsidR="0004377C">
        <w:rPr>
          <w:bCs/>
          <w:sz w:val="28"/>
          <w:szCs w:val="28"/>
          <w:lang w:val="en-US"/>
        </w:rPr>
        <w:t xml:space="preserve">a </w:t>
      </w:r>
      <w:r w:rsidRPr="0050350B">
        <w:rPr>
          <w:bCs/>
          <w:sz w:val="28"/>
          <w:szCs w:val="28"/>
          <w:lang w:val="en-US"/>
        </w:rPr>
        <w:t>business game. (</w:t>
      </w:r>
      <w:r w:rsidRPr="0050350B">
        <w:rPr>
          <w:bCs/>
          <w:sz w:val="28"/>
          <w:szCs w:val="28"/>
        </w:rPr>
        <w:t>Объяснение</w:t>
      </w:r>
      <w:r w:rsidRPr="0050350B">
        <w:rPr>
          <w:bCs/>
          <w:sz w:val="28"/>
          <w:szCs w:val="28"/>
          <w:lang w:val="en-US"/>
        </w:rPr>
        <w:t xml:space="preserve"> </w:t>
      </w:r>
      <w:r w:rsidRPr="0050350B">
        <w:rPr>
          <w:bCs/>
          <w:sz w:val="28"/>
          <w:szCs w:val="28"/>
        </w:rPr>
        <w:t>правил</w:t>
      </w:r>
      <w:r w:rsidRPr="0050350B">
        <w:rPr>
          <w:bCs/>
          <w:sz w:val="28"/>
          <w:szCs w:val="28"/>
          <w:lang w:val="en-US"/>
        </w:rPr>
        <w:t>)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 xml:space="preserve">We’ll divide </w:t>
      </w:r>
      <w:r w:rsidR="0004377C">
        <w:rPr>
          <w:bCs/>
          <w:sz w:val="28"/>
          <w:szCs w:val="28"/>
          <w:lang w:val="en-US"/>
        </w:rPr>
        <w:t xml:space="preserve">our class </w:t>
      </w:r>
      <w:r w:rsidRPr="00E9598D">
        <w:rPr>
          <w:bCs/>
          <w:sz w:val="28"/>
          <w:szCs w:val="28"/>
          <w:lang w:val="en-US"/>
        </w:rPr>
        <w:t xml:space="preserve">into three groups. 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The  1st  group will</w:t>
      </w:r>
      <w:r w:rsidR="0004377C">
        <w:rPr>
          <w:bCs/>
          <w:sz w:val="28"/>
          <w:szCs w:val="28"/>
          <w:lang w:val="en-US"/>
        </w:rPr>
        <w:t xml:space="preserve"> be for</w:t>
      </w:r>
      <w:r w:rsidRPr="00E9598D">
        <w:rPr>
          <w:bCs/>
          <w:sz w:val="28"/>
          <w:szCs w:val="28"/>
          <w:lang w:val="en-US"/>
        </w:rPr>
        <w:t xml:space="preserve">  healthy food . 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The 2nd  group are their opponents</w:t>
      </w:r>
      <w:r w:rsidR="0004377C">
        <w:rPr>
          <w:bCs/>
          <w:sz w:val="28"/>
          <w:szCs w:val="28"/>
          <w:lang w:val="en-US"/>
        </w:rPr>
        <w:t>, they</w:t>
      </w:r>
      <w:r w:rsidRPr="00E9598D">
        <w:rPr>
          <w:bCs/>
          <w:sz w:val="28"/>
          <w:szCs w:val="28"/>
          <w:lang w:val="en-US"/>
        </w:rPr>
        <w:t xml:space="preserve"> </w:t>
      </w:r>
      <w:r w:rsidR="0004377C">
        <w:rPr>
          <w:bCs/>
          <w:sz w:val="28"/>
          <w:szCs w:val="28"/>
          <w:lang w:val="en-US"/>
        </w:rPr>
        <w:t>will be for</w:t>
      </w:r>
      <w:r w:rsidRPr="00E9598D">
        <w:rPr>
          <w:bCs/>
          <w:sz w:val="28"/>
          <w:szCs w:val="28"/>
          <w:lang w:val="en-US"/>
        </w:rPr>
        <w:t xml:space="preserve">  junk food. 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 xml:space="preserve">The </w:t>
      </w:r>
      <w:r w:rsidR="0004377C" w:rsidRPr="00E9598D">
        <w:rPr>
          <w:bCs/>
          <w:sz w:val="28"/>
          <w:szCs w:val="28"/>
          <w:lang w:val="en-US"/>
        </w:rPr>
        <w:t xml:space="preserve">members </w:t>
      </w:r>
      <w:r w:rsidR="0004377C">
        <w:rPr>
          <w:bCs/>
          <w:sz w:val="28"/>
          <w:szCs w:val="28"/>
          <w:lang w:val="en-US"/>
        </w:rPr>
        <w:t xml:space="preserve">of the </w:t>
      </w:r>
      <w:r w:rsidRPr="00E9598D">
        <w:rPr>
          <w:bCs/>
          <w:sz w:val="28"/>
          <w:szCs w:val="28"/>
          <w:lang w:val="en-US"/>
        </w:rPr>
        <w:t>3rd  group</w:t>
      </w:r>
      <w:r w:rsidR="0004377C">
        <w:rPr>
          <w:bCs/>
          <w:sz w:val="28"/>
          <w:szCs w:val="28"/>
          <w:lang w:val="en-US"/>
        </w:rPr>
        <w:t xml:space="preserve"> </w:t>
      </w:r>
      <w:r w:rsidRPr="00E9598D">
        <w:rPr>
          <w:bCs/>
          <w:sz w:val="28"/>
          <w:szCs w:val="28"/>
          <w:lang w:val="en-US"/>
        </w:rPr>
        <w:t>are experts. (</w:t>
      </w:r>
      <w:r w:rsidR="0004377C">
        <w:rPr>
          <w:bCs/>
          <w:sz w:val="28"/>
          <w:szCs w:val="28"/>
          <w:lang w:val="en-US"/>
        </w:rPr>
        <w:t>Their task is to express their o</w:t>
      </w:r>
      <w:r w:rsidRPr="00E9598D">
        <w:rPr>
          <w:bCs/>
          <w:sz w:val="28"/>
          <w:szCs w:val="28"/>
          <w:lang w:val="en-US"/>
        </w:rPr>
        <w:t xml:space="preserve">pinion </w:t>
      </w:r>
      <w:r w:rsidR="0004377C">
        <w:rPr>
          <w:bCs/>
          <w:sz w:val="28"/>
          <w:szCs w:val="28"/>
          <w:lang w:val="en-US"/>
        </w:rPr>
        <w:t xml:space="preserve">of the </w:t>
      </w:r>
      <w:r w:rsidRPr="00E9598D">
        <w:rPr>
          <w:bCs/>
          <w:sz w:val="28"/>
          <w:szCs w:val="28"/>
          <w:lang w:val="en-US"/>
        </w:rPr>
        <w:t>groups’ work and sum up the</w:t>
      </w:r>
      <w:r w:rsidR="0004377C">
        <w:rPr>
          <w:bCs/>
          <w:sz w:val="28"/>
          <w:szCs w:val="28"/>
          <w:lang w:val="en-US"/>
        </w:rPr>
        <w:t xml:space="preserve"> results of the</w:t>
      </w:r>
      <w:r w:rsidRPr="00E9598D">
        <w:rPr>
          <w:bCs/>
          <w:sz w:val="28"/>
          <w:szCs w:val="28"/>
          <w:lang w:val="en-US"/>
        </w:rPr>
        <w:t xml:space="preserve"> business game).</w:t>
      </w:r>
    </w:p>
    <w:p w:rsidR="00E9598D" w:rsidRPr="0050350B" w:rsidRDefault="00CD44B7" w:rsidP="0050350B">
      <w:pPr>
        <w:pStyle w:val="a6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Большую</w:t>
      </w:r>
      <w:r w:rsidR="00E9598D" w:rsidRPr="0050350B">
        <w:rPr>
          <w:bCs/>
          <w:sz w:val="28"/>
          <w:szCs w:val="28"/>
        </w:rPr>
        <w:t xml:space="preserve"> часть</w:t>
      </w:r>
      <w:r w:rsidR="0050350B">
        <w:rPr>
          <w:bCs/>
          <w:sz w:val="28"/>
          <w:szCs w:val="28"/>
        </w:rPr>
        <w:t xml:space="preserve"> урока </w:t>
      </w:r>
      <w:r>
        <w:rPr>
          <w:bCs/>
          <w:sz w:val="28"/>
          <w:szCs w:val="28"/>
        </w:rPr>
        <w:t>ученики выполняли</w:t>
      </w:r>
      <w:r w:rsidR="0050350B">
        <w:rPr>
          <w:bCs/>
          <w:sz w:val="28"/>
          <w:szCs w:val="28"/>
        </w:rPr>
        <w:t xml:space="preserve"> задани</w:t>
      </w:r>
      <w:r>
        <w:rPr>
          <w:bCs/>
          <w:sz w:val="28"/>
          <w:szCs w:val="28"/>
        </w:rPr>
        <w:t>я</w:t>
      </w:r>
      <w:r w:rsidR="0050350B">
        <w:rPr>
          <w:bCs/>
          <w:sz w:val="28"/>
          <w:szCs w:val="28"/>
        </w:rPr>
        <w:t xml:space="preserve"> под руководством учителя.</w:t>
      </w:r>
    </w:p>
    <w:p w:rsidR="00E9598D" w:rsidRPr="00E9598D" w:rsidRDefault="0050350B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1 </w:t>
      </w:r>
      <w:r>
        <w:rPr>
          <w:bCs/>
          <w:sz w:val="28"/>
          <w:szCs w:val="28"/>
        </w:rPr>
        <w:t>задание</w:t>
      </w:r>
      <w:r w:rsidR="00E9598D" w:rsidRPr="00E9598D">
        <w:rPr>
          <w:bCs/>
          <w:sz w:val="28"/>
          <w:szCs w:val="28"/>
          <w:lang w:val="en-US"/>
        </w:rPr>
        <w:t xml:space="preserve">: “I know new words”. </w:t>
      </w:r>
      <w:r w:rsidR="00CD44B7">
        <w:rPr>
          <w:bCs/>
          <w:sz w:val="28"/>
          <w:szCs w:val="28"/>
        </w:rPr>
        <w:t>Применение изученной лексики происходило с применением</w:t>
      </w:r>
      <w:r w:rsidR="00E9598D" w:rsidRPr="00E9598D">
        <w:rPr>
          <w:bCs/>
          <w:sz w:val="28"/>
          <w:szCs w:val="28"/>
        </w:rPr>
        <w:t xml:space="preserve"> мобильн</w:t>
      </w:r>
      <w:r w:rsidR="00F83CCB">
        <w:rPr>
          <w:bCs/>
          <w:sz w:val="28"/>
          <w:szCs w:val="28"/>
        </w:rPr>
        <w:t>ого приложения для 5х классов «</w:t>
      </w:r>
      <w:r w:rsidR="00E9598D" w:rsidRPr="00E9598D">
        <w:rPr>
          <w:bCs/>
          <w:sz w:val="28"/>
          <w:szCs w:val="28"/>
          <w:lang w:val="en-US"/>
        </w:rPr>
        <w:t>English</w:t>
      </w:r>
      <w:r w:rsidR="00E9598D" w:rsidRPr="00E9598D">
        <w:rPr>
          <w:bCs/>
          <w:sz w:val="28"/>
          <w:szCs w:val="28"/>
        </w:rPr>
        <w:t xml:space="preserve"> легко!»</w:t>
      </w:r>
      <w:r w:rsidR="00F83CCB">
        <w:rPr>
          <w:bCs/>
          <w:sz w:val="28"/>
          <w:szCs w:val="28"/>
        </w:rPr>
        <w:t>.</w:t>
      </w:r>
      <w:r w:rsidR="00E9598D" w:rsidRPr="00E9598D">
        <w:rPr>
          <w:bCs/>
          <w:sz w:val="28"/>
          <w:szCs w:val="28"/>
        </w:rPr>
        <w:t xml:space="preserve"> «Прослушайте</w:t>
      </w:r>
      <w:r w:rsidR="00CD44B7">
        <w:rPr>
          <w:bCs/>
          <w:sz w:val="28"/>
          <w:szCs w:val="28"/>
        </w:rPr>
        <w:t xml:space="preserve"> песню</w:t>
      </w:r>
      <w:r w:rsidR="00E9598D" w:rsidRPr="00E9598D">
        <w:rPr>
          <w:bCs/>
          <w:sz w:val="28"/>
          <w:szCs w:val="28"/>
        </w:rPr>
        <w:t xml:space="preserve">, посмотрите </w:t>
      </w:r>
      <w:r w:rsidR="00CD44B7">
        <w:rPr>
          <w:bCs/>
          <w:sz w:val="28"/>
          <w:szCs w:val="28"/>
        </w:rPr>
        <w:t>её текст</w:t>
      </w:r>
      <w:r w:rsidR="00E9598D" w:rsidRPr="00E9598D">
        <w:rPr>
          <w:bCs/>
          <w:sz w:val="28"/>
          <w:szCs w:val="28"/>
        </w:rPr>
        <w:t xml:space="preserve"> и разделите данные слова на две категории : группа</w:t>
      </w:r>
      <w:r w:rsidR="00396700">
        <w:rPr>
          <w:bCs/>
          <w:sz w:val="28"/>
          <w:szCs w:val="28"/>
        </w:rPr>
        <w:t xml:space="preserve"> 1</w:t>
      </w:r>
      <w:r w:rsidR="00E9598D" w:rsidRPr="00E9598D">
        <w:rPr>
          <w:bCs/>
          <w:sz w:val="28"/>
          <w:szCs w:val="28"/>
        </w:rPr>
        <w:t xml:space="preserve"> – здоровая еда ;</w:t>
      </w:r>
      <w:r w:rsidR="00396700">
        <w:rPr>
          <w:bCs/>
          <w:sz w:val="28"/>
          <w:szCs w:val="28"/>
        </w:rPr>
        <w:t xml:space="preserve"> </w:t>
      </w:r>
      <w:r w:rsidR="00E9598D" w:rsidRPr="00E9598D">
        <w:rPr>
          <w:bCs/>
          <w:sz w:val="28"/>
          <w:szCs w:val="28"/>
        </w:rPr>
        <w:t xml:space="preserve"> группа</w:t>
      </w:r>
      <w:r w:rsidR="00396700">
        <w:rPr>
          <w:bCs/>
          <w:sz w:val="28"/>
          <w:szCs w:val="28"/>
        </w:rPr>
        <w:t xml:space="preserve"> 2</w:t>
      </w:r>
      <w:r w:rsidR="00E9598D" w:rsidRPr="00E9598D">
        <w:rPr>
          <w:bCs/>
          <w:sz w:val="28"/>
          <w:szCs w:val="28"/>
        </w:rPr>
        <w:t xml:space="preserve"> – вредная еда.»</w:t>
      </w:r>
    </w:p>
    <w:p w:rsidR="00E9598D" w:rsidRPr="005F6ADC" w:rsidRDefault="0050350B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Список</w:t>
      </w:r>
      <w:r w:rsidRPr="0050350B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слов</w:t>
      </w:r>
      <w:r w:rsidR="00E9598D" w:rsidRPr="00E9598D">
        <w:rPr>
          <w:bCs/>
          <w:sz w:val="28"/>
          <w:szCs w:val="28"/>
          <w:lang w:val="en-US"/>
        </w:rPr>
        <w:t>:</w:t>
      </w:r>
      <w:r w:rsidRPr="0050350B">
        <w:rPr>
          <w:bCs/>
          <w:sz w:val="28"/>
          <w:szCs w:val="28"/>
          <w:lang w:val="en-US"/>
        </w:rPr>
        <w:t xml:space="preserve"> </w:t>
      </w:r>
      <w:r w:rsidR="00E9598D" w:rsidRPr="00E9598D">
        <w:rPr>
          <w:bCs/>
          <w:sz w:val="28"/>
          <w:szCs w:val="28"/>
          <w:lang w:val="en-US"/>
        </w:rPr>
        <w:t>Olive oil, cake, grapes, sugar, fish, salt, pepper, chocolate, pasta, chic</w:t>
      </w:r>
      <w:r w:rsidR="0034462A">
        <w:rPr>
          <w:bCs/>
          <w:sz w:val="28"/>
          <w:szCs w:val="28"/>
          <w:lang w:val="en-US"/>
        </w:rPr>
        <w:t>ken, milk, lemonade, sausages…</w:t>
      </w:r>
    </w:p>
    <w:p w:rsidR="00E9598D" w:rsidRPr="00E9598D" w:rsidRDefault="0034462A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 задание: “I like…</w:t>
      </w:r>
      <w:r w:rsidR="00E9598D" w:rsidRPr="00E9598D">
        <w:rPr>
          <w:bCs/>
          <w:sz w:val="28"/>
          <w:szCs w:val="28"/>
        </w:rPr>
        <w:t xml:space="preserve">”. </w:t>
      </w:r>
      <w:r w:rsidR="00396700">
        <w:rPr>
          <w:bCs/>
          <w:sz w:val="28"/>
          <w:szCs w:val="28"/>
        </w:rPr>
        <w:t>Ведение монолога</w:t>
      </w:r>
      <w:r w:rsidR="00E9598D" w:rsidRPr="00E9598D">
        <w:rPr>
          <w:bCs/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</w:rPr>
        <w:t>Расскажите о своей: 1 группа -  любимой полезной еде</w:t>
      </w:r>
      <w:r w:rsidR="00C374BC">
        <w:rPr>
          <w:bCs/>
          <w:sz w:val="28"/>
          <w:szCs w:val="28"/>
        </w:rPr>
        <w:t xml:space="preserve">; </w:t>
      </w:r>
      <w:r w:rsidRPr="00E9598D">
        <w:rPr>
          <w:bCs/>
          <w:sz w:val="28"/>
          <w:szCs w:val="28"/>
        </w:rPr>
        <w:t>2 груп</w:t>
      </w:r>
      <w:r w:rsidR="00C374BC">
        <w:rPr>
          <w:bCs/>
          <w:sz w:val="28"/>
          <w:szCs w:val="28"/>
        </w:rPr>
        <w:t xml:space="preserve">па – </w:t>
      </w:r>
      <w:r w:rsidR="00396700">
        <w:rPr>
          <w:bCs/>
          <w:sz w:val="28"/>
          <w:szCs w:val="28"/>
        </w:rPr>
        <w:t>вредной</w:t>
      </w:r>
      <w:r w:rsidR="00C374BC">
        <w:rPr>
          <w:bCs/>
          <w:sz w:val="28"/>
          <w:szCs w:val="28"/>
        </w:rPr>
        <w:t xml:space="preserve"> любимой еде. Ответьте на в</w:t>
      </w:r>
      <w:r w:rsidRPr="00E9598D">
        <w:rPr>
          <w:bCs/>
          <w:sz w:val="28"/>
          <w:szCs w:val="28"/>
        </w:rPr>
        <w:t>опросы к заданию:</w:t>
      </w:r>
    </w:p>
    <w:p w:rsidR="00E9598D" w:rsidRPr="00E9598D" w:rsidRDefault="00E9598D" w:rsidP="00E9598D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What is your favourite food?</w:t>
      </w:r>
    </w:p>
    <w:p w:rsidR="00E9598D" w:rsidRPr="00E9598D" w:rsidRDefault="00E9598D" w:rsidP="00E9598D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What kind of food is it?</w:t>
      </w:r>
    </w:p>
    <w:p w:rsidR="00E9598D" w:rsidRPr="00E9598D" w:rsidRDefault="00E9598D" w:rsidP="00E9598D">
      <w:pPr>
        <w:pStyle w:val="a6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Why do you like  it?</w:t>
      </w:r>
    </w:p>
    <w:p w:rsidR="00396700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</w:rPr>
        <w:t>3 задание: “I can listen”. Аудирование (</w:t>
      </w:r>
      <w:r w:rsidR="00396700">
        <w:rPr>
          <w:bCs/>
          <w:sz w:val="28"/>
          <w:szCs w:val="28"/>
        </w:rPr>
        <w:t>применяется</w:t>
      </w:r>
      <w:r w:rsidRPr="00E9598D">
        <w:rPr>
          <w:bCs/>
          <w:sz w:val="28"/>
          <w:szCs w:val="28"/>
        </w:rPr>
        <w:t xml:space="preserve"> мобильное </w:t>
      </w:r>
      <w:r w:rsidR="00396700">
        <w:rPr>
          <w:bCs/>
          <w:sz w:val="28"/>
          <w:szCs w:val="28"/>
        </w:rPr>
        <w:t>устройство</w:t>
      </w:r>
      <w:r w:rsidRPr="00E9598D">
        <w:rPr>
          <w:bCs/>
          <w:sz w:val="28"/>
          <w:szCs w:val="28"/>
        </w:rPr>
        <w:t>, раздел аудио).</w:t>
      </w:r>
      <w:r w:rsidR="00C374BC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</w:rPr>
        <w:t>Прослушайте и посмотрите, выполните задани</w:t>
      </w:r>
      <w:r w:rsidR="00396700">
        <w:rPr>
          <w:bCs/>
          <w:sz w:val="28"/>
          <w:szCs w:val="28"/>
        </w:rPr>
        <w:t>я</w:t>
      </w:r>
      <w:r w:rsidRPr="00E9598D">
        <w:rPr>
          <w:bCs/>
          <w:sz w:val="28"/>
          <w:szCs w:val="28"/>
        </w:rPr>
        <w:t>:</w:t>
      </w:r>
      <w:r w:rsidR="00C374BC">
        <w:rPr>
          <w:bCs/>
          <w:sz w:val="28"/>
          <w:szCs w:val="28"/>
        </w:rPr>
        <w:t xml:space="preserve"> </w:t>
      </w:r>
    </w:p>
    <w:p w:rsidR="00E9598D" w:rsidRPr="00464B4E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464B4E">
        <w:rPr>
          <w:bCs/>
          <w:sz w:val="28"/>
          <w:szCs w:val="28"/>
        </w:rPr>
        <w:t xml:space="preserve">1. </w:t>
      </w:r>
      <w:r w:rsidRPr="00E9598D">
        <w:rPr>
          <w:bCs/>
          <w:sz w:val="28"/>
          <w:szCs w:val="28"/>
        </w:rPr>
        <w:t>Ответьте</w:t>
      </w:r>
      <w:r w:rsidRPr="00464B4E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</w:rPr>
        <w:t>на</w:t>
      </w:r>
      <w:r w:rsidRPr="00464B4E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</w:rPr>
        <w:t>вопрос</w:t>
      </w:r>
      <w:r w:rsidRPr="00464B4E">
        <w:rPr>
          <w:bCs/>
          <w:sz w:val="28"/>
          <w:szCs w:val="28"/>
        </w:rPr>
        <w:t>:</w:t>
      </w:r>
    </w:p>
    <w:p w:rsidR="00E9598D" w:rsidRPr="00E9598D" w:rsidRDefault="00E9598D" w:rsidP="00E9598D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What food can we eat once in a while (</w:t>
      </w:r>
      <w:r w:rsidRPr="00E9598D">
        <w:rPr>
          <w:bCs/>
          <w:sz w:val="28"/>
          <w:szCs w:val="28"/>
        </w:rPr>
        <w:t>изредка</w:t>
      </w:r>
      <w:r w:rsidRPr="00E9598D">
        <w:rPr>
          <w:bCs/>
          <w:sz w:val="28"/>
          <w:szCs w:val="28"/>
          <w:lang w:val="en-US"/>
        </w:rPr>
        <w:t>)?</w:t>
      </w:r>
    </w:p>
    <w:p w:rsidR="00E9598D" w:rsidRPr="00E9598D" w:rsidRDefault="00E9598D" w:rsidP="00E9598D">
      <w:pPr>
        <w:pStyle w:val="a6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>What kind of food  can we eat every day?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  <w:lang w:val="en-US"/>
        </w:rPr>
        <w:t xml:space="preserve">2. </w:t>
      </w:r>
      <w:r w:rsidRPr="00E9598D">
        <w:rPr>
          <w:bCs/>
          <w:sz w:val="28"/>
          <w:szCs w:val="28"/>
        </w:rPr>
        <w:t>Назовите</w:t>
      </w:r>
      <w:r w:rsidRPr="00E9598D">
        <w:rPr>
          <w:bCs/>
          <w:sz w:val="28"/>
          <w:szCs w:val="28"/>
          <w:lang w:val="en-US"/>
        </w:rPr>
        <w:t>:</w:t>
      </w:r>
    </w:p>
    <w:p w:rsidR="00E9598D" w:rsidRPr="00E9598D" w:rsidRDefault="0050350B" w:rsidP="0050350B">
      <w:pPr>
        <w:pStyle w:val="a6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  <w:lang w:val="en-US"/>
        </w:rPr>
      </w:pPr>
      <w:r w:rsidRPr="0050350B">
        <w:rPr>
          <w:bCs/>
          <w:sz w:val="28"/>
          <w:szCs w:val="28"/>
          <w:lang w:val="en-US"/>
        </w:rPr>
        <w:t xml:space="preserve">1 </w:t>
      </w:r>
      <w:r w:rsidR="00E9598D" w:rsidRPr="00E9598D">
        <w:rPr>
          <w:bCs/>
          <w:sz w:val="28"/>
          <w:szCs w:val="28"/>
        </w:rPr>
        <w:t>группа</w:t>
      </w:r>
      <w:r w:rsidR="00E9598D" w:rsidRPr="00E9598D">
        <w:rPr>
          <w:bCs/>
          <w:sz w:val="28"/>
          <w:szCs w:val="28"/>
          <w:lang w:val="en-US"/>
        </w:rPr>
        <w:t xml:space="preserve"> – What  makes you smile?</w:t>
      </w:r>
    </w:p>
    <w:p w:rsidR="00E9598D" w:rsidRPr="00E9598D" w:rsidRDefault="0050350B" w:rsidP="0050350B">
      <w:pPr>
        <w:pStyle w:val="a6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  <w:lang w:val="en-US"/>
        </w:rPr>
      </w:pPr>
      <w:r w:rsidRPr="0050350B">
        <w:rPr>
          <w:bCs/>
          <w:sz w:val="28"/>
          <w:szCs w:val="28"/>
          <w:lang w:val="en-US"/>
        </w:rPr>
        <w:t xml:space="preserve">2 </w:t>
      </w:r>
      <w:r w:rsidR="00E9598D" w:rsidRPr="00E9598D">
        <w:rPr>
          <w:bCs/>
          <w:sz w:val="28"/>
          <w:szCs w:val="28"/>
        </w:rPr>
        <w:t>группа</w:t>
      </w:r>
      <w:r w:rsidR="00E9598D" w:rsidRPr="00E9598D">
        <w:rPr>
          <w:bCs/>
          <w:sz w:val="28"/>
          <w:szCs w:val="28"/>
          <w:lang w:val="en-US"/>
        </w:rPr>
        <w:t xml:space="preserve"> – What ‘s a lovely treat?</w:t>
      </w:r>
    </w:p>
    <w:p w:rsidR="00E9598D" w:rsidRPr="00E9598D" w:rsidRDefault="00E9598D" w:rsidP="0050350B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50350B">
        <w:rPr>
          <w:bCs/>
          <w:sz w:val="28"/>
          <w:szCs w:val="28"/>
        </w:rPr>
        <w:t>4 задание: “</w:t>
      </w:r>
      <w:r w:rsidRPr="00E9598D">
        <w:rPr>
          <w:bCs/>
          <w:sz w:val="28"/>
          <w:szCs w:val="28"/>
          <w:lang w:val="en-US"/>
        </w:rPr>
        <w:t>I</w:t>
      </w:r>
      <w:r w:rsidRPr="0050350B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  <w:lang w:val="en-US"/>
        </w:rPr>
        <w:t>can</w:t>
      </w:r>
      <w:r w:rsidRPr="0050350B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  <w:lang w:val="en-US"/>
        </w:rPr>
        <w:t>read</w:t>
      </w:r>
      <w:r w:rsidRPr="0050350B">
        <w:rPr>
          <w:bCs/>
          <w:sz w:val="28"/>
          <w:szCs w:val="28"/>
        </w:rPr>
        <w:t xml:space="preserve">”. </w:t>
      </w:r>
      <w:r w:rsidRPr="00E9598D">
        <w:rPr>
          <w:bCs/>
          <w:sz w:val="28"/>
          <w:szCs w:val="28"/>
        </w:rPr>
        <w:t>Прочитайте текст и заполните</w:t>
      </w:r>
      <w:r w:rsidR="00396700">
        <w:rPr>
          <w:bCs/>
          <w:sz w:val="28"/>
          <w:szCs w:val="28"/>
        </w:rPr>
        <w:t xml:space="preserve"> данную</w:t>
      </w:r>
      <w:r w:rsidRPr="00E9598D">
        <w:rPr>
          <w:bCs/>
          <w:sz w:val="28"/>
          <w:szCs w:val="28"/>
        </w:rPr>
        <w:t xml:space="preserve"> таблицу. 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  <w:lang w:val="en-US"/>
        </w:rPr>
        <w:lastRenderedPageBreak/>
        <w:t xml:space="preserve">5 </w:t>
      </w:r>
      <w:r w:rsidRPr="00464B4E">
        <w:rPr>
          <w:bCs/>
          <w:sz w:val="28"/>
          <w:szCs w:val="28"/>
        </w:rPr>
        <w:t>задание</w:t>
      </w:r>
      <w:r w:rsidRPr="00E9598D">
        <w:rPr>
          <w:bCs/>
          <w:sz w:val="28"/>
          <w:szCs w:val="28"/>
          <w:lang w:val="en-US"/>
        </w:rPr>
        <w:t xml:space="preserve">: Projects "My birthday party plan". </w:t>
      </w:r>
      <w:r w:rsidR="00396700" w:rsidRPr="00E9598D">
        <w:rPr>
          <w:bCs/>
          <w:sz w:val="28"/>
          <w:szCs w:val="28"/>
        </w:rPr>
        <w:t>Письм</w:t>
      </w:r>
      <w:r w:rsidR="00396700">
        <w:rPr>
          <w:bCs/>
          <w:sz w:val="28"/>
          <w:szCs w:val="28"/>
        </w:rPr>
        <w:t>енность</w:t>
      </w:r>
      <w:r w:rsidRPr="00E9598D">
        <w:rPr>
          <w:bCs/>
          <w:sz w:val="28"/>
          <w:szCs w:val="28"/>
        </w:rPr>
        <w:t>.</w:t>
      </w:r>
      <w:r w:rsidR="00464B4E">
        <w:rPr>
          <w:bCs/>
          <w:sz w:val="28"/>
          <w:szCs w:val="28"/>
        </w:rPr>
        <w:t xml:space="preserve"> </w:t>
      </w:r>
      <w:r w:rsidR="00396700">
        <w:rPr>
          <w:bCs/>
          <w:sz w:val="28"/>
          <w:szCs w:val="28"/>
        </w:rPr>
        <w:t>К</w:t>
      </w:r>
      <w:r w:rsidRPr="00E9598D">
        <w:rPr>
          <w:bCs/>
          <w:sz w:val="28"/>
          <w:szCs w:val="28"/>
        </w:rPr>
        <w:t>оманд</w:t>
      </w:r>
      <w:r w:rsidR="00396700">
        <w:rPr>
          <w:bCs/>
          <w:sz w:val="28"/>
          <w:szCs w:val="28"/>
        </w:rPr>
        <w:t>ы</w:t>
      </w:r>
      <w:r w:rsidRPr="00E9598D">
        <w:rPr>
          <w:bCs/>
          <w:sz w:val="28"/>
          <w:szCs w:val="28"/>
        </w:rPr>
        <w:t xml:space="preserve"> составля</w:t>
      </w:r>
      <w:r w:rsidR="00396700">
        <w:rPr>
          <w:bCs/>
          <w:sz w:val="28"/>
          <w:szCs w:val="28"/>
        </w:rPr>
        <w:t>ют</w:t>
      </w:r>
      <w:r w:rsidRPr="00E9598D">
        <w:rPr>
          <w:bCs/>
          <w:sz w:val="28"/>
          <w:szCs w:val="28"/>
        </w:rPr>
        <w:t xml:space="preserve"> свой план и меню.</w:t>
      </w:r>
    </w:p>
    <w:p w:rsidR="00E9598D" w:rsidRPr="009645C1" w:rsidRDefault="0050350B" w:rsidP="0050350B">
      <w:pPr>
        <w:pStyle w:val="a6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="00E9598D" w:rsidRPr="00E9598D">
        <w:rPr>
          <w:bCs/>
          <w:sz w:val="28"/>
          <w:szCs w:val="28"/>
        </w:rPr>
        <w:t>задание: "</w:t>
      </w:r>
      <w:r w:rsidR="00E9598D" w:rsidRPr="00E9598D">
        <w:rPr>
          <w:bCs/>
          <w:sz w:val="28"/>
          <w:szCs w:val="28"/>
          <w:lang w:val="en-US"/>
        </w:rPr>
        <w:t>The</w:t>
      </w:r>
      <w:r w:rsidR="00E9598D" w:rsidRPr="009645C1">
        <w:rPr>
          <w:bCs/>
          <w:sz w:val="28"/>
          <w:szCs w:val="28"/>
        </w:rPr>
        <w:t xml:space="preserve"> </w:t>
      </w:r>
      <w:r w:rsidR="00E9598D" w:rsidRPr="00E9598D">
        <w:rPr>
          <w:bCs/>
          <w:sz w:val="28"/>
          <w:szCs w:val="28"/>
          <w:lang w:val="en-US"/>
        </w:rPr>
        <w:t>captains</w:t>
      </w:r>
      <w:r w:rsidR="006611CF" w:rsidRPr="001F5169">
        <w:rPr>
          <w:bCs/>
          <w:sz w:val="28"/>
          <w:szCs w:val="28"/>
        </w:rPr>
        <w:t>’</w:t>
      </w:r>
      <w:r w:rsidR="00E9598D" w:rsidRPr="009645C1">
        <w:rPr>
          <w:bCs/>
          <w:sz w:val="28"/>
          <w:szCs w:val="28"/>
        </w:rPr>
        <w:t xml:space="preserve"> </w:t>
      </w:r>
      <w:r w:rsidR="00E9598D" w:rsidRPr="00E9598D">
        <w:rPr>
          <w:bCs/>
          <w:sz w:val="28"/>
          <w:szCs w:val="28"/>
          <w:lang w:val="en-US"/>
        </w:rPr>
        <w:t>competition</w:t>
      </w:r>
      <w:r w:rsidR="00E9598D" w:rsidRPr="009645C1">
        <w:rPr>
          <w:bCs/>
          <w:sz w:val="28"/>
          <w:szCs w:val="28"/>
        </w:rPr>
        <w:t xml:space="preserve">” 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  <w:lang w:val="en-US"/>
        </w:rPr>
      </w:pPr>
      <w:r w:rsidRPr="00E9598D">
        <w:rPr>
          <w:bCs/>
          <w:sz w:val="28"/>
          <w:szCs w:val="28"/>
        </w:rPr>
        <w:t>Капитаны команд в заключительном слове защищают свой план и вид еды. Общие выводы.</w:t>
      </w:r>
    </w:p>
    <w:p w:rsidR="00E9598D" w:rsidRPr="00E9598D" w:rsidRDefault="00E9598D" w:rsidP="00C374BC">
      <w:pPr>
        <w:pStyle w:val="a6"/>
        <w:spacing w:before="0" w:beforeAutospacing="0" w:after="0" w:afterAutospacing="0" w:line="360" w:lineRule="auto"/>
        <w:ind w:left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</w:rPr>
        <w:t>Подведение итогов, результаты, рефлексия</w:t>
      </w:r>
    </w:p>
    <w:p w:rsidR="00E9598D" w:rsidRPr="00E9598D" w:rsidRDefault="00E9598D" w:rsidP="00E9598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</w:rPr>
        <w:t xml:space="preserve">Подведение итогов </w:t>
      </w:r>
      <w:r w:rsidR="00396700">
        <w:rPr>
          <w:bCs/>
          <w:sz w:val="28"/>
          <w:szCs w:val="28"/>
        </w:rPr>
        <w:t xml:space="preserve">проведённой </w:t>
      </w:r>
      <w:r w:rsidRPr="00E9598D">
        <w:rPr>
          <w:bCs/>
          <w:sz w:val="28"/>
          <w:szCs w:val="28"/>
        </w:rPr>
        <w:t xml:space="preserve">работы экспертами. </w:t>
      </w:r>
      <w:r w:rsidR="00396700">
        <w:rPr>
          <w:bCs/>
          <w:sz w:val="28"/>
          <w:szCs w:val="28"/>
        </w:rPr>
        <w:t>Э</w:t>
      </w:r>
      <w:r w:rsidRPr="00E9598D">
        <w:rPr>
          <w:bCs/>
          <w:sz w:val="28"/>
          <w:szCs w:val="28"/>
        </w:rPr>
        <w:t>ксперт</w:t>
      </w:r>
      <w:r w:rsidR="00396700">
        <w:rPr>
          <w:bCs/>
          <w:sz w:val="28"/>
          <w:szCs w:val="28"/>
        </w:rPr>
        <w:t>ы</w:t>
      </w:r>
      <w:r w:rsidRPr="00E9598D">
        <w:rPr>
          <w:bCs/>
          <w:sz w:val="28"/>
          <w:szCs w:val="28"/>
        </w:rPr>
        <w:t xml:space="preserve"> да</w:t>
      </w:r>
      <w:r w:rsidR="00396700">
        <w:rPr>
          <w:bCs/>
          <w:sz w:val="28"/>
          <w:szCs w:val="28"/>
        </w:rPr>
        <w:t>ют</w:t>
      </w:r>
      <w:r w:rsidRPr="00E9598D">
        <w:rPr>
          <w:bCs/>
          <w:sz w:val="28"/>
          <w:szCs w:val="28"/>
        </w:rPr>
        <w:t xml:space="preserve"> заключение о том, какая группа</w:t>
      </w:r>
      <w:r w:rsidR="001408F7">
        <w:rPr>
          <w:bCs/>
          <w:sz w:val="28"/>
          <w:szCs w:val="28"/>
        </w:rPr>
        <w:t xml:space="preserve"> учеников</w:t>
      </w:r>
      <w:r w:rsidRPr="00E9598D">
        <w:rPr>
          <w:bCs/>
          <w:sz w:val="28"/>
          <w:szCs w:val="28"/>
        </w:rPr>
        <w:t xml:space="preserve"> была</w:t>
      </w:r>
      <w:r w:rsidR="001408F7">
        <w:rPr>
          <w:bCs/>
          <w:sz w:val="28"/>
          <w:szCs w:val="28"/>
        </w:rPr>
        <w:t xml:space="preserve"> более</w:t>
      </w:r>
      <w:r w:rsidRPr="00E9598D">
        <w:rPr>
          <w:bCs/>
          <w:sz w:val="28"/>
          <w:szCs w:val="28"/>
        </w:rPr>
        <w:t xml:space="preserve"> активн</w:t>
      </w:r>
      <w:r w:rsidR="001408F7">
        <w:rPr>
          <w:bCs/>
          <w:sz w:val="28"/>
          <w:szCs w:val="28"/>
        </w:rPr>
        <w:t>а</w:t>
      </w:r>
      <w:r w:rsidRPr="00E9598D">
        <w:rPr>
          <w:bCs/>
          <w:sz w:val="28"/>
          <w:szCs w:val="28"/>
        </w:rPr>
        <w:t xml:space="preserve"> и убедительн</w:t>
      </w:r>
      <w:r w:rsidR="001408F7">
        <w:rPr>
          <w:bCs/>
          <w:sz w:val="28"/>
          <w:szCs w:val="28"/>
        </w:rPr>
        <w:t>а</w:t>
      </w:r>
      <w:r w:rsidRPr="00E9598D">
        <w:rPr>
          <w:bCs/>
          <w:sz w:val="28"/>
          <w:szCs w:val="28"/>
        </w:rPr>
        <w:t xml:space="preserve">, подводит итог работы. </w:t>
      </w:r>
      <w:r w:rsidR="001408F7">
        <w:rPr>
          <w:bCs/>
          <w:sz w:val="28"/>
          <w:szCs w:val="28"/>
        </w:rPr>
        <w:t>Затем</w:t>
      </w:r>
      <w:r w:rsidRPr="00E9598D">
        <w:rPr>
          <w:bCs/>
          <w:sz w:val="28"/>
          <w:szCs w:val="28"/>
        </w:rPr>
        <w:t xml:space="preserve"> эксперт</w:t>
      </w:r>
      <w:r w:rsidR="001408F7">
        <w:rPr>
          <w:bCs/>
          <w:sz w:val="28"/>
          <w:szCs w:val="28"/>
        </w:rPr>
        <w:t>ы</w:t>
      </w:r>
      <w:r w:rsidRPr="00E9598D">
        <w:rPr>
          <w:bCs/>
          <w:sz w:val="28"/>
          <w:szCs w:val="28"/>
        </w:rPr>
        <w:t xml:space="preserve"> оценива</w:t>
      </w:r>
      <w:r w:rsidR="001408F7">
        <w:rPr>
          <w:bCs/>
          <w:sz w:val="28"/>
          <w:szCs w:val="28"/>
        </w:rPr>
        <w:t>ют</w:t>
      </w:r>
      <w:r w:rsidRPr="00E9598D">
        <w:rPr>
          <w:bCs/>
          <w:sz w:val="28"/>
          <w:szCs w:val="28"/>
        </w:rPr>
        <w:t xml:space="preserve">: </w:t>
      </w:r>
      <w:r w:rsidR="001408F7">
        <w:rPr>
          <w:bCs/>
          <w:sz w:val="28"/>
          <w:szCs w:val="28"/>
        </w:rPr>
        <w:t xml:space="preserve">выполнение </w:t>
      </w:r>
      <w:r w:rsidRPr="00E9598D">
        <w:rPr>
          <w:bCs/>
          <w:sz w:val="28"/>
          <w:szCs w:val="28"/>
        </w:rPr>
        <w:t>каждо</w:t>
      </w:r>
      <w:r w:rsidR="001408F7">
        <w:rPr>
          <w:bCs/>
          <w:sz w:val="28"/>
          <w:szCs w:val="28"/>
        </w:rPr>
        <w:t>го</w:t>
      </w:r>
      <w:r w:rsidRPr="00E9598D">
        <w:rPr>
          <w:bCs/>
          <w:sz w:val="28"/>
          <w:szCs w:val="28"/>
        </w:rPr>
        <w:t xml:space="preserve"> задани</w:t>
      </w:r>
      <w:r w:rsidR="001408F7">
        <w:rPr>
          <w:bCs/>
          <w:sz w:val="28"/>
          <w:szCs w:val="28"/>
        </w:rPr>
        <w:t>я</w:t>
      </w:r>
      <w:r w:rsidRPr="00E9598D">
        <w:rPr>
          <w:bCs/>
          <w:sz w:val="28"/>
          <w:szCs w:val="28"/>
        </w:rPr>
        <w:t xml:space="preserve">, </w:t>
      </w:r>
      <w:r w:rsidR="001408F7">
        <w:rPr>
          <w:bCs/>
          <w:sz w:val="28"/>
          <w:szCs w:val="28"/>
        </w:rPr>
        <w:t>командную работу</w:t>
      </w:r>
      <w:r w:rsidRPr="00E9598D">
        <w:rPr>
          <w:bCs/>
          <w:sz w:val="28"/>
          <w:szCs w:val="28"/>
        </w:rPr>
        <w:t xml:space="preserve">, </w:t>
      </w:r>
      <w:r w:rsidR="001408F7">
        <w:rPr>
          <w:bCs/>
          <w:sz w:val="28"/>
          <w:szCs w:val="28"/>
        </w:rPr>
        <w:t>организованность</w:t>
      </w:r>
      <w:r w:rsidRPr="00E9598D">
        <w:rPr>
          <w:bCs/>
          <w:sz w:val="28"/>
          <w:szCs w:val="28"/>
        </w:rPr>
        <w:t xml:space="preserve">, лучшего игрока </w:t>
      </w:r>
      <w:r w:rsidR="001408F7">
        <w:rPr>
          <w:bCs/>
          <w:sz w:val="28"/>
          <w:szCs w:val="28"/>
        </w:rPr>
        <w:t>в</w:t>
      </w:r>
      <w:r w:rsidRPr="00E9598D">
        <w:rPr>
          <w:bCs/>
          <w:sz w:val="28"/>
          <w:szCs w:val="28"/>
        </w:rPr>
        <w:t xml:space="preserve"> каждом задани</w:t>
      </w:r>
      <w:r w:rsidR="001408F7">
        <w:rPr>
          <w:bCs/>
          <w:sz w:val="28"/>
          <w:szCs w:val="28"/>
        </w:rPr>
        <w:t>и и самого лучшего в итоге</w:t>
      </w:r>
      <w:r w:rsidRPr="00E9598D">
        <w:rPr>
          <w:bCs/>
          <w:sz w:val="28"/>
          <w:szCs w:val="28"/>
        </w:rPr>
        <w:t xml:space="preserve">, достижение поставленной цели,  работу капитана, </w:t>
      </w:r>
      <w:r w:rsidR="001408F7">
        <w:rPr>
          <w:bCs/>
          <w:sz w:val="28"/>
          <w:szCs w:val="28"/>
        </w:rPr>
        <w:t>нужно ли его менять</w:t>
      </w:r>
      <w:r w:rsidRPr="00E9598D">
        <w:rPr>
          <w:bCs/>
          <w:sz w:val="28"/>
          <w:szCs w:val="28"/>
        </w:rPr>
        <w:t xml:space="preserve">, </w:t>
      </w:r>
      <w:r w:rsidR="001408F7">
        <w:rPr>
          <w:bCs/>
          <w:sz w:val="28"/>
          <w:szCs w:val="28"/>
        </w:rPr>
        <w:t>выдвижение кандидатов</w:t>
      </w:r>
      <w:r w:rsidRPr="00E9598D">
        <w:rPr>
          <w:bCs/>
          <w:sz w:val="28"/>
          <w:szCs w:val="28"/>
        </w:rPr>
        <w:t>, если были.</w:t>
      </w:r>
    </w:p>
    <w:p w:rsidR="00E9598D" w:rsidRPr="00E9598D" w:rsidRDefault="00E9598D" w:rsidP="00E9598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  <w:lang w:val="en-US"/>
        </w:rPr>
      </w:pPr>
      <w:r w:rsidRPr="00464B4E">
        <w:rPr>
          <w:bCs/>
          <w:sz w:val="28"/>
          <w:szCs w:val="28"/>
        </w:rPr>
        <w:t>Подведение</w:t>
      </w:r>
      <w:r w:rsidRPr="00813642">
        <w:rPr>
          <w:bCs/>
          <w:sz w:val="28"/>
          <w:szCs w:val="28"/>
          <w:lang w:val="en-US"/>
        </w:rPr>
        <w:t xml:space="preserve"> </w:t>
      </w:r>
      <w:r w:rsidRPr="00464B4E">
        <w:rPr>
          <w:bCs/>
          <w:sz w:val="28"/>
          <w:szCs w:val="28"/>
        </w:rPr>
        <w:t>итогов</w:t>
      </w:r>
      <w:r w:rsidRPr="00813642">
        <w:rPr>
          <w:bCs/>
          <w:sz w:val="28"/>
          <w:szCs w:val="28"/>
          <w:lang w:val="en-US"/>
        </w:rPr>
        <w:t xml:space="preserve"> </w:t>
      </w:r>
      <w:r w:rsidRPr="00464B4E">
        <w:rPr>
          <w:bCs/>
          <w:sz w:val="28"/>
          <w:szCs w:val="28"/>
        </w:rPr>
        <w:t>урока</w:t>
      </w:r>
      <w:r w:rsidRPr="00813642">
        <w:rPr>
          <w:bCs/>
          <w:sz w:val="28"/>
          <w:szCs w:val="28"/>
          <w:lang w:val="en-US"/>
        </w:rPr>
        <w:t xml:space="preserve"> </w:t>
      </w:r>
      <w:r w:rsidRPr="00464B4E">
        <w:rPr>
          <w:bCs/>
          <w:sz w:val="28"/>
          <w:szCs w:val="28"/>
        </w:rPr>
        <w:t>учителем</w:t>
      </w:r>
      <w:r w:rsidRPr="00E9598D">
        <w:rPr>
          <w:bCs/>
          <w:sz w:val="28"/>
          <w:szCs w:val="28"/>
          <w:lang w:val="en-US"/>
        </w:rPr>
        <w:t>. May be, we haven't answered the main question of our lesson: healthy food or junk food? But I think food is a part of our life.</w:t>
      </w:r>
    </w:p>
    <w:p w:rsidR="00E9598D" w:rsidRDefault="00E9598D" w:rsidP="00E9598D">
      <w:pPr>
        <w:pStyle w:val="a6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E9598D">
        <w:rPr>
          <w:bCs/>
          <w:sz w:val="28"/>
          <w:szCs w:val="28"/>
          <w:lang w:val="en-US"/>
        </w:rPr>
        <w:t>Feelings</w:t>
      </w:r>
      <w:r w:rsidRPr="001B1750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  <w:lang w:val="en-US"/>
        </w:rPr>
        <w:t>and</w:t>
      </w:r>
      <w:r w:rsidRPr="001B1750">
        <w:rPr>
          <w:bCs/>
          <w:sz w:val="28"/>
          <w:szCs w:val="28"/>
        </w:rPr>
        <w:t xml:space="preserve"> </w:t>
      </w:r>
      <w:r w:rsidRPr="00E9598D">
        <w:rPr>
          <w:bCs/>
          <w:sz w:val="28"/>
          <w:szCs w:val="28"/>
          <w:lang w:val="en-US"/>
        </w:rPr>
        <w:t>impression</w:t>
      </w:r>
      <w:r w:rsidR="006611CF">
        <w:rPr>
          <w:bCs/>
          <w:sz w:val="28"/>
          <w:szCs w:val="28"/>
          <w:lang w:val="en-US"/>
        </w:rPr>
        <w:t>s</w:t>
      </w:r>
      <w:r w:rsidRPr="001B1750">
        <w:rPr>
          <w:bCs/>
          <w:sz w:val="28"/>
          <w:szCs w:val="28"/>
        </w:rPr>
        <w:t xml:space="preserve"> </w:t>
      </w:r>
      <w:r w:rsidR="006062FD" w:rsidRPr="001B1750">
        <w:rPr>
          <w:bCs/>
          <w:sz w:val="28"/>
          <w:szCs w:val="28"/>
        </w:rPr>
        <w:t>–</w:t>
      </w:r>
      <w:r w:rsidRPr="001B1750">
        <w:rPr>
          <w:bCs/>
          <w:sz w:val="28"/>
          <w:szCs w:val="28"/>
        </w:rPr>
        <w:t xml:space="preserve"> </w:t>
      </w:r>
      <w:r w:rsidRPr="00464B4E">
        <w:rPr>
          <w:bCs/>
          <w:sz w:val="28"/>
          <w:szCs w:val="28"/>
        </w:rPr>
        <w:t>учащиеся</w:t>
      </w:r>
      <w:r w:rsidR="006062FD" w:rsidRPr="001B1750">
        <w:rPr>
          <w:bCs/>
          <w:sz w:val="28"/>
          <w:szCs w:val="28"/>
        </w:rPr>
        <w:t>,</w:t>
      </w:r>
      <w:r w:rsidRPr="001B1750">
        <w:rPr>
          <w:bCs/>
          <w:sz w:val="28"/>
          <w:szCs w:val="28"/>
        </w:rPr>
        <w:t xml:space="preserve"> </w:t>
      </w:r>
      <w:r w:rsidRPr="00464B4E">
        <w:rPr>
          <w:bCs/>
          <w:sz w:val="28"/>
          <w:szCs w:val="28"/>
        </w:rPr>
        <w:t>символически</w:t>
      </w:r>
      <w:r w:rsidR="001B1750">
        <w:rPr>
          <w:bCs/>
          <w:sz w:val="28"/>
          <w:szCs w:val="28"/>
        </w:rPr>
        <w:t>ми</w:t>
      </w:r>
      <w:r w:rsidRPr="00E9598D">
        <w:rPr>
          <w:bCs/>
          <w:sz w:val="28"/>
          <w:szCs w:val="28"/>
        </w:rPr>
        <w:t xml:space="preserve"> значк</w:t>
      </w:r>
      <w:r w:rsidR="001B1750">
        <w:rPr>
          <w:bCs/>
          <w:sz w:val="28"/>
          <w:szCs w:val="28"/>
        </w:rPr>
        <w:t>ами</w:t>
      </w:r>
      <w:r w:rsidR="006062FD">
        <w:rPr>
          <w:bCs/>
          <w:sz w:val="28"/>
          <w:szCs w:val="28"/>
        </w:rPr>
        <w:t>,</w:t>
      </w:r>
      <w:r w:rsidRPr="00E9598D">
        <w:rPr>
          <w:bCs/>
          <w:sz w:val="28"/>
          <w:szCs w:val="28"/>
        </w:rPr>
        <w:t xml:space="preserve"> рисуют «впечатления» </w:t>
      </w:r>
      <w:r w:rsidR="001B1750">
        <w:rPr>
          <w:bCs/>
          <w:sz w:val="28"/>
          <w:szCs w:val="28"/>
        </w:rPr>
        <w:t>о занятии</w:t>
      </w:r>
      <w:r w:rsidRPr="00E9598D">
        <w:rPr>
          <w:bCs/>
          <w:sz w:val="28"/>
          <w:szCs w:val="28"/>
        </w:rPr>
        <w:t>.</w:t>
      </w:r>
    </w:p>
    <w:p w:rsidR="0034462A" w:rsidRPr="006611CF" w:rsidRDefault="0034462A" w:rsidP="0034462A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Работая с мобильным</w:t>
      </w:r>
      <w:r w:rsidR="001B175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1B1750">
        <w:rPr>
          <w:bCs/>
          <w:sz w:val="28"/>
          <w:szCs w:val="28"/>
        </w:rPr>
        <w:t>устройствами</w:t>
      </w:r>
      <w:r>
        <w:rPr>
          <w:bCs/>
          <w:sz w:val="28"/>
          <w:szCs w:val="28"/>
        </w:rPr>
        <w:t xml:space="preserve">, ученики проявляли большое </w:t>
      </w:r>
      <w:r w:rsidR="001B1750">
        <w:rPr>
          <w:bCs/>
          <w:sz w:val="28"/>
          <w:szCs w:val="28"/>
        </w:rPr>
        <w:t>желание</w:t>
      </w:r>
      <w:r>
        <w:rPr>
          <w:bCs/>
          <w:sz w:val="28"/>
          <w:szCs w:val="28"/>
        </w:rPr>
        <w:t xml:space="preserve"> выполнить </w:t>
      </w:r>
      <w:r w:rsidR="001B1750">
        <w:rPr>
          <w:bCs/>
          <w:sz w:val="28"/>
          <w:szCs w:val="28"/>
        </w:rPr>
        <w:t>задания правильно</w:t>
      </w:r>
      <w:r>
        <w:rPr>
          <w:bCs/>
          <w:sz w:val="28"/>
          <w:szCs w:val="28"/>
        </w:rPr>
        <w:t xml:space="preserve">, чтобы получить положительный </w:t>
      </w:r>
      <w:r w:rsidR="001B1750">
        <w:rPr>
          <w:bCs/>
          <w:sz w:val="28"/>
          <w:szCs w:val="28"/>
        </w:rPr>
        <w:t>результат</w:t>
      </w:r>
      <w:r>
        <w:rPr>
          <w:bCs/>
          <w:sz w:val="28"/>
          <w:szCs w:val="28"/>
        </w:rPr>
        <w:t xml:space="preserve"> в приложении.</w:t>
      </w:r>
    </w:p>
    <w:p w:rsidR="00E9598D" w:rsidRPr="00E9598D" w:rsidRDefault="00E9598D" w:rsidP="00E9598D">
      <w:pPr>
        <w:pStyle w:val="c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>В экспериментальном</w:t>
      </w:r>
      <w:r w:rsidR="001B1750">
        <w:rPr>
          <w:sz w:val="28"/>
          <w:szCs w:val="28"/>
        </w:rPr>
        <w:t xml:space="preserve"> классе старшего звена </w:t>
      </w:r>
      <w:r w:rsidRPr="00E9598D">
        <w:rPr>
          <w:sz w:val="28"/>
          <w:szCs w:val="28"/>
        </w:rPr>
        <w:t xml:space="preserve">проведен урок </w:t>
      </w:r>
      <w:r w:rsidR="001B1750">
        <w:rPr>
          <w:sz w:val="28"/>
          <w:szCs w:val="28"/>
        </w:rPr>
        <w:t>по</w:t>
      </w:r>
      <w:r w:rsidRPr="00E9598D">
        <w:rPr>
          <w:sz w:val="28"/>
          <w:szCs w:val="28"/>
        </w:rPr>
        <w:t xml:space="preserve"> тем</w:t>
      </w:r>
      <w:r w:rsidR="001B1750">
        <w:rPr>
          <w:sz w:val="28"/>
          <w:szCs w:val="28"/>
        </w:rPr>
        <w:t>е</w:t>
      </w:r>
      <w:r w:rsidRPr="00E9598D">
        <w:rPr>
          <w:sz w:val="28"/>
          <w:szCs w:val="28"/>
        </w:rPr>
        <w:t xml:space="preserve"> «Present Tenses».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Целями урока</w:t>
      </w:r>
      <w:r w:rsidR="006062FD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</w:rPr>
        <w:t>являлись:</w:t>
      </w:r>
    </w:p>
    <w:p w:rsidR="00E9598D" w:rsidRPr="00E9598D" w:rsidRDefault="00E9598D" w:rsidP="00E9598D">
      <w:pPr>
        <w:numPr>
          <w:ilvl w:val="0"/>
          <w:numId w:val="1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повторение и закрепление нового </w:t>
      </w:r>
      <w:r w:rsidR="001B1750">
        <w:rPr>
          <w:rFonts w:ascii="Times New Roman" w:hAnsi="Times New Roman" w:cs="Times New Roman"/>
          <w:sz w:val="28"/>
          <w:szCs w:val="28"/>
        </w:rPr>
        <w:t>грамматического</w:t>
      </w:r>
      <w:r w:rsidRPr="00E9598D">
        <w:rPr>
          <w:rFonts w:ascii="Times New Roman" w:hAnsi="Times New Roman" w:cs="Times New Roman"/>
          <w:sz w:val="28"/>
          <w:szCs w:val="28"/>
        </w:rPr>
        <w:t xml:space="preserve"> и </w:t>
      </w:r>
      <w:r w:rsidR="001B1750">
        <w:rPr>
          <w:rFonts w:ascii="Times New Roman" w:hAnsi="Times New Roman" w:cs="Times New Roman"/>
          <w:sz w:val="28"/>
          <w:szCs w:val="28"/>
        </w:rPr>
        <w:t>лексического</w:t>
      </w:r>
      <w:r w:rsidRPr="00E9598D">
        <w:rPr>
          <w:rFonts w:ascii="Times New Roman" w:hAnsi="Times New Roman" w:cs="Times New Roman"/>
          <w:sz w:val="28"/>
          <w:szCs w:val="28"/>
        </w:rPr>
        <w:t xml:space="preserve"> материала;</w:t>
      </w:r>
    </w:p>
    <w:p w:rsidR="00E9598D" w:rsidRPr="00E9598D" w:rsidRDefault="00E9598D" w:rsidP="00E9598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развитие</w:t>
      </w:r>
      <w:r w:rsidR="00964437">
        <w:rPr>
          <w:rFonts w:ascii="Times New Roman" w:hAnsi="Times New Roman" w:cs="Times New Roman"/>
          <w:sz w:val="28"/>
          <w:szCs w:val="28"/>
        </w:rPr>
        <w:t xml:space="preserve"> у учеников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интереса к общению на английском языке;</w:t>
      </w:r>
    </w:p>
    <w:p w:rsidR="00E9598D" w:rsidRPr="00E9598D" w:rsidRDefault="00E9598D" w:rsidP="00E9598D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64437">
        <w:rPr>
          <w:rFonts w:ascii="Times New Roman" w:hAnsi="Times New Roman" w:cs="Times New Roman"/>
          <w:sz w:val="28"/>
          <w:szCs w:val="28"/>
        </w:rPr>
        <w:t>более грамматичных</w:t>
      </w:r>
      <w:r w:rsidRPr="00E9598D">
        <w:rPr>
          <w:rFonts w:ascii="Times New Roman" w:hAnsi="Times New Roman" w:cs="Times New Roman"/>
          <w:sz w:val="28"/>
          <w:szCs w:val="28"/>
        </w:rPr>
        <w:t xml:space="preserve"> речев</w:t>
      </w:r>
      <w:r w:rsidR="00964437">
        <w:rPr>
          <w:rFonts w:ascii="Times New Roman" w:hAnsi="Times New Roman" w:cs="Times New Roman"/>
          <w:sz w:val="28"/>
          <w:szCs w:val="28"/>
        </w:rPr>
        <w:t>ых</w:t>
      </w:r>
      <w:r w:rsidRPr="00E9598D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964437">
        <w:rPr>
          <w:rFonts w:ascii="Times New Roman" w:hAnsi="Times New Roman" w:cs="Times New Roman"/>
          <w:sz w:val="28"/>
          <w:szCs w:val="28"/>
        </w:rPr>
        <w:t>й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E9598D" w:rsidRPr="00E9598D" w:rsidRDefault="00E9598D" w:rsidP="00E9598D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воспитание культуры общения на английском языке;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Ход урока</w:t>
      </w:r>
      <w:r w:rsidR="00B737F5">
        <w:rPr>
          <w:rFonts w:ascii="Times New Roman" w:hAnsi="Times New Roman" w:cs="Times New Roman"/>
          <w:sz w:val="28"/>
          <w:szCs w:val="28"/>
        </w:rPr>
        <w:t>:</w:t>
      </w:r>
    </w:p>
    <w:p w:rsidR="00E9598D" w:rsidRPr="00E9598D" w:rsidRDefault="00E9598D" w:rsidP="00B737F5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iCs/>
          <w:sz w:val="28"/>
          <w:szCs w:val="28"/>
        </w:rPr>
        <w:t>Организационный момент</w:t>
      </w:r>
      <w:r w:rsidR="00B737F5">
        <w:rPr>
          <w:rFonts w:ascii="Times New Roman" w:hAnsi="Times New Roman" w:cs="Times New Roman"/>
          <w:iCs/>
          <w:sz w:val="28"/>
          <w:szCs w:val="28"/>
        </w:rPr>
        <w:t>: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lastRenderedPageBreak/>
        <w:t>Let</w:t>
      </w:r>
      <w:r w:rsidRPr="00E96460">
        <w:rPr>
          <w:rFonts w:ascii="Times New Roman" w:hAnsi="Times New Roman" w:cs="Times New Roman"/>
          <w:sz w:val="28"/>
          <w:szCs w:val="28"/>
        </w:rPr>
        <w:t>’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96460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E96460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E96460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E96460">
        <w:rPr>
          <w:rFonts w:ascii="Times New Roman" w:hAnsi="Times New Roman" w:cs="Times New Roman"/>
          <w:sz w:val="28"/>
          <w:szCs w:val="28"/>
        </w:rPr>
        <w:t xml:space="preserve">.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Good morning, children! Glad to see you. I hope you’re well.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-What day is it today?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-What date is it today?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-Who wants to write down the day and the date on the blackboard? Do it.</w:t>
      </w:r>
    </w:p>
    <w:p w:rsidR="00E9598D" w:rsidRPr="00E96460" w:rsidRDefault="00E9598D" w:rsidP="00B737F5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iCs/>
          <w:sz w:val="28"/>
          <w:szCs w:val="28"/>
        </w:rPr>
        <w:t>Развитие</w:t>
      </w:r>
      <w:r w:rsidRPr="00E9646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E9598D">
        <w:rPr>
          <w:rFonts w:ascii="Times New Roman" w:hAnsi="Times New Roman" w:cs="Times New Roman"/>
          <w:iCs/>
          <w:sz w:val="28"/>
          <w:szCs w:val="28"/>
        </w:rPr>
        <w:t>фонетических</w:t>
      </w:r>
      <w:r w:rsidRPr="00E96460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="00964437">
        <w:rPr>
          <w:rFonts w:ascii="Times New Roman" w:hAnsi="Times New Roman" w:cs="Times New Roman"/>
          <w:iCs/>
          <w:sz w:val="28"/>
          <w:szCs w:val="28"/>
        </w:rPr>
        <w:t>способностей</w:t>
      </w:r>
      <w:r w:rsidR="00B737F5" w:rsidRPr="00E96460">
        <w:rPr>
          <w:rFonts w:ascii="Times New Roman" w:hAnsi="Times New Roman" w:cs="Times New Roman"/>
          <w:iCs/>
          <w:sz w:val="28"/>
          <w:szCs w:val="28"/>
          <w:lang w:val="en-US"/>
        </w:rPr>
        <w:t>: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I want to start our lesson with the poem of</w:t>
      </w:r>
      <w:r w:rsidR="006611CF">
        <w:rPr>
          <w:rFonts w:ascii="Times New Roman" w:hAnsi="Times New Roman" w:cs="Times New Roman"/>
          <w:sz w:val="28"/>
          <w:szCs w:val="28"/>
          <w:lang w:val="en-US"/>
        </w:rPr>
        <w:t xml:space="preserve"> Shakespeare “Age and Youth”. H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ere’re some unknown words: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Crabbed – </w:t>
      </w:r>
      <w:r w:rsidRPr="00E9598D">
        <w:rPr>
          <w:rFonts w:ascii="Times New Roman" w:hAnsi="Times New Roman" w:cs="Times New Roman"/>
          <w:sz w:val="28"/>
          <w:szCs w:val="28"/>
        </w:rPr>
        <w:t>ворчащий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Morn – </w:t>
      </w:r>
      <w:r w:rsidRPr="00E9598D">
        <w:rPr>
          <w:rFonts w:ascii="Times New Roman" w:hAnsi="Times New Roman" w:cs="Times New Roman"/>
          <w:sz w:val="28"/>
          <w:szCs w:val="28"/>
        </w:rPr>
        <w:t>утро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Bare – </w:t>
      </w:r>
      <w:r w:rsidRPr="00E9598D">
        <w:rPr>
          <w:rFonts w:ascii="Times New Roman" w:hAnsi="Times New Roman" w:cs="Times New Roman"/>
          <w:sz w:val="28"/>
          <w:szCs w:val="28"/>
        </w:rPr>
        <w:t>пустой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Lame – </w:t>
      </w:r>
      <w:r w:rsidRPr="00E9598D">
        <w:rPr>
          <w:rFonts w:ascii="Times New Roman" w:hAnsi="Times New Roman" w:cs="Times New Roman"/>
          <w:sz w:val="28"/>
          <w:szCs w:val="28"/>
        </w:rPr>
        <w:t>хромой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9598D">
        <w:rPr>
          <w:rFonts w:ascii="Times New Roman" w:hAnsi="Times New Roman" w:cs="Times New Roman"/>
          <w:sz w:val="28"/>
          <w:szCs w:val="28"/>
        </w:rPr>
        <w:t>парализованный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Bold – смелый, дерзкий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Tame – скучный, пассивный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Toadore</w:t>
      </w:r>
      <w:r w:rsidRPr="00E9598D">
        <w:rPr>
          <w:rFonts w:ascii="Times New Roman" w:hAnsi="Times New Roman" w:cs="Times New Roman"/>
          <w:sz w:val="28"/>
          <w:szCs w:val="28"/>
        </w:rPr>
        <w:t xml:space="preserve"> – обожать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Nimble</w:t>
      </w:r>
      <w:r w:rsidRPr="00E9598D">
        <w:rPr>
          <w:rFonts w:ascii="Times New Roman" w:hAnsi="Times New Roman" w:cs="Times New Roman"/>
          <w:sz w:val="28"/>
          <w:szCs w:val="28"/>
        </w:rPr>
        <w:t xml:space="preserve"> – ловкий</w:t>
      </w:r>
    </w:p>
    <w:p w:rsidR="00E9598D" w:rsidRPr="00E9598D" w:rsidRDefault="00964437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Встречая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незнакомы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 ученики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мобильное приложение «Переводчик», </w:t>
      </w:r>
      <w:r>
        <w:rPr>
          <w:rFonts w:ascii="Times New Roman" w:hAnsi="Times New Roman" w:cs="Times New Roman"/>
          <w:sz w:val="28"/>
          <w:szCs w:val="28"/>
        </w:rPr>
        <w:t>при помощи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которого ученики </w:t>
      </w:r>
      <w:r>
        <w:rPr>
          <w:rFonts w:ascii="Times New Roman" w:hAnsi="Times New Roman" w:cs="Times New Roman"/>
          <w:sz w:val="28"/>
          <w:szCs w:val="28"/>
        </w:rPr>
        <w:t>узнают значения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незнакомых им слов.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Listen, read and try to catch the main idea of the poem: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Crabbed Age and Youth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Cannot live together: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 is full of pleasance,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Age is full of care;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 like summer morn,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Age like winter weather;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 like summer brave,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Age like winter bare.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 is full of sport,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Age"s breath is short;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 is n</w:t>
      </w:r>
      <w:r w:rsidR="006611CF">
        <w:rPr>
          <w:rFonts w:ascii="Times New Roman" w:hAnsi="Times New Roman" w:cs="Times New Roman"/>
          <w:sz w:val="28"/>
          <w:szCs w:val="28"/>
          <w:lang w:val="en-US"/>
        </w:rPr>
        <w:t>imble, Age is la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me;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lastRenderedPageBreak/>
        <w:t>Youth is hot and bold,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Age is weak and cold;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 is wild and Age is time.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Youth, I do adore thee!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-What is this poem about?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-What is the main idea of the poem?</w:t>
      </w:r>
    </w:p>
    <w:p w:rsidR="00E9598D" w:rsidRPr="00E9598D" w:rsidRDefault="00E9598D" w:rsidP="00B737F5">
      <w:pPr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iCs/>
          <w:sz w:val="28"/>
          <w:szCs w:val="28"/>
        </w:rPr>
        <w:t>Повторение грамматического материала</w:t>
      </w:r>
      <w:r w:rsidR="00B737F5">
        <w:rPr>
          <w:rFonts w:ascii="Times New Roman" w:hAnsi="Times New Roman" w:cs="Times New Roman"/>
          <w:iCs/>
          <w:sz w:val="28"/>
          <w:szCs w:val="28"/>
        </w:rPr>
        <w:t>: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При повторении грамматического материала </w:t>
      </w:r>
      <w:r w:rsidR="00964437">
        <w:rPr>
          <w:rFonts w:ascii="Times New Roman" w:hAnsi="Times New Roman" w:cs="Times New Roman"/>
          <w:sz w:val="28"/>
          <w:szCs w:val="28"/>
        </w:rPr>
        <w:t>используется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мобильное приложение «Полиглот».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Ok, and now we’ll revise our grammar material. The topic is: Present tenses.</w:t>
      </w:r>
    </w:p>
    <w:p w:rsidR="00E9598D" w:rsidRPr="006062F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-What present tenses do we have? (present indefinite, present continuous, present perfect, present perfect continuous)</w:t>
      </w:r>
      <w:r w:rsidR="006062FD" w:rsidRPr="006062F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Present indefinite – действие как факт</w:t>
      </w:r>
      <w:r w:rsidR="006062FD">
        <w:rPr>
          <w:rFonts w:ascii="Times New Roman" w:hAnsi="Times New Roman" w:cs="Times New Roman"/>
          <w:sz w:val="28"/>
          <w:szCs w:val="28"/>
        </w:rPr>
        <w:t xml:space="preserve">, </w:t>
      </w:r>
      <w:r w:rsidRPr="00E9598D">
        <w:rPr>
          <w:rFonts w:ascii="Times New Roman" w:hAnsi="Times New Roman" w:cs="Times New Roman"/>
          <w:sz w:val="28"/>
          <w:szCs w:val="28"/>
        </w:rPr>
        <w:t>present continuous – действие как процесс</w:t>
      </w:r>
      <w:r w:rsidR="006062FD">
        <w:rPr>
          <w:rFonts w:ascii="Times New Roman" w:hAnsi="Times New Roman" w:cs="Times New Roman"/>
          <w:sz w:val="28"/>
          <w:szCs w:val="28"/>
        </w:rPr>
        <w:t xml:space="preserve">, </w:t>
      </w:r>
      <w:r w:rsidRPr="00E9598D">
        <w:rPr>
          <w:rFonts w:ascii="Times New Roman" w:hAnsi="Times New Roman" w:cs="Times New Roman"/>
          <w:sz w:val="28"/>
          <w:szCs w:val="28"/>
        </w:rPr>
        <w:t>present perfect – действие завершенное, предшествующее какому-либо процессу</w:t>
      </w:r>
      <w:r w:rsidR="006062FD">
        <w:rPr>
          <w:rFonts w:ascii="Times New Roman" w:hAnsi="Times New Roman" w:cs="Times New Roman"/>
          <w:sz w:val="28"/>
          <w:szCs w:val="28"/>
        </w:rPr>
        <w:t xml:space="preserve">, </w:t>
      </w:r>
      <w:r w:rsidRPr="00E9598D">
        <w:rPr>
          <w:rFonts w:ascii="Times New Roman" w:hAnsi="Times New Roman" w:cs="Times New Roman"/>
          <w:sz w:val="28"/>
          <w:szCs w:val="28"/>
        </w:rPr>
        <w:t>present perfect continuous – действие, начавшееся в прошлом и продолжающееся вплоть до какого-либо момента.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По каждой грамматической форме </w:t>
      </w:r>
      <w:r w:rsidR="00964437">
        <w:rPr>
          <w:rFonts w:ascii="Times New Roman" w:hAnsi="Times New Roman" w:cs="Times New Roman"/>
          <w:sz w:val="28"/>
          <w:szCs w:val="28"/>
        </w:rPr>
        <w:t>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приложении «Полиглот» </w:t>
      </w:r>
      <w:r w:rsidR="00964437">
        <w:rPr>
          <w:rFonts w:ascii="Times New Roman" w:hAnsi="Times New Roman" w:cs="Times New Roman"/>
          <w:sz w:val="28"/>
          <w:szCs w:val="28"/>
        </w:rPr>
        <w:t>имеются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задания, которые </w:t>
      </w:r>
      <w:r w:rsidR="00964437">
        <w:rPr>
          <w:rFonts w:ascii="Times New Roman" w:hAnsi="Times New Roman" w:cs="Times New Roman"/>
          <w:sz w:val="28"/>
          <w:szCs w:val="28"/>
        </w:rPr>
        <w:t>учащиеся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выполняют </w:t>
      </w:r>
      <w:r w:rsidR="00964437">
        <w:rPr>
          <w:rFonts w:ascii="Times New Roman" w:hAnsi="Times New Roman" w:cs="Times New Roman"/>
          <w:sz w:val="28"/>
          <w:szCs w:val="28"/>
        </w:rPr>
        <w:t>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своих мобильных устройствах.</w:t>
      </w:r>
    </w:p>
    <w:p w:rsidR="00E9598D" w:rsidRDefault="0034462A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конце урока подведены итоги.</w:t>
      </w:r>
    </w:p>
    <w:p w:rsidR="0034462A" w:rsidRDefault="0034462A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урока ученики </w:t>
      </w:r>
      <w:r w:rsidR="00964437">
        <w:rPr>
          <w:sz w:val="28"/>
          <w:szCs w:val="28"/>
        </w:rPr>
        <w:t>активно работали</w:t>
      </w:r>
      <w:r>
        <w:rPr>
          <w:sz w:val="28"/>
          <w:szCs w:val="28"/>
        </w:rPr>
        <w:t xml:space="preserve">, </w:t>
      </w:r>
      <w:r w:rsidR="00964437">
        <w:rPr>
          <w:sz w:val="28"/>
          <w:szCs w:val="28"/>
        </w:rPr>
        <w:t>проявляли особый интерес к заданиям, выполняемым в мобильных приложениях</w:t>
      </w:r>
      <w:r>
        <w:rPr>
          <w:sz w:val="28"/>
          <w:szCs w:val="28"/>
        </w:rPr>
        <w:t xml:space="preserve">. Ученики </w:t>
      </w:r>
      <w:r w:rsidR="00964437">
        <w:rPr>
          <w:sz w:val="28"/>
          <w:szCs w:val="28"/>
        </w:rPr>
        <w:t>увлеклись</w:t>
      </w:r>
      <w:r>
        <w:rPr>
          <w:sz w:val="28"/>
          <w:szCs w:val="28"/>
        </w:rPr>
        <w:t xml:space="preserve"> работой и </w:t>
      </w:r>
      <w:r w:rsidR="00964437">
        <w:rPr>
          <w:sz w:val="28"/>
          <w:szCs w:val="28"/>
        </w:rPr>
        <w:t>получали</w:t>
      </w:r>
      <w:r>
        <w:rPr>
          <w:sz w:val="28"/>
          <w:szCs w:val="28"/>
        </w:rPr>
        <w:t xml:space="preserve"> положительные оценки</w:t>
      </w:r>
      <w:r w:rsidR="00964437">
        <w:rPr>
          <w:sz w:val="28"/>
          <w:szCs w:val="28"/>
        </w:rPr>
        <w:t xml:space="preserve"> за выполненные задания</w:t>
      </w:r>
      <w:r>
        <w:rPr>
          <w:sz w:val="28"/>
          <w:szCs w:val="28"/>
        </w:rPr>
        <w:t xml:space="preserve">. </w:t>
      </w:r>
    </w:p>
    <w:p w:rsidR="00B53743" w:rsidRPr="006611CF" w:rsidRDefault="00964437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B53743">
        <w:rPr>
          <w:sz w:val="28"/>
          <w:szCs w:val="28"/>
        </w:rPr>
        <w:t xml:space="preserve"> на уроках английского языка начального, среднего и старшего звена</w:t>
      </w:r>
      <w:r>
        <w:rPr>
          <w:sz w:val="28"/>
          <w:szCs w:val="28"/>
        </w:rPr>
        <w:t xml:space="preserve"> </w:t>
      </w:r>
      <w:r w:rsidR="00B53743">
        <w:rPr>
          <w:sz w:val="28"/>
          <w:szCs w:val="28"/>
        </w:rPr>
        <w:t xml:space="preserve"> примен</w:t>
      </w:r>
      <w:r>
        <w:rPr>
          <w:sz w:val="28"/>
          <w:szCs w:val="28"/>
        </w:rPr>
        <w:t>ялись</w:t>
      </w:r>
      <w:r w:rsidR="00B53743">
        <w:rPr>
          <w:sz w:val="28"/>
          <w:szCs w:val="28"/>
        </w:rPr>
        <w:t xml:space="preserve"> мобильные приложения. </w:t>
      </w:r>
      <w:r>
        <w:rPr>
          <w:sz w:val="28"/>
          <w:szCs w:val="28"/>
        </w:rPr>
        <w:t>Во вр</w:t>
      </w:r>
      <w:r w:rsidR="00B53743">
        <w:rPr>
          <w:sz w:val="28"/>
          <w:szCs w:val="28"/>
        </w:rPr>
        <w:t>е</w:t>
      </w:r>
      <w:r>
        <w:rPr>
          <w:sz w:val="28"/>
          <w:szCs w:val="28"/>
        </w:rPr>
        <w:t>мя</w:t>
      </w:r>
      <w:r w:rsidR="00B53743">
        <w:rPr>
          <w:sz w:val="28"/>
          <w:szCs w:val="28"/>
        </w:rPr>
        <w:t xml:space="preserve"> уроков </w:t>
      </w:r>
      <w:r>
        <w:rPr>
          <w:sz w:val="28"/>
          <w:szCs w:val="28"/>
        </w:rPr>
        <w:t>учащиеся</w:t>
      </w:r>
      <w:r w:rsidR="00B53743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>участвовали</w:t>
      </w:r>
      <w:r w:rsidR="00B53743">
        <w:rPr>
          <w:sz w:val="28"/>
          <w:szCs w:val="28"/>
        </w:rPr>
        <w:t xml:space="preserve"> в работе, были заинтересованы </w:t>
      </w:r>
      <w:r>
        <w:rPr>
          <w:sz w:val="28"/>
          <w:szCs w:val="28"/>
        </w:rPr>
        <w:t>выполнением</w:t>
      </w:r>
      <w:r w:rsidR="00B53743">
        <w:rPr>
          <w:sz w:val="28"/>
          <w:szCs w:val="28"/>
        </w:rPr>
        <w:t xml:space="preserve"> заданий, проявляли инициативу и </w:t>
      </w:r>
      <w:r>
        <w:rPr>
          <w:sz w:val="28"/>
          <w:szCs w:val="28"/>
        </w:rPr>
        <w:t>старались</w:t>
      </w:r>
      <w:r w:rsidR="00B53743">
        <w:rPr>
          <w:sz w:val="28"/>
          <w:szCs w:val="28"/>
        </w:rPr>
        <w:t xml:space="preserve"> узнать что-то большее. Можно сделать вывод о том, что </w:t>
      </w:r>
      <w:r w:rsidR="00B93261">
        <w:rPr>
          <w:sz w:val="28"/>
          <w:szCs w:val="28"/>
        </w:rPr>
        <w:t>применение</w:t>
      </w:r>
      <w:r w:rsidR="00B53743">
        <w:rPr>
          <w:sz w:val="28"/>
          <w:szCs w:val="28"/>
        </w:rPr>
        <w:t xml:space="preserve"> мобильных приложений на </w:t>
      </w:r>
      <w:r w:rsidR="00B93261">
        <w:rPr>
          <w:sz w:val="28"/>
          <w:szCs w:val="28"/>
        </w:rPr>
        <w:t>занятиях</w:t>
      </w:r>
      <w:r w:rsidR="00B53743">
        <w:rPr>
          <w:sz w:val="28"/>
          <w:szCs w:val="28"/>
        </w:rPr>
        <w:t xml:space="preserve"> положительно</w:t>
      </w:r>
      <w:r w:rsidR="00B93261">
        <w:rPr>
          <w:sz w:val="28"/>
          <w:szCs w:val="28"/>
        </w:rPr>
        <w:t xml:space="preserve"> повлияло на </w:t>
      </w:r>
      <w:r w:rsidR="00B53743">
        <w:rPr>
          <w:sz w:val="28"/>
          <w:szCs w:val="28"/>
        </w:rPr>
        <w:t>мотиваци</w:t>
      </w:r>
      <w:r w:rsidR="00B93261">
        <w:rPr>
          <w:sz w:val="28"/>
          <w:szCs w:val="28"/>
        </w:rPr>
        <w:t>ю</w:t>
      </w:r>
      <w:r w:rsidR="00B53743">
        <w:rPr>
          <w:sz w:val="28"/>
          <w:szCs w:val="28"/>
        </w:rPr>
        <w:t xml:space="preserve"> учеников к изучению предмета.</w:t>
      </w:r>
    </w:p>
    <w:p w:rsidR="00E9598D" w:rsidRPr="00E9598D" w:rsidRDefault="00FB452E" w:rsidP="002421BA">
      <w:pPr>
        <w:shd w:val="clear" w:color="auto" w:fill="FFFFFF"/>
        <w:spacing w:before="600" w:after="600"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41747126"/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9598D" w:rsidRPr="00E9598D">
        <w:rPr>
          <w:rFonts w:ascii="Times New Roman" w:hAnsi="Times New Roman" w:cs="Times New Roman"/>
          <w:b/>
          <w:sz w:val="28"/>
          <w:szCs w:val="28"/>
        </w:rPr>
        <w:t>.3 Эффективность применения мобильных приложений в процессе обучения английскому языку</w:t>
      </w:r>
      <w:bookmarkEnd w:id="8"/>
    </w:p>
    <w:p w:rsidR="00322694" w:rsidRPr="00322694" w:rsidRDefault="008A64E4" w:rsidP="0032269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этапа</w:t>
      </w:r>
      <w:r w:rsidR="002D5B47">
        <w:rPr>
          <w:rFonts w:ascii="Times New Roman" w:hAnsi="Times New Roman" w:cs="Times New Roman"/>
          <w:sz w:val="28"/>
          <w:szCs w:val="28"/>
        </w:rPr>
        <w:t xml:space="preserve"> была произведена оценка э</w:t>
      </w:r>
      <w:r w:rsidR="00E9598D" w:rsidRPr="00E9598D">
        <w:rPr>
          <w:rFonts w:ascii="Times New Roman" w:hAnsi="Times New Roman" w:cs="Times New Roman"/>
          <w:sz w:val="28"/>
          <w:szCs w:val="28"/>
        </w:rPr>
        <w:t>ффективност</w:t>
      </w:r>
      <w:r w:rsidR="002D5B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="002D5B47">
        <w:rPr>
          <w:rFonts w:ascii="Times New Roman" w:hAnsi="Times New Roman" w:cs="Times New Roman"/>
          <w:sz w:val="28"/>
          <w:szCs w:val="28"/>
        </w:rPr>
        <w:t xml:space="preserve"> мобильных приложений на уроках </w:t>
      </w:r>
      <w:r>
        <w:rPr>
          <w:rFonts w:ascii="Times New Roman" w:hAnsi="Times New Roman" w:cs="Times New Roman"/>
          <w:sz w:val="28"/>
          <w:szCs w:val="28"/>
        </w:rPr>
        <w:t>иностранного</w:t>
      </w:r>
      <w:r w:rsidR="002D5B47">
        <w:rPr>
          <w:rFonts w:ascii="Times New Roman" w:hAnsi="Times New Roman" w:cs="Times New Roman"/>
          <w:sz w:val="28"/>
          <w:szCs w:val="28"/>
        </w:rPr>
        <w:t xml:space="preserve"> языка.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26AA6">
        <w:rPr>
          <w:rFonts w:ascii="Times New Roman" w:hAnsi="Times New Roman" w:cs="Times New Roman"/>
          <w:sz w:val="28"/>
          <w:szCs w:val="28"/>
        </w:rPr>
        <w:t xml:space="preserve">ыла поставлена </w:t>
      </w:r>
      <w:r>
        <w:rPr>
          <w:rFonts w:ascii="Times New Roman" w:hAnsi="Times New Roman" w:cs="Times New Roman"/>
          <w:sz w:val="28"/>
          <w:szCs w:val="28"/>
        </w:rPr>
        <w:t>цель -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</w:t>
      </w:r>
      <w:r w:rsidR="00322694" w:rsidRPr="00476033">
        <w:rPr>
          <w:rFonts w:ascii="Times New Roman" w:hAnsi="Times New Roman" w:cs="Times New Roman"/>
          <w:sz w:val="28"/>
          <w:szCs w:val="28"/>
        </w:rPr>
        <w:t>проанализировать</w:t>
      </w:r>
      <w:r w:rsidR="00476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476033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76033">
        <w:rPr>
          <w:rFonts w:ascii="Times New Roman" w:hAnsi="Times New Roman" w:cs="Times New Roman"/>
          <w:sz w:val="28"/>
          <w:szCs w:val="28"/>
        </w:rPr>
        <w:t xml:space="preserve"> мобильных приложений на уроках</w:t>
      </w:r>
      <w:r>
        <w:rPr>
          <w:rFonts w:ascii="Times New Roman" w:hAnsi="Times New Roman" w:cs="Times New Roman"/>
          <w:sz w:val="28"/>
          <w:szCs w:val="28"/>
        </w:rPr>
        <w:t xml:space="preserve"> и результативность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элементов занимательности, как средства активизации </w:t>
      </w:r>
      <w:r>
        <w:rPr>
          <w:rFonts w:ascii="Times New Roman" w:hAnsi="Times New Roman" w:cs="Times New Roman"/>
          <w:sz w:val="28"/>
          <w:szCs w:val="28"/>
        </w:rPr>
        <w:t>умственной</w:t>
      </w:r>
      <w:r w:rsidR="00322694" w:rsidRPr="00322694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</w:p>
    <w:p w:rsidR="00FB5797" w:rsidRPr="00E9598D" w:rsidRDefault="00FB5797" w:rsidP="00E959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экспериментальной работы нужно проверить эффективность использования современных технологий в обучении. Эффективность определяется с помощью следующих критериев.</w:t>
      </w:r>
    </w:p>
    <w:p w:rsidR="00FB5797" w:rsidRPr="00E9598D" w:rsidRDefault="00E9598D" w:rsidP="00FB5797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В.П.Беспалько </w:t>
      </w:r>
      <w:r w:rsidR="008A64E4">
        <w:rPr>
          <w:rFonts w:ascii="Times New Roman" w:hAnsi="Times New Roman" w:cs="Times New Roman"/>
          <w:sz w:val="28"/>
          <w:szCs w:val="28"/>
        </w:rPr>
        <w:t>говорил</w:t>
      </w:r>
      <w:r w:rsidRPr="00E9598D">
        <w:rPr>
          <w:rFonts w:ascii="Times New Roman" w:hAnsi="Times New Roman" w:cs="Times New Roman"/>
          <w:sz w:val="28"/>
          <w:szCs w:val="28"/>
        </w:rPr>
        <w:t>, что отсутствуют «критерии для оценки эффекти</w:t>
      </w:r>
      <w:r w:rsidR="009D2268">
        <w:rPr>
          <w:rFonts w:ascii="Times New Roman" w:hAnsi="Times New Roman" w:cs="Times New Roman"/>
          <w:sz w:val="28"/>
          <w:szCs w:val="28"/>
        </w:rPr>
        <w:t>вности дидактического процесса»</w:t>
      </w:r>
      <w:r w:rsidRPr="00E9598D">
        <w:rPr>
          <w:rFonts w:ascii="Times New Roman" w:hAnsi="Times New Roman" w:cs="Times New Roman"/>
          <w:sz w:val="28"/>
          <w:szCs w:val="28"/>
        </w:rPr>
        <w:t>[</w:t>
      </w:r>
      <w:r w:rsidR="0071105C" w:rsidRPr="0071105C">
        <w:rPr>
          <w:rFonts w:ascii="Times New Roman" w:hAnsi="Times New Roman" w:cs="Times New Roman"/>
          <w:sz w:val="28"/>
          <w:szCs w:val="28"/>
        </w:rPr>
        <w:t xml:space="preserve">13, </w:t>
      </w:r>
      <w:r w:rsidRPr="00E9598D">
        <w:rPr>
          <w:rFonts w:ascii="Times New Roman" w:hAnsi="Times New Roman" w:cs="Times New Roman"/>
          <w:sz w:val="28"/>
          <w:szCs w:val="28"/>
        </w:rPr>
        <w:t xml:space="preserve">с.115]. </w:t>
      </w:r>
      <w:r w:rsidR="00FB5797">
        <w:rPr>
          <w:rFonts w:ascii="Times New Roman" w:hAnsi="Times New Roman" w:cs="Times New Roman"/>
          <w:sz w:val="28"/>
          <w:szCs w:val="28"/>
        </w:rPr>
        <w:t>В настоящее время выставляют различные требования к качеству образования в школе</w:t>
      </w:r>
      <w:r w:rsidRPr="00E9598D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FB5797" w:rsidP="00E959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эффективности педагогических технологий:</w:t>
      </w:r>
    </w:p>
    <w:p w:rsidR="00E9598D" w:rsidRPr="00E9598D" w:rsidRDefault="00E9598D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целостность</w:t>
      </w:r>
      <w:r w:rsidR="00FB5797">
        <w:rPr>
          <w:rFonts w:ascii="Times New Roman" w:hAnsi="Times New Roman" w:cs="Times New Roman"/>
          <w:sz w:val="28"/>
          <w:szCs w:val="28"/>
        </w:rPr>
        <w:t xml:space="preserve">, которая отражает в </w:t>
      </w:r>
      <w:r w:rsidRPr="00E9598D">
        <w:rPr>
          <w:rFonts w:ascii="Times New Roman" w:hAnsi="Times New Roman" w:cs="Times New Roman"/>
          <w:sz w:val="28"/>
          <w:szCs w:val="28"/>
        </w:rPr>
        <w:t>задач</w:t>
      </w:r>
      <w:r w:rsidR="00FB5797">
        <w:rPr>
          <w:rFonts w:ascii="Times New Roman" w:hAnsi="Times New Roman" w:cs="Times New Roman"/>
          <w:sz w:val="28"/>
          <w:szCs w:val="28"/>
        </w:rPr>
        <w:t>и</w:t>
      </w:r>
      <w:r w:rsidR="009D2268"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FB5797">
        <w:rPr>
          <w:rFonts w:ascii="Times New Roman" w:hAnsi="Times New Roman" w:cs="Times New Roman"/>
          <w:sz w:val="28"/>
          <w:szCs w:val="28"/>
        </w:rPr>
        <w:t>развития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E9598D" w:rsidRPr="00E9598D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развития наук и техники на современном уровне</w:t>
      </w:r>
      <w:r w:rsidR="00E9598D" w:rsidRPr="00E9598D">
        <w:rPr>
          <w:rFonts w:ascii="Times New Roman" w:hAnsi="Times New Roman" w:cs="Times New Roman"/>
          <w:sz w:val="28"/>
          <w:szCs w:val="28"/>
        </w:rPr>
        <w:t>;</w:t>
      </w:r>
    </w:p>
    <w:p w:rsidR="00E9598D" w:rsidRPr="00E9598D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учащихся, которые должны соответствовать содержанию возрастным и психологическим особенностям учащихся</w:t>
      </w:r>
      <w:r w:rsidR="00E9598D" w:rsidRPr="00E9598D">
        <w:rPr>
          <w:rFonts w:ascii="Times New Roman" w:hAnsi="Times New Roman" w:cs="Times New Roman"/>
          <w:sz w:val="28"/>
          <w:szCs w:val="28"/>
        </w:rPr>
        <w:t>;</w:t>
      </w:r>
    </w:p>
    <w:p w:rsidR="009D2268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множество вариантов, которые реализуют приемы обучения;</w:t>
      </w:r>
    </w:p>
    <w:p w:rsidR="00E9598D" w:rsidRPr="00E9598D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многообразное использование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методов;</w:t>
      </w:r>
    </w:p>
    <w:p w:rsidR="00E9598D" w:rsidRPr="00E9598D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 и наглядность обучения</w:t>
      </w:r>
      <w:r w:rsidR="00E9598D" w:rsidRPr="00E9598D">
        <w:rPr>
          <w:rFonts w:ascii="Times New Roman" w:hAnsi="Times New Roman" w:cs="Times New Roman"/>
          <w:sz w:val="28"/>
          <w:szCs w:val="28"/>
        </w:rPr>
        <w:t>;</w:t>
      </w:r>
    </w:p>
    <w:p w:rsidR="009D2268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универсальное использование средств обучения;</w:t>
      </w:r>
    </w:p>
    <w:p w:rsidR="00E9598D" w:rsidRPr="00E9598D" w:rsidRDefault="009D2268" w:rsidP="00E9598D">
      <w:pPr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преподавателя ученикам в организации деятельности и т.п</w:t>
      </w:r>
      <w:r w:rsidR="00E9598D" w:rsidRPr="00E9598D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E9598D" w:rsidP="00E959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>В.П.Беспалько опис</w:t>
      </w:r>
      <w:r w:rsidR="002D141D">
        <w:rPr>
          <w:sz w:val="28"/>
          <w:szCs w:val="28"/>
        </w:rPr>
        <w:t>ывает</w:t>
      </w:r>
      <w:r w:rsidRPr="00E9598D">
        <w:rPr>
          <w:sz w:val="28"/>
          <w:szCs w:val="28"/>
        </w:rPr>
        <w:t xml:space="preserve"> </w:t>
      </w:r>
      <w:r w:rsidR="002D141D">
        <w:rPr>
          <w:sz w:val="28"/>
          <w:szCs w:val="28"/>
        </w:rPr>
        <w:t>путь</w:t>
      </w:r>
      <w:r w:rsidRPr="00E9598D">
        <w:rPr>
          <w:sz w:val="28"/>
          <w:szCs w:val="28"/>
        </w:rPr>
        <w:t xml:space="preserve"> исследования и оцен</w:t>
      </w:r>
      <w:r w:rsidR="002D141D">
        <w:rPr>
          <w:sz w:val="28"/>
          <w:szCs w:val="28"/>
        </w:rPr>
        <w:t>ивания</w:t>
      </w:r>
      <w:r w:rsidRPr="00E9598D">
        <w:rPr>
          <w:sz w:val="28"/>
          <w:szCs w:val="28"/>
        </w:rPr>
        <w:t xml:space="preserve"> эффективности</w:t>
      </w:r>
      <w:r w:rsidRPr="00E9598D">
        <w:rPr>
          <w:rStyle w:val="apple-converted-space"/>
          <w:sz w:val="28"/>
          <w:szCs w:val="28"/>
        </w:rPr>
        <w:t xml:space="preserve"> </w:t>
      </w:r>
      <w:r w:rsidR="002D141D">
        <w:rPr>
          <w:rStyle w:val="hl"/>
          <w:sz w:val="28"/>
          <w:szCs w:val="28"/>
        </w:rPr>
        <w:t>процесс</w:t>
      </w:r>
      <w:r w:rsidRPr="00E9598D">
        <w:rPr>
          <w:sz w:val="28"/>
          <w:szCs w:val="28"/>
        </w:rPr>
        <w:t>а</w:t>
      </w:r>
      <w:r w:rsidR="002D141D">
        <w:rPr>
          <w:sz w:val="28"/>
          <w:szCs w:val="28"/>
        </w:rPr>
        <w:t xml:space="preserve"> обучения</w:t>
      </w:r>
      <w:r w:rsidRPr="00E9598D">
        <w:rPr>
          <w:sz w:val="28"/>
          <w:szCs w:val="28"/>
        </w:rPr>
        <w:t xml:space="preserve"> </w:t>
      </w:r>
      <w:r w:rsidR="00072F15">
        <w:rPr>
          <w:sz w:val="28"/>
          <w:szCs w:val="28"/>
        </w:rPr>
        <w:t>при помощи</w:t>
      </w:r>
      <w:r w:rsidRPr="00E9598D">
        <w:rPr>
          <w:sz w:val="28"/>
          <w:szCs w:val="28"/>
        </w:rPr>
        <w:t xml:space="preserve"> таких параметров, как уровень</w:t>
      </w:r>
      <w:r w:rsidRPr="00E9598D">
        <w:rPr>
          <w:rStyle w:val="apple-converted-space"/>
          <w:sz w:val="28"/>
          <w:szCs w:val="28"/>
        </w:rPr>
        <w:t xml:space="preserve"> </w:t>
      </w:r>
      <w:r w:rsidR="00072F15">
        <w:rPr>
          <w:rStyle w:val="hl"/>
          <w:sz w:val="28"/>
          <w:szCs w:val="28"/>
        </w:rPr>
        <w:t>восприятия</w:t>
      </w:r>
      <w:r w:rsidRPr="00E9598D">
        <w:rPr>
          <w:rStyle w:val="apple-converted-space"/>
          <w:sz w:val="28"/>
          <w:szCs w:val="28"/>
        </w:rPr>
        <w:t xml:space="preserve"> </w:t>
      </w:r>
      <w:r w:rsidRPr="00E9598D">
        <w:rPr>
          <w:sz w:val="28"/>
          <w:szCs w:val="28"/>
        </w:rPr>
        <w:t xml:space="preserve">знаний, научность обучения, его автоматизация и др. Над </w:t>
      </w:r>
      <w:r w:rsidR="00072F15">
        <w:rPr>
          <w:sz w:val="28"/>
          <w:szCs w:val="28"/>
        </w:rPr>
        <w:t>схожими</w:t>
      </w:r>
      <w:r w:rsidRPr="00E9598D">
        <w:rPr>
          <w:sz w:val="28"/>
          <w:szCs w:val="28"/>
        </w:rPr>
        <w:t xml:space="preserve"> проблемами работали С.И.Архангельский</w:t>
      </w:r>
      <w:r w:rsidR="0071105C" w:rsidRPr="0071105C">
        <w:rPr>
          <w:sz w:val="28"/>
          <w:szCs w:val="28"/>
        </w:rPr>
        <w:t xml:space="preserve"> [6]</w:t>
      </w:r>
      <w:r w:rsidRPr="00E9598D">
        <w:rPr>
          <w:sz w:val="28"/>
          <w:szCs w:val="28"/>
        </w:rPr>
        <w:t>, В.В.Гузеев</w:t>
      </w:r>
      <w:r w:rsidR="0071105C" w:rsidRPr="0071105C">
        <w:rPr>
          <w:sz w:val="28"/>
          <w:szCs w:val="28"/>
        </w:rPr>
        <w:t xml:space="preserve"> [22]</w:t>
      </w:r>
      <w:r w:rsidRPr="00E9598D">
        <w:rPr>
          <w:sz w:val="28"/>
          <w:szCs w:val="28"/>
        </w:rPr>
        <w:t xml:space="preserve">, </w:t>
      </w:r>
      <w:r w:rsidRPr="00E9598D">
        <w:rPr>
          <w:sz w:val="28"/>
          <w:szCs w:val="28"/>
        </w:rPr>
        <w:lastRenderedPageBreak/>
        <w:t>Т.А.Ильина</w:t>
      </w:r>
      <w:r w:rsidR="0071105C" w:rsidRPr="0071105C">
        <w:rPr>
          <w:sz w:val="28"/>
          <w:szCs w:val="28"/>
        </w:rPr>
        <w:t xml:space="preserve"> [25]</w:t>
      </w:r>
      <w:r w:rsidRPr="00E9598D">
        <w:rPr>
          <w:sz w:val="28"/>
          <w:szCs w:val="28"/>
        </w:rPr>
        <w:t>, Г.Ю.Ксензова</w:t>
      </w:r>
      <w:r w:rsidR="0071105C" w:rsidRPr="0071105C">
        <w:rPr>
          <w:sz w:val="28"/>
          <w:szCs w:val="28"/>
        </w:rPr>
        <w:t xml:space="preserve"> [26]</w:t>
      </w:r>
      <w:r w:rsidRPr="00E9598D">
        <w:rPr>
          <w:sz w:val="28"/>
          <w:szCs w:val="28"/>
        </w:rPr>
        <w:t>, А.Г.Молибог</w:t>
      </w:r>
      <w:r w:rsidR="0071105C" w:rsidRPr="0071105C">
        <w:rPr>
          <w:sz w:val="28"/>
          <w:szCs w:val="28"/>
        </w:rPr>
        <w:t xml:space="preserve"> [34]</w:t>
      </w:r>
      <w:r w:rsidRPr="00E9598D">
        <w:rPr>
          <w:sz w:val="28"/>
          <w:szCs w:val="28"/>
        </w:rPr>
        <w:t>, Н.М.Розенберг</w:t>
      </w:r>
      <w:r w:rsidR="0071105C" w:rsidRPr="0071105C">
        <w:rPr>
          <w:sz w:val="28"/>
          <w:szCs w:val="28"/>
        </w:rPr>
        <w:t xml:space="preserve"> [41]</w:t>
      </w:r>
      <w:r w:rsidRPr="00E9598D">
        <w:rPr>
          <w:sz w:val="28"/>
          <w:szCs w:val="28"/>
        </w:rPr>
        <w:t>, В.П.Симонов</w:t>
      </w:r>
      <w:r w:rsidR="0071105C" w:rsidRPr="0071105C">
        <w:rPr>
          <w:sz w:val="28"/>
          <w:szCs w:val="28"/>
        </w:rPr>
        <w:t xml:space="preserve"> [42]</w:t>
      </w:r>
      <w:r w:rsidRPr="00E9598D">
        <w:rPr>
          <w:sz w:val="28"/>
          <w:szCs w:val="28"/>
        </w:rPr>
        <w:t>, Н.Ф.Талызина</w:t>
      </w:r>
      <w:r w:rsidR="0071105C" w:rsidRPr="0071105C">
        <w:rPr>
          <w:sz w:val="28"/>
          <w:szCs w:val="28"/>
        </w:rPr>
        <w:t xml:space="preserve"> [48]</w:t>
      </w:r>
      <w:r w:rsidRPr="00E9598D">
        <w:rPr>
          <w:sz w:val="28"/>
          <w:szCs w:val="28"/>
        </w:rPr>
        <w:t>, Н.М.Шахмаев</w:t>
      </w:r>
      <w:r w:rsidR="0071105C" w:rsidRPr="0071105C">
        <w:rPr>
          <w:sz w:val="28"/>
          <w:szCs w:val="28"/>
        </w:rPr>
        <w:t xml:space="preserve"> [56]</w:t>
      </w:r>
      <w:r w:rsidRPr="00E9598D">
        <w:rPr>
          <w:sz w:val="28"/>
          <w:szCs w:val="28"/>
        </w:rPr>
        <w:t xml:space="preserve"> и др.</w:t>
      </w:r>
    </w:p>
    <w:p w:rsidR="00E9598D" w:rsidRPr="00E9598D" w:rsidRDefault="00243704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 xml:space="preserve">Основная особенность данной системы – несколько групп критериев. Каждый из критериев помогает более глубоко характеризовать педагогическую технологию. </w:t>
      </w:r>
      <w:r>
        <w:rPr>
          <w:sz w:val="28"/>
          <w:szCs w:val="28"/>
        </w:rPr>
        <w:t>На данных этапах: проектирование и оценка результатов.</w:t>
      </w:r>
    </w:p>
    <w:p w:rsidR="00243704" w:rsidRDefault="00243704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Обучение оценивается критерием эффективности обучения. Он характеризуется количественным и качественным показателями. Качественные показатели:</w:t>
      </w:r>
    </w:p>
    <w:p w:rsidR="00E9598D" w:rsidRPr="00E9598D" w:rsidRDefault="00243704" w:rsidP="00E9598D">
      <w:pPr>
        <w:pStyle w:val="a6"/>
        <w:numPr>
          <w:ilvl w:val="1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цельность, которая отражается в содержании обучения, развития и воспитания</w:t>
      </w:r>
      <w:r w:rsidR="00E9598D" w:rsidRPr="00E9598D">
        <w:rPr>
          <w:sz w:val="28"/>
          <w:szCs w:val="28"/>
        </w:rPr>
        <w:t>;</w:t>
      </w:r>
    </w:p>
    <w:p w:rsidR="00243704" w:rsidRDefault="00243704" w:rsidP="00E9598D">
      <w:pPr>
        <w:pStyle w:val="a6"/>
        <w:numPr>
          <w:ilvl w:val="1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структура, которая соответствует содержанию обучения, которая принята психолого – педагогической концепцией усвоения;</w:t>
      </w:r>
    </w:p>
    <w:p w:rsidR="00E9598D" w:rsidRPr="00E9598D" w:rsidRDefault="00B55912" w:rsidP="00E9598D">
      <w:pPr>
        <w:pStyle w:val="a6"/>
        <w:numPr>
          <w:ilvl w:val="1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современный уровень развития науки, который отражается в содержании обучения на современном уровне</w:t>
      </w:r>
      <w:r w:rsidR="00E9598D" w:rsidRPr="00E9598D">
        <w:rPr>
          <w:sz w:val="28"/>
          <w:szCs w:val="28"/>
        </w:rPr>
        <w:t>;</w:t>
      </w:r>
    </w:p>
    <w:p w:rsidR="00E9598D" w:rsidRPr="00E9598D" w:rsidRDefault="00E9598D" w:rsidP="00E9598D">
      <w:pPr>
        <w:pStyle w:val="a6"/>
        <w:numPr>
          <w:ilvl w:val="1"/>
          <w:numId w:val="26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9598D">
        <w:rPr>
          <w:sz w:val="28"/>
          <w:szCs w:val="28"/>
        </w:rPr>
        <w:t>гносеологически верное соотношение эмпирического и теоретического, образного и понятийного, конкретного и абстрактного.</w:t>
      </w:r>
    </w:p>
    <w:p w:rsidR="00B55912" w:rsidRDefault="00B55912" w:rsidP="00B5591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Перечисленные показатели помогают увидеть эффективность обучения и сделать анализ</w:t>
      </w:r>
      <w:r w:rsidR="00E9598D" w:rsidRPr="00E9598D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Количественные показатели могут помочь в улучшении педагогической деятельности.</w:t>
      </w:r>
      <w:r w:rsidR="00E9598D" w:rsidRPr="00E9598D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Количественные показатели:</w:t>
      </w:r>
    </w:p>
    <w:p w:rsidR="00E9598D" w:rsidRPr="00E9598D" w:rsidRDefault="00B55912" w:rsidP="00B55912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598D">
        <w:rPr>
          <w:sz w:val="28"/>
          <w:szCs w:val="28"/>
        </w:rPr>
        <w:t xml:space="preserve"> </w:t>
      </w:r>
      <w:r w:rsidR="00E9598D" w:rsidRPr="00E9598D">
        <w:rPr>
          <w:sz w:val="28"/>
          <w:szCs w:val="28"/>
        </w:rPr>
        <w:t>информативность учебного материала, которая устанавливается путем соотнесения элементов содержания, предусмотренных программой, с вводимыми преподавателем в единицу времени;</w:t>
      </w:r>
    </w:p>
    <w:p w:rsidR="00E9598D" w:rsidRPr="00E9598D" w:rsidRDefault="00B55912" w:rsidP="00E9598D">
      <w:pPr>
        <w:pStyle w:val="a6"/>
        <w:numPr>
          <w:ilvl w:val="1"/>
          <w:numId w:val="27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усвоение</w:t>
      </w:r>
      <w:r w:rsidR="00E9598D" w:rsidRPr="00E9598D">
        <w:rPr>
          <w:sz w:val="28"/>
          <w:szCs w:val="28"/>
        </w:rPr>
        <w:t xml:space="preserve"> учебного материала, </w:t>
      </w:r>
      <w:r>
        <w:rPr>
          <w:sz w:val="28"/>
          <w:szCs w:val="28"/>
        </w:rPr>
        <w:t>которое определяет соотношение объема учебного материала, которое было усвоено в течении определенного времени.</w:t>
      </w:r>
      <w:r w:rsidR="00E9598D" w:rsidRPr="00E9598D">
        <w:rPr>
          <w:sz w:val="28"/>
          <w:szCs w:val="28"/>
        </w:rPr>
        <w:t xml:space="preserve"> Един</w:t>
      </w:r>
      <w:r w:rsidR="003C5431">
        <w:rPr>
          <w:sz w:val="28"/>
          <w:szCs w:val="28"/>
        </w:rPr>
        <w:t>ица усвоения учебного материала, это</w:t>
      </w:r>
      <w:r w:rsidR="00E9598D" w:rsidRPr="00E9598D">
        <w:rPr>
          <w:sz w:val="28"/>
          <w:szCs w:val="28"/>
        </w:rPr>
        <w:t xml:space="preserve"> условн</w:t>
      </w:r>
      <w:r w:rsidR="003C5431">
        <w:rPr>
          <w:sz w:val="28"/>
          <w:szCs w:val="28"/>
        </w:rPr>
        <w:t>ая</w:t>
      </w:r>
      <w:r w:rsidR="00E9598D" w:rsidRPr="00E9598D">
        <w:rPr>
          <w:sz w:val="28"/>
          <w:szCs w:val="28"/>
        </w:rPr>
        <w:t xml:space="preserve"> величин</w:t>
      </w:r>
      <w:r w:rsidR="003C5431">
        <w:rPr>
          <w:sz w:val="28"/>
          <w:szCs w:val="28"/>
        </w:rPr>
        <w:t>а</w:t>
      </w:r>
      <w:r w:rsidR="00E9598D" w:rsidRPr="00E9598D">
        <w:rPr>
          <w:sz w:val="28"/>
          <w:szCs w:val="28"/>
        </w:rPr>
        <w:t>, в качестве которой могут быть приняты: формулы, дефиниции, правила и др.</w:t>
      </w:r>
    </w:p>
    <w:p w:rsidR="006B70B0" w:rsidRDefault="006B70B0" w:rsidP="006B70B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Эффективность результатов обучения разделена на критерии. Показатели качественной оценки знаний учащихся осуществляется по показателям:</w:t>
      </w:r>
    </w:p>
    <w:p w:rsidR="00E9598D" w:rsidRPr="00E9598D" w:rsidRDefault="006B70B0" w:rsidP="006B70B0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уровень знаний, который характеризуется числом существенных связей</w:t>
      </w:r>
      <w:r w:rsidR="00E9598D" w:rsidRPr="00E9598D">
        <w:rPr>
          <w:sz w:val="28"/>
          <w:szCs w:val="28"/>
        </w:rPr>
        <w:t>;</w:t>
      </w:r>
    </w:p>
    <w:p w:rsidR="00E9598D" w:rsidRPr="00E9598D" w:rsidRDefault="00E9598D" w:rsidP="00E9598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9598D">
        <w:rPr>
          <w:sz w:val="28"/>
          <w:szCs w:val="28"/>
        </w:rPr>
        <w:t>действенность знаний, предусматривающая готовность и умение учащихся применять их в сходных и вариативных ситуациях;</w:t>
      </w:r>
    </w:p>
    <w:p w:rsidR="00E9598D" w:rsidRPr="00E9598D" w:rsidRDefault="00E9598D" w:rsidP="00E9598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9598D">
        <w:rPr>
          <w:sz w:val="28"/>
          <w:szCs w:val="28"/>
        </w:rPr>
        <w:t>системность, которая определяется как совокупность знаний в сознании обучающихся, и структура которой соответствует структуре научного знания;</w:t>
      </w:r>
    </w:p>
    <w:p w:rsidR="00E9598D" w:rsidRPr="00E9598D" w:rsidRDefault="00E9598D" w:rsidP="00E9598D">
      <w:pPr>
        <w:pStyle w:val="a6"/>
        <w:numPr>
          <w:ilvl w:val="0"/>
          <w:numId w:val="3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9598D">
        <w:rPr>
          <w:sz w:val="28"/>
          <w:szCs w:val="28"/>
        </w:rPr>
        <w:t>осознанность знаний, выражающаяся в понимании связей между ними, путей получения знаний, умений их доказывать.</w:t>
      </w:r>
    </w:p>
    <w:p w:rsidR="00FA1CB6" w:rsidRDefault="00FA1CB6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всех уровнях оценивается эффективность усвоения знаний по качественному показателю</w:t>
      </w:r>
      <w:r w:rsidR="00E9598D" w:rsidRPr="00E9598D">
        <w:rPr>
          <w:sz w:val="28"/>
          <w:szCs w:val="28"/>
        </w:rPr>
        <w:t xml:space="preserve">. </w:t>
      </w:r>
      <w:r>
        <w:rPr>
          <w:sz w:val="28"/>
          <w:szCs w:val="28"/>
        </w:rPr>
        <w:t>На всех уровнях можно дать количественную оценку, необходимо использовать следующие показатели: с какой скоростью усваиваются знания; объем знаний; точность усвоения знаний и др.</w:t>
      </w:r>
    </w:p>
    <w:p w:rsidR="00581B25" w:rsidRDefault="00FA1CB6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473">
        <w:rPr>
          <w:sz w:val="28"/>
          <w:szCs w:val="28"/>
        </w:rPr>
        <w:t>Одним из главных критериев был количественный, который</w:t>
      </w:r>
      <w:r w:rsidR="00476033">
        <w:rPr>
          <w:sz w:val="28"/>
          <w:szCs w:val="28"/>
        </w:rPr>
        <w:t xml:space="preserve"> </w:t>
      </w:r>
      <w:r w:rsidR="00633473">
        <w:rPr>
          <w:sz w:val="28"/>
          <w:szCs w:val="28"/>
        </w:rPr>
        <w:t xml:space="preserve">подразумевает под собой усвоение учебного материала, как усваивалась информация на занятии, так как необходимо определить, каким образом влияет использование мобильных приложений на запоминание материала, а если влияет, то как. </w:t>
      </w:r>
    </w:p>
    <w:p w:rsidR="00FA1CB6" w:rsidRPr="00E9598D" w:rsidRDefault="00FA1CB6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Используя метод текстового контроля можно оценить результаты обучения, учитывая совокупность показателей.</w:t>
      </w:r>
    </w:p>
    <w:p w:rsidR="00FA1CB6" w:rsidRPr="00E9598D" w:rsidRDefault="00FA1CB6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Особенность данных методом контроля  - применение к любому виду обучения, как к теоретическому, так и практическому.</w:t>
      </w:r>
    </w:p>
    <w:p w:rsidR="009645C1" w:rsidRPr="00935A31" w:rsidRDefault="006B2E51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E9598D" w:rsidRPr="009645C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D141D">
        <w:rPr>
          <w:rFonts w:ascii="Times New Roman" w:hAnsi="Times New Roman" w:cs="Times New Roman"/>
          <w:sz w:val="28"/>
          <w:szCs w:val="28"/>
        </w:rPr>
        <w:t>занятий</w:t>
      </w:r>
      <w:r w:rsidR="00E9598D" w:rsidRPr="009645C1">
        <w:rPr>
          <w:rFonts w:ascii="Times New Roman" w:hAnsi="Times New Roman" w:cs="Times New Roman"/>
          <w:sz w:val="28"/>
          <w:szCs w:val="28"/>
        </w:rPr>
        <w:t xml:space="preserve"> в классах </w:t>
      </w:r>
      <w:r>
        <w:rPr>
          <w:rFonts w:ascii="Times New Roman" w:hAnsi="Times New Roman" w:cs="Times New Roman"/>
          <w:sz w:val="28"/>
          <w:szCs w:val="28"/>
        </w:rPr>
        <w:t>были подведены</w:t>
      </w:r>
      <w:r w:rsidR="00E9598D" w:rsidRPr="009645C1">
        <w:rPr>
          <w:rFonts w:ascii="Times New Roman" w:hAnsi="Times New Roman" w:cs="Times New Roman"/>
          <w:sz w:val="28"/>
          <w:szCs w:val="28"/>
        </w:rPr>
        <w:t xml:space="preserve"> итоги и выставлялись оценки.</w:t>
      </w:r>
      <w:r w:rsidR="00E9598D" w:rsidRPr="00E9598D">
        <w:rPr>
          <w:sz w:val="28"/>
          <w:szCs w:val="28"/>
        </w:rPr>
        <w:t xml:space="preserve"> 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</w:t>
      </w:r>
      <w:r w:rsidR="00336851">
        <w:rPr>
          <w:rFonts w:ascii="Times New Roman" w:hAnsi="Times New Roman" w:cs="Times New Roman"/>
          <w:sz w:val="28"/>
          <w:szCs w:val="28"/>
        </w:rPr>
        <w:t xml:space="preserve">вовлеченности в </w:t>
      </w:r>
      <w:r w:rsidR="002D141D">
        <w:rPr>
          <w:rFonts w:ascii="Times New Roman" w:hAnsi="Times New Roman" w:cs="Times New Roman"/>
          <w:sz w:val="28"/>
          <w:szCs w:val="28"/>
        </w:rPr>
        <w:t>обучающий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и выполнения заданий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на уроке </w:t>
      </w:r>
      <w:r>
        <w:rPr>
          <w:rFonts w:ascii="Times New Roman" w:hAnsi="Times New Roman" w:cs="Times New Roman"/>
          <w:sz w:val="28"/>
          <w:szCs w:val="28"/>
        </w:rPr>
        <w:t>проводился опрос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45C1" w:rsidRPr="00935A31" w:rsidRDefault="006B2E51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этот</w:t>
      </w:r>
      <w:r w:rsidR="009645C1">
        <w:rPr>
          <w:rFonts w:ascii="Times New Roman" w:hAnsi="Times New Roman" w:cs="Times New Roman"/>
          <w:sz w:val="28"/>
          <w:szCs w:val="28"/>
        </w:rPr>
        <w:t xml:space="preserve"> был</w:t>
      </w:r>
      <w:r w:rsidR="00FA1CB6">
        <w:rPr>
          <w:rFonts w:ascii="Times New Roman" w:hAnsi="Times New Roman" w:cs="Times New Roman"/>
          <w:sz w:val="28"/>
          <w:szCs w:val="28"/>
        </w:rPr>
        <w:t>и</w:t>
      </w:r>
      <w:r w:rsidR="009645C1">
        <w:rPr>
          <w:rFonts w:ascii="Times New Roman" w:hAnsi="Times New Roman" w:cs="Times New Roman"/>
          <w:sz w:val="28"/>
          <w:szCs w:val="28"/>
        </w:rPr>
        <w:t xml:space="preserve"> составлен</w:t>
      </w:r>
      <w:r w:rsidR="00FA1CB6">
        <w:rPr>
          <w:rFonts w:ascii="Times New Roman" w:hAnsi="Times New Roman" w:cs="Times New Roman"/>
          <w:sz w:val="28"/>
          <w:szCs w:val="28"/>
        </w:rPr>
        <w:t>ы вопросы</w:t>
      </w:r>
      <w:r w:rsidR="009645C1" w:rsidRPr="008A087E">
        <w:rPr>
          <w:rFonts w:ascii="Times New Roman" w:hAnsi="Times New Roman" w:cs="Times New Roman"/>
          <w:sz w:val="28"/>
          <w:szCs w:val="28"/>
        </w:rPr>
        <w:t xml:space="preserve"> </w:t>
      </w:r>
      <w:r w:rsidR="009645C1">
        <w:rPr>
          <w:rFonts w:ascii="Times New Roman" w:hAnsi="Times New Roman" w:cs="Times New Roman"/>
          <w:sz w:val="28"/>
          <w:szCs w:val="28"/>
        </w:rPr>
        <w:t>«Мое отношение к уроку</w:t>
      </w:r>
      <w:r w:rsidR="009645C1" w:rsidRPr="00935A31">
        <w:rPr>
          <w:rFonts w:ascii="Times New Roman" w:hAnsi="Times New Roman" w:cs="Times New Roman"/>
          <w:sz w:val="28"/>
          <w:szCs w:val="28"/>
        </w:rPr>
        <w:t>»</w:t>
      </w:r>
      <w:r w:rsidR="00B60322">
        <w:rPr>
          <w:rFonts w:ascii="Times New Roman" w:hAnsi="Times New Roman" w:cs="Times New Roman"/>
          <w:sz w:val="28"/>
          <w:szCs w:val="28"/>
        </w:rPr>
        <w:t>.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</w:t>
      </w:r>
      <w:r w:rsidR="00FA1CB6">
        <w:rPr>
          <w:rFonts w:ascii="Times New Roman" w:hAnsi="Times New Roman" w:cs="Times New Roman"/>
          <w:sz w:val="28"/>
          <w:szCs w:val="28"/>
        </w:rPr>
        <w:t>Было</w:t>
      </w:r>
      <w:r w:rsidR="00B60322">
        <w:rPr>
          <w:rFonts w:ascii="Times New Roman" w:hAnsi="Times New Roman" w:cs="Times New Roman"/>
          <w:sz w:val="28"/>
          <w:szCs w:val="28"/>
        </w:rPr>
        <w:t xml:space="preserve"> р</w:t>
      </w:r>
      <w:r w:rsidR="00FA1CB6">
        <w:rPr>
          <w:rFonts w:ascii="Times New Roman" w:hAnsi="Times New Roman" w:cs="Times New Roman"/>
          <w:sz w:val="28"/>
          <w:szCs w:val="28"/>
        </w:rPr>
        <w:t>азработано несколько критерий, которые распределены по трем уровням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(низкий, средний, высо</w:t>
      </w:r>
      <w:r w:rsidR="00FA1CB6">
        <w:rPr>
          <w:rFonts w:ascii="Times New Roman" w:hAnsi="Times New Roman" w:cs="Times New Roman"/>
          <w:sz w:val="28"/>
          <w:szCs w:val="28"/>
        </w:rPr>
        <w:t>кий). Ученикам были предоставлены</w:t>
      </w:r>
      <w:r w:rsidR="00B60322">
        <w:rPr>
          <w:rFonts w:ascii="Times New Roman" w:hAnsi="Times New Roman" w:cs="Times New Roman"/>
          <w:sz w:val="28"/>
          <w:szCs w:val="28"/>
        </w:rPr>
        <w:t xml:space="preserve"> листки, в которых были закрыты вопросы</w:t>
      </w:r>
      <w:r w:rsidR="00FA1CB6">
        <w:rPr>
          <w:rFonts w:ascii="Times New Roman" w:hAnsi="Times New Roman" w:cs="Times New Roman"/>
          <w:sz w:val="28"/>
          <w:szCs w:val="28"/>
        </w:rPr>
        <w:t>(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5 вопросов</w:t>
      </w:r>
      <w:r w:rsidR="009645C1">
        <w:rPr>
          <w:rFonts w:ascii="Times New Roman" w:hAnsi="Times New Roman" w:cs="Times New Roman"/>
          <w:sz w:val="28"/>
          <w:szCs w:val="28"/>
        </w:rPr>
        <w:t>)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45C1" w:rsidRPr="00935A31" w:rsidRDefault="00943643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Достаточно ли активно</w:t>
      </w:r>
      <w:r w:rsidR="009645C1">
        <w:rPr>
          <w:rFonts w:ascii="Times New Roman" w:hAnsi="Times New Roman" w:cs="Times New Roman"/>
          <w:sz w:val="28"/>
          <w:szCs w:val="28"/>
        </w:rPr>
        <w:t xml:space="preserve"> я принимал участие в беседах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645C1" w:rsidRPr="00935A31" w:rsidRDefault="009645C1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3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643">
        <w:rPr>
          <w:rFonts w:ascii="Times New Roman" w:hAnsi="Times New Roman" w:cs="Times New Roman"/>
          <w:sz w:val="28"/>
          <w:szCs w:val="28"/>
        </w:rPr>
        <w:t>Как хорошо я понял тему урока</w:t>
      </w:r>
      <w:r w:rsidRPr="00935A3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3643" w:rsidRDefault="009645C1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943643">
        <w:rPr>
          <w:rFonts w:ascii="Times New Roman" w:hAnsi="Times New Roman" w:cs="Times New Roman"/>
          <w:sz w:val="28"/>
          <w:szCs w:val="28"/>
        </w:rPr>
        <w:t>Заинтересовали ли меня задания, которые были на уроке?</w:t>
      </w:r>
    </w:p>
    <w:p w:rsidR="009645C1" w:rsidRPr="00935A31" w:rsidRDefault="009645C1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31">
        <w:rPr>
          <w:rFonts w:ascii="Times New Roman" w:hAnsi="Times New Roman" w:cs="Times New Roman"/>
          <w:sz w:val="28"/>
          <w:szCs w:val="28"/>
        </w:rPr>
        <w:t>4.</w:t>
      </w:r>
      <w:r w:rsidR="00943643">
        <w:rPr>
          <w:rFonts w:ascii="Times New Roman" w:hAnsi="Times New Roman" w:cs="Times New Roman"/>
          <w:sz w:val="28"/>
          <w:szCs w:val="28"/>
        </w:rPr>
        <w:t xml:space="preserve"> Был ли урок скучен для меня?</w:t>
      </w:r>
      <w:r w:rsidRPr="00935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5C1" w:rsidRPr="00935A31" w:rsidRDefault="009645C1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A31">
        <w:rPr>
          <w:rFonts w:ascii="Times New Roman" w:hAnsi="Times New Roman" w:cs="Times New Roman"/>
          <w:sz w:val="28"/>
          <w:szCs w:val="28"/>
        </w:rPr>
        <w:t xml:space="preserve">5. Как вы считаете, учитель должен проводить такие уроки как можно чаще? </w:t>
      </w:r>
    </w:p>
    <w:p w:rsidR="009645C1" w:rsidRPr="00935A31" w:rsidRDefault="004F765E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6F3">
        <w:rPr>
          <w:rFonts w:ascii="Times New Roman" w:hAnsi="Times New Roman" w:cs="Times New Roman"/>
          <w:sz w:val="28"/>
          <w:szCs w:val="28"/>
        </w:rPr>
        <w:t xml:space="preserve">Ученикам </w:t>
      </w:r>
      <w:r w:rsidR="00B60322">
        <w:rPr>
          <w:rFonts w:ascii="Times New Roman" w:hAnsi="Times New Roman" w:cs="Times New Roman"/>
          <w:sz w:val="28"/>
          <w:szCs w:val="28"/>
        </w:rPr>
        <w:t>нужно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было ответить на вопросы только «да» или «нет». Критерии: </w:t>
      </w:r>
    </w:p>
    <w:p w:rsidR="009645C1" w:rsidRPr="00935A31" w:rsidRDefault="00B35FA3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645C1" w:rsidRPr="00935A31">
        <w:rPr>
          <w:rFonts w:ascii="Times New Roman" w:hAnsi="Times New Roman" w:cs="Times New Roman"/>
          <w:sz w:val="28"/>
          <w:szCs w:val="28"/>
        </w:rPr>
        <w:t>ысокий уровень</w:t>
      </w:r>
      <w:r>
        <w:rPr>
          <w:rFonts w:ascii="Times New Roman" w:hAnsi="Times New Roman" w:cs="Times New Roman"/>
          <w:sz w:val="28"/>
          <w:szCs w:val="28"/>
        </w:rPr>
        <w:t>(1)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ответы «да» на 5 вопросов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– ученик заинтересован и </w:t>
      </w:r>
      <w:r w:rsidR="00B60322">
        <w:rPr>
          <w:rFonts w:ascii="Times New Roman" w:hAnsi="Times New Roman" w:cs="Times New Roman"/>
          <w:sz w:val="28"/>
          <w:szCs w:val="28"/>
        </w:rPr>
        <w:t>хочет изучать</w:t>
      </w:r>
      <w:r>
        <w:rPr>
          <w:rFonts w:ascii="Times New Roman" w:hAnsi="Times New Roman" w:cs="Times New Roman"/>
          <w:sz w:val="28"/>
          <w:szCs w:val="28"/>
        </w:rPr>
        <w:t xml:space="preserve"> предмет, он заинтересован в выполнении заданий.</w:t>
      </w:r>
    </w:p>
    <w:p w:rsidR="009645C1" w:rsidRPr="00935A31" w:rsidRDefault="00B35FA3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45C1" w:rsidRPr="00935A31">
        <w:rPr>
          <w:rFonts w:ascii="Times New Roman" w:hAnsi="Times New Roman" w:cs="Times New Roman"/>
          <w:sz w:val="28"/>
          <w:szCs w:val="28"/>
        </w:rPr>
        <w:t>редний уровень</w:t>
      </w:r>
      <w:r>
        <w:rPr>
          <w:rFonts w:ascii="Times New Roman" w:hAnsi="Times New Roman" w:cs="Times New Roman"/>
          <w:sz w:val="28"/>
          <w:szCs w:val="28"/>
        </w:rPr>
        <w:t>(2)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ответы «да» на 3-4 вопроса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- ученик заинтересован </w:t>
      </w:r>
      <w:r w:rsidR="00B60322">
        <w:rPr>
          <w:rFonts w:ascii="Times New Roman" w:hAnsi="Times New Roman" w:cs="Times New Roman"/>
          <w:sz w:val="28"/>
          <w:szCs w:val="28"/>
        </w:rPr>
        <w:t>изучением предмета</w:t>
      </w:r>
      <w:r w:rsidR="00336851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он не всегда хочет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выполнять задания.</w:t>
      </w:r>
    </w:p>
    <w:p w:rsidR="009645C1" w:rsidRPr="00935A31" w:rsidRDefault="00B35FA3" w:rsidP="009645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9645C1" w:rsidRPr="00935A31">
        <w:rPr>
          <w:rFonts w:ascii="Times New Roman" w:hAnsi="Times New Roman" w:cs="Times New Roman"/>
          <w:sz w:val="28"/>
          <w:szCs w:val="28"/>
        </w:rPr>
        <w:t>изкий уровень</w:t>
      </w:r>
      <w:r>
        <w:rPr>
          <w:rFonts w:ascii="Times New Roman" w:hAnsi="Times New Roman" w:cs="Times New Roman"/>
          <w:sz w:val="28"/>
          <w:szCs w:val="28"/>
        </w:rPr>
        <w:t>(3)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ответы «да» на 0- 2 вопроса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- ученик </w:t>
      </w:r>
      <w:r w:rsidR="00B60322">
        <w:rPr>
          <w:rFonts w:ascii="Times New Roman" w:hAnsi="Times New Roman" w:cs="Times New Roman"/>
          <w:sz w:val="28"/>
          <w:szCs w:val="28"/>
        </w:rPr>
        <w:t>слабо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заинтересован в </w:t>
      </w:r>
      <w:r w:rsidR="00B60322">
        <w:rPr>
          <w:rFonts w:ascii="Times New Roman" w:hAnsi="Times New Roman" w:cs="Times New Roman"/>
          <w:sz w:val="28"/>
          <w:szCs w:val="28"/>
        </w:rPr>
        <w:t>обучении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 не стремится </w:t>
      </w:r>
      <w:r w:rsidR="00B60322">
        <w:rPr>
          <w:rFonts w:ascii="Times New Roman" w:hAnsi="Times New Roman" w:cs="Times New Roman"/>
          <w:sz w:val="28"/>
          <w:szCs w:val="28"/>
        </w:rPr>
        <w:t>выполнять</w:t>
      </w:r>
      <w:r w:rsidR="00336851">
        <w:rPr>
          <w:rFonts w:ascii="Times New Roman" w:hAnsi="Times New Roman" w:cs="Times New Roman"/>
          <w:sz w:val="28"/>
          <w:szCs w:val="28"/>
        </w:rPr>
        <w:t xml:space="preserve"> </w:t>
      </w:r>
      <w:r w:rsidR="00B60322">
        <w:rPr>
          <w:rFonts w:ascii="Times New Roman" w:hAnsi="Times New Roman" w:cs="Times New Roman"/>
          <w:sz w:val="28"/>
          <w:szCs w:val="28"/>
        </w:rPr>
        <w:t>задания</w:t>
      </w:r>
      <w:r w:rsidR="009645C1" w:rsidRPr="00935A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643" w:rsidRDefault="00943643" w:rsidP="009436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результатов опроса ответы учащихся были распределены по уровням, результаты показаны в виде диаграмм:</w:t>
      </w:r>
    </w:p>
    <w:p w:rsidR="00632AEA" w:rsidRPr="00632AEA" w:rsidRDefault="002D141D" w:rsidP="002D14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3643" w:rsidRPr="0063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   Р</w:t>
      </w:r>
      <w:r w:rsidR="007D5B93" w:rsidRPr="00632AEA">
        <w:rPr>
          <w:rFonts w:ascii="Times New Roman" w:hAnsi="Times New Roman" w:cs="Times New Roman"/>
          <w:sz w:val="28"/>
          <w:szCs w:val="28"/>
        </w:rPr>
        <w:t>исун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D5B93" w:rsidRPr="00632AEA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– мотивация начальных классов на уроках</w:t>
      </w:r>
      <w:r w:rsidR="00632AEA" w:rsidRPr="00632AEA">
        <w:rPr>
          <w:rFonts w:ascii="Times New Roman" w:hAnsi="Times New Roman" w:cs="Times New Roman"/>
          <w:sz w:val="28"/>
          <w:szCs w:val="28"/>
        </w:rPr>
        <w:t>;</w:t>
      </w:r>
      <w:r w:rsidR="007D5B93" w:rsidRPr="0063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AEA" w:rsidRPr="00632AEA" w:rsidRDefault="002D141D" w:rsidP="00632AEA">
      <w:pPr>
        <w:pStyle w:val="a3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D5B93" w:rsidRPr="00632AEA">
        <w:rPr>
          <w:rFonts w:ascii="Times New Roman" w:hAnsi="Times New Roman" w:cs="Times New Roman"/>
          <w:sz w:val="28"/>
          <w:szCs w:val="28"/>
        </w:rPr>
        <w:t>исун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7D5B93" w:rsidRPr="00632AE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D5B93" w:rsidRPr="00632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мотивация учащихся </w:t>
      </w:r>
      <w:r w:rsidR="007D5B93" w:rsidRPr="00632AEA">
        <w:rPr>
          <w:rFonts w:ascii="Times New Roman" w:hAnsi="Times New Roman" w:cs="Times New Roman"/>
          <w:sz w:val="28"/>
          <w:szCs w:val="28"/>
        </w:rPr>
        <w:t>среднего звена</w:t>
      </w:r>
      <w:r w:rsidR="00632AEA" w:rsidRPr="00632AEA">
        <w:rPr>
          <w:rFonts w:ascii="Times New Roman" w:hAnsi="Times New Roman" w:cs="Times New Roman"/>
          <w:sz w:val="28"/>
          <w:szCs w:val="28"/>
        </w:rPr>
        <w:t>;</w:t>
      </w:r>
      <w:r w:rsidR="007D5B93" w:rsidRPr="00632A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8D" w:rsidRPr="00632AEA" w:rsidRDefault="002D141D" w:rsidP="00632AEA">
      <w:pPr>
        <w:pStyle w:val="a3"/>
        <w:numPr>
          <w:ilvl w:val="0"/>
          <w:numId w:val="39"/>
        </w:num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7D5B93" w:rsidRPr="00632AEA">
        <w:rPr>
          <w:rFonts w:ascii="Times New Roman" w:hAnsi="Times New Roman" w:cs="Times New Roman"/>
          <w:sz w:val="28"/>
          <w:szCs w:val="28"/>
        </w:rPr>
        <w:t xml:space="preserve"> 3 – </w:t>
      </w:r>
      <w:r>
        <w:rPr>
          <w:rFonts w:ascii="Times New Roman" w:hAnsi="Times New Roman" w:cs="Times New Roman"/>
          <w:sz w:val="28"/>
          <w:szCs w:val="28"/>
        </w:rPr>
        <w:t xml:space="preserve">мотивация учащихся </w:t>
      </w:r>
      <w:r w:rsidR="007D5B93" w:rsidRPr="00632AEA">
        <w:rPr>
          <w:rFonts w:ascii="Times New Roman" w:hAnsi="Times New Roman" w:cs="Times New Roman"/>
          <w:sz w:val="28"/>
          <w:szCs w:val="28"/>
        </w:rPr>
        <w:t>старшего звена</w:t>
      </w:r>
      <w:r w:rsidR="00E9598D" w:rsidRPr="00632AEA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E9598D" w:rsidP="00E9598D">
      <w:pPr>
        <w:pStyle w:val="a6"/>
        <w:keepNext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E9598D">
        <w:rPr>
          <w:noProof/>
          <w:sz w:val="28"/>
          <w:szCs w:val="28"/>
        </w:rPr>
        <w:drawing>
          <wp:inline distT="0" distB="0" distL="0" distR="0">
            <wp:extent cx="5448300" cy="34004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9598D" w:rsidRDefault="00E9598D" w:rsidP="00E9598D">
      <w:pPr>
        <w:pStyle w:val="a8"/>
        <w:spacing w:after="0" w:line="360" w:lineRule="auto"/>
        <w:ind w:firstLine="709"/>
        <w:contextualSpacing/>
        <w:rPr>
          <w:b w:val="0"/>
          <w:color w:val="auto"/>
          <w:sz w:val="28"/>
          <w:szCs w:val="28"/>
        </w:rPr>
      </w:pPr>
      <w:r w:rsidRPr="00E9598D">
        <w:rPr>
          <w:b w:val="0"/>
          <w:color w:val="auto"/>
          <w:sz w:val="28"/>
          <w:szCs w:val="28"/>
        </w:rPr>
        <w:t xml:space="preserve">Рисунок </w:t>
      </w:r>
      <w:r w:rsidR="00917ED4" w:rsidRPr="00E9598D">
        <w:rPr>
          <w:b w:val="0"/>
          <w:color w:val="auto"/>
          <w:sz w:val="28"/>
          <w:szCs w:val="28"/>
        </w:rPr>
        <w:fldChar w:fldCharType="begin"/>
      </w:r>
      <w:r w:rsidRPr="00E9598D">
        <w:rPr>
          <w:b w:val="0"/>
          <w:color w:val="auto"/>
          <w:sz w:val="28"/>
          <w:szCs w:val="28"/>
        </w:rPr>
        <w:instrText xml:space="preserve"> SEQ Рисунок \* ARABIC </w:instrText>
      </w:r>
      <w:r w:rsidR="00917ED4" w:rsidRPr="00E9598D">
        <w:rPr>
          <w:b w:val="0"/>
          <w:color w:val="auto"/>
          <w:sz w:val="28"/>
          <w:szCs w:val="28"/>
        </w:rPr>
        <w:fldChar w:fldCharType="separate"/>
      </w:r>
      <w:r w:rsidR="0076566C">
        <w:rPr>
          <w:b w:val="0"/>
          <w:noProof/>
          <w:color w:val="auto"/>
          <w:sz w:val="28"/>
          <w:szCs w:val="28"/>
        </w:rPr>
        <w:t>1</w:t>
      </w:r>
      <w:r w:rsidR="00917ED4" w:rsidRPr="00E9598D">
        <w:rPr>
          <w:b w:val="0"/>
          <w:color w:val="auto"/>
          <w:sz w:val="28"/>
          <w:szCs w:val="28"/>
        </w:rPr>
        <w:fldChar w:fldCharType="end"/>
      </w:r>
      <w:r w:rsidR="00632AEA">
        <w:rPr>
          <w:b w:val="0"/>
          <w:color w:val="auto"/>
          <w:sz w:val="28"/>
          <w:szCs w:val="28"/>
        </w:rPr>
        <w:t xml:space="preserve"> </w:t>
      </w:r>
      <w:r w:rsidR="002D141D">
        <w:rPr>
          <w:b w:val="0"/>
          <w:color w:val="auto"/>
          <w:sz w:val="28"/>
          <w:szCs w:val="28"/>
        </w:rPr>
        <w:t>В</w:t>
      </w:r>
      <w:r w:rsidRPr="00E9598D">
        <w:rPr>
          <w:b w:val="0"/>
          <w:color w:val="auto"/>
          <w:sz w:val="28"/>
          <w:szCs w:val="28"/>
        </w:rPr>
        <w:t>овле</w:t>
      </w:r>
      <w:r w:rsidR="00A363A0">
        <w:rPr>
          <w:b w:val="0"/>
          <w:color w:val="auto"/>
          <w:sz w:val="28"/>
          <w:szCs w:val="28"/>
        </w:rPr>
        <w:t>ченност</w:t>
      </w:r>
      <w:r w:rsidR="002D141D">
        <w:rPr>
          <w:b w:val="0"/>
          <w:color w:val="auto"/>
          <w:sz w:val="28"/>
          <w:szCs w:val="28"/>
        </w:rPr>
        <w:t>ь</w:t>
      </w:r>
      <w:r w:rsidR="00A363A0">
        <w:rPr>
          <w:b w:val="0"/>
          <w:color w:val="auto"/>
          <w:sz w:val="28"/>
          <w:szCs w:val="28"/>
        </w:rPr>
        <w:t xml:space="preserve"> 2</w:t>
      </w:r>
      <w:r w:rsidR="00A5143D">
        <w:rPr>
          <w:b w:val="0"/>
          <w:color w:val="auto"/>
          <w:sz w:val="28"/>
          <w:szCs w:val="28"/>
        </w:rPr>
        <w:t>-х классов в обучающий процесс.</w:t>
      </w:r>
    </w:p>
    <w:p w:rsidR="007A59A1" w:rsidRPr="007A59A1" w:rsidRDefault="007A59A1" w:rsidP="007A59A1"/>
    <w:p w:rsidR="003C1A97" w:rsidRDefault="00DC767A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</w:t>
      </w:r>
      <w:r w:rsidR="00B60322">
        <w:rPr>
          <w:rFonts w:ascii="Times New Roman" w:hAnsi="Times New Roman" w:cs="Times New Roman"/>
          <w:sz w:val="28"/>
          <w:szCs w:val="28"/>
        </w:rPr>
        <w:t>продемонстрированы</w:t>
      </w:r>
      <w:r>
        <w:rPr>
          <w:rFonts w:ascii="Times New Roman" w:hAnsi="Times New Roman" w:cs="Times New Roman"/>
          <w:sz w:val="28"/>
          <w:szCs w:val="28"/>
        </w:rPr>
        <w:t xml:space="preserve"> уровни мотивации начального звена. Исходя из </w:t>
      </w:r>
      <w:r w:rsidR="00B60322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рисунка 1, можно сделать вывод о том, что </w:t>
      </w:r>
      <w:r w:rsidR="003C1A97">
        <w:rPr>
          <w:rFonts w:ascii="Times New Roman" w:hAnsi="Times New Roman" w:cs="Times New Roman"/>
          <w:sz w:val="28"/>
          <w:szCs w:val="28"/>
        </w:rPr>
        <w:t>в экспериментальном классе:</w:t>
      </w:r>
    </w:p>
    <w:p w:rsidR="003C1A97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143D">
        <w:rPr>
          <w:rFonts w:ascii="Times New Roman" w:hAnsi="Times New Roman" w:cs="Times New Roman"/>
          <w:sz w:val="28"/>
          <w:szCs w:val="28"/>
        </w:rPr>
        <w:t>данные</w:t>
      </w:r>
      <w:r w:rsidR="00DC767A">
        <w:rPr>
          <w:rFonts w:ascii="Times New Roman" w:hAnsi="Times New Roman" w:cs="Times New Roman"/>
          <w:sz w:val="28"/>
          <w:szCs w:val="28"/>
        </w:rPr>
        <w:t xml:space="preserve"> п</w:t>
      </w:r>
      <w:r w:rsidR="00581B25">
        <w:rPr>
          <w:rFonts w:ascii="Times New Roman" w:hAnsi="Times New Roman" w:cs="Times New Roman"/>
          <w:sz w:val="28"/>
          <w:szCs w:val="28"/>
        </w:rPr>
        <w:t xml:space="preserve">ервого уровня </w:t>
      </w:r>
      <w:r w:rsidR="00B60322">
        <w:rPr>
          <w:rFonts w:ascii="Times New Roman" w:hAnsi="Times New Roman" w:cs="Times New Roman"/>
          <w:sz w:val="28"/>
          <w:szCs w:val="28"/>
        </w:rPr>
        <w:t>вовлечённости</w:t>
      </w:r>
      <w:r w:rsidR="00581B25">
        <w:rPr>
          <w:rFonts w:ascii="Times New Roman" w:hAnsi="Times New Roman" w:cs="Times New Roman"/>
          <w:sz w:val="28"/>
          <w:szCs w:val="28"/>
        </w:rPr>
        <w:t xml:space="preserve"> на 7</w:t>
      </w:r>
      <w:r w:rsidR="00DC767A">
        <w:rPr>
          <w:rFonts w:ascii="Times New Roman" w:hAnsi="Times New Roman" w:cs="Times New Roman"/>
          <w:sz w:val="28"/>
          <w:szCs w:val="28"/>
        </w:rPr>
        <w:t xml:space="preserve">%, </w:t>
      </w:r>
      <w:r w:rsidR="00A5143D">
        <w:rPr>
          <w:rFonts w:ascii="Times New Roman" w:hAnsi="Times New Roman" w:cs="Times New Roman"/>
          <w:sz w:val="28"/>
          <w:szCs w:val="28"/>
        </w:rPr>
        <w:t xml:space="preserve">в отличии от </w:t>
      </w:r>
      <w:r w:rsidR="00DC767A">
        <w:rPr>
          <w:rFonts w:ascii="Times New Roman" w:hAnsi="Times New Roman" w:cs="Times New Roman"/>
          <w:sz w:val="28"/>
          <w:szCs w:val="28"/>
        </w:rPr>
        <w:t>контрольно</w:t>
      </w:r>
      <w:r w:rsidR="00A5143D">
        <w:rPr>
          <w:rFonts w:ascii="Times New Roman" w:hAnsi="Times New Roman" w:cs="Times New Roman"/>
          <w:sz w:val="28"/>
          <w:szCs w:val="28"/>
        </w:rPr>
        <w:t>го</w:t>
      </w:r>
      <w:r w:rsidR="00DC767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1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то есть ученики более заинтересованы </w:t>
      </w:r>
      <w:r w:rsidR="00B60322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DC76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1A97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2A0">
        <w:rPr>
          <w:rFonts w:ascii="Times New Roman" w:hAnsi="Times New Roman" w:cs="Times New Roman"/>
          <w:sz w:val="28"/>
          <w:szCs w:val="28"/>
        </w:rPr>
        <w:t xml:space="preserve">второй уровень данных выше </w:t>
      </w:r>
      <w:r w:rsidR="00581B25">
        <w:rPr>
          <w:rFonts w:ascii="Times New Roman" w:hAnsi="Times New Roman" w:cs="Times New Roman"/>
          <w:sz w:val="28"/>
          <w:szCs w:val="28"/>
        </w:rPr>
        <w:t>2</w:t>
      </w:r>
      <w:r w:rsidR="00DC767A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321ACA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2A0">
        <w:rPr>
          <w:rFonts w:ascii="Times New Roman" w:hAnsi="Times New Roman" w:cs="Times New Roman"/>
          <w:sz w:val="28"/>
          <w:szCs w:val="28"/>
        </w:rPr>
        <w:t xml:space="preserve">третий уровень данных </w:t>
      </w:r>
      <w:r w:rsidR="006C4F63">
        <w:rPr>
          <w:rFonts w:ascii="Times New Roman" w:hAnsi="Times New Roman" w:cs="Times New Roman"/>
          <w:sz w:val="28"/>
          <w:szCs w:val="28"/>
        </w:rPr>
        <w:t>ниже</w:t>
      </w:r>
      <w:r w:rsidR="008F12A0">
        <w:rPr>
          <w:rFonts w:ascii="Times New Roman" w:hAnsi="Times New Roman" w:cs="Times New Roman"/>
          <w:sz w:val="28"/>
          <w:szCs w:val="28"/>
        </w:rPr>
        <w:t xml:space="preserve"> </w:t>
      </w:r>
      <w:r w:rsidR="00581B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C1A97" w:rsidRDefault="00A5143D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 о том, что</w:t>
      </w:r>
      <w:r w:rsidR="003C1A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экспериментальный класс</w:t>
      </w:r>
      <w:r w:rsidR="003C1A97">
        <w:rPr>
          <w:rFonts w:ascii="Times New Roman" w:hAnsi="Times New Roman" w:cs="Times New Roman"/>
          <w:sz w:val="28"/>
          <w:szCs w:val="28"/>
        </w:rPr>
        <w:t xml:space="preserve"> начального звена </w:t>
      </w:r>
      <w:r w:rsidR="008F12A0">
        <w:rPr>
          <w:rFonts w:ascii="Times New Roman" w:hAnsi="Times New Roman" w:cs="Times New Roman"/>
          <w:sz w:val="28"/>
          <w:szCs w:val="28"/>
        </w:rPr>
        <w:t>вовлечён в процесс</w:t>
      </w:r>
      <w:r w:rsidR="003C1A97">
        <w:rPr>
          <w:rFonts w:ascii="Times New Roman" w:hAnsi="Times New Roman" w:cs="Times New Roman"/>
          <w:sz w:val="28"/>
          <w:szCs w:val="28"/>
        </w:rPr>
        <w:t xml:space="preserve"> обучения на уроке выше</w:t>
      </w:r>
      <w:r w:rsidR="00B60322">
        <w:rPr>
          <w:rFonts w:ascii="Times New Roman" w:hAnsi="Times New Roman" w:cs="Times New Roman"/>
          <w:sz w:val="28"/>
          <w:szCs w:val="28"/>
        </w:rPr>
        <w:t xml:space="preserve"> в связи с тем, что</w:t>
      </w:r>
      <w:r w:rsidR="003C1A97">
        <w:rPr>
          <w:rFonts w:ascii="Times New Roman" w:hAnsi="Times New Roman" w:cs="Times New Roman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sz w:val="28"/>
          <w:szCs w:val="28"/>
        </w:rPr>
        <w:t>больше заинтересовались выполнением заданий и процессом урока</w:t>
      </w:r>
      <w:r w:rsidR="003C1A97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E9598D" w:rsidP="00E9598D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0" cy="31432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A59A1" w:rsidRDefault="00E9598D" w:rsidP="00A5143D">
      <w:pPr>
        <w:pStyle w:val="a8"/>
        <w:spacing w:after="0" w:line="360" w:lineRule="auto"/>
        <w:ind w:firstLine="709"/>
        <w:contextualSpacing/>
        <w:rPr>
          <w:b w:val="0"/>
          <w:color w:val="auto"/>
          <w:sz w:val="28"/>
          <w:szCs w:val="28"/>
        </w:rPr>
      </w:pPr>
      <w:r w:rsidRPr="00E9598D">
        <w:rPr>
          <w:b w:val="0"/>
          <w:color w:val="auto"/>
          <w:sz w:val="28"/>
          <w:szCs w:val="28"/>
        </w:rPr>
        <w:t xml:space="preserve">Рисунок </w:t>
      </w:r>
      <w:r w:rsidR="00917ED4" w:rsidRPr="00E9598D">
        <w:rPr>
          <w:b w:val="0"/>
          <w:color w:val="auto"/>
          <w:sz w:val="28"/>
          <w:szCs w:val="28"/>
        </w:rPr>
        <w:fldChar w:fldCharType="begin"/>
      </w:r>
      <w:r w:rsidRPr="00E9598D">
        <w:rPr>
          <w:b w:val="0"/>
          <w:color w:val="auto"/>
          <w:sz w:val="28"/>
          <w:szCs w:val="28"/>
        </w:rPr>
        <w:instrText xml:space="preserve"> SEQ Рисунок \* ARABIC </w:instrText>
      </w:r>
      <w:r w:rsidR="00917ED4" w:rsidRPr="00E9598D">
        <w:rPr>
          <w:b w:val="0"/>
          <w:color w:val="auto"/>
          <w:sz w:val="28"/>
          <w:szCs w:val="28"/>
        </w:rPr>
        <w:fldChar w:fldCharType="separate"/>
      </w:r>
      <w:r w:rsidR="0076566C">
        <w:rPr>
          <w:b w:val="0"/>
          <w:noProof/>
          <w:color w:val="auto"/>
          <w:sz w:val="28"/>
          <w:szCs w:val="28"/>
        </w:rPr>
        <w:t>2</w:t>
      </w:r>
      <w:r w:rsidR="00917ED4" w:rsidRPr="00E9598D">
        <w:rPr>
          <w:b w:val="0"/>
          <w:color w:val="auto"/>
          <w:sz w:val="28"/>
          <w:szCs w:val="28"/>
        </w:rPr>
        <w:fldChar w:fldCharType="end"/>
      </w:r>
      <w:r w:rsidR="00DC1474">
        <w:rPr>
          <w:b w:val="0"/>
          <w:color w:val="auto"/>
          <w:sz w:val="28"/>
          <w:szCs w:val="28"/>
        </w:rPr>
        <w:t xml:space="preserve"> </w:t>
      </w:r>
      <w:r w:rsidR="00A5143D">
        <w:rPr>
          <w:b w:val="0"/>
          <w:color w:val="auto"/>
          <w:sz w:val="28"/>
          <w:szCs w:val="28"/>
        </w:rPr>
        <w:t>вовлечённость 5-ых классов в обучающий процесс.</w:t>
      </w:r>
    </w:p>
    <w:p w:rsidR="00A5143D" w:rsidRPr="00A5143D" w:rsidRDefault="00A5143D" w:rsidP="00A5143D"/>
    <w:p w:rsidR="003C1A97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</w:t>
      </w:r>
      <w:r w:rsidR="00633473">
        <w:rPr>
          <w:rFonts w:ascii="Times New Roman" w:hAnsi="Times New Roman" w:cs="Times New Roman"/>
          <w:sz w:val="28"/>
          <w:szCs w:val="28"/>
        </w:rPr>
        <w:t>продемонстрирова</w:t>
      </w:r>
      <w:r w:rsidR="00232C83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уровни </w:t>
      </w:r>
      <w:r w:rsidR="00633473">
        <w:rPr>
          <w:rFonts w:ascii="Times New Roman" w:hAnsi="Times New Roman" w:cs="Times New Roman"/>
          <w:sz w:val="28"/>
          <w:szCs w:val="28"/>
        </w:rPr>
        <w:t>вовлечен</w:t>
      </w:r>
      <w:r w:rsidR="00232C83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в классах среднего звена. Исходя из </w:t>
      </w:r>
      <w:r w:rsidR="00232C83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рисунка 2, можно сделать вывод о том, что в экспериментальном классе:</w:t>
      </w:r>
    </w:p>
    <w:p w:rsidR="003C1A97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5143D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пе</w:t>
      </w:r>
      <w:r w:rsidR="00E83EC2">
        <w:rPr>
          <w:rFonts w:ascii="Times New Roman" w:hAnsi="Times New Roman" w:cs="Times New Roman"/>
          <w:sz w:val="28"/>
          <w:szCs w:val="28"/>
        </w:rPr>
        <w:t>рвого уровня вовлеченности на 5</w:t>
      </w:r>
      <w:r>
        <w:rPr>
          <w:rFonts w:ascii="Times New Roman" w:hAnsi="Times New Roman" w:cs="Times New Roman"/>
          <w:sz w:val="28"/>
          <w:szCs w:val="28"/>
        </w:rPr>
        <w:t xml:space="preserve">% выше, в </w:t>
      </w:r>
      <w:r w:rsidR="008F12A0">
        <w:rPr>
          <w:rFonts w:ascii="Times New Roman" w:hAnsi="Times New Roman" w:cs="Times New Roman"/>
          <w:sz w:val="28"/>
          <w:szCs w:val="28"/>
        </w:rPr>
        <w:t xml:space="preserve">отличии от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8F12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1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то есть ученики </w:t>
      </w:r>
      <w:r w:rsidR="008F12A0">
        <w:rPr>
          <w:rFonts w:ascii="Times New Roman" w:hAnsi="Times New Roman" w:cs="Times New Roman"/>
          <w:sz w:val="28"/>
          <w:szCs w:val="28"/>
        </w:rPr>
        <w:t>больше заинтересовались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83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работы на уроке; </w:t>
      </w:r>
    </w:p>
    <w:p w:rsidR="003C1A97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2A0">
        <w:rPr>
          <w:rFonts w:ascii="Times New Roman" w:hAnsi="Times New Roman" w:cs="Times New Roman"/>
          <w:sz w:val="28"/>
          <w:szCs w:val="28"/>
        </w:rPr>
        <w:t xml:space="preserve">второй уровень данных выше </w:t>
      </w:r>
      <w:r w:rsidR="00581B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3C1A97" w:rsidRDefault="003C1A97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2A0">
        <w:rPr>
          <w:rFonts w:ascii="Times New Roman" w:hAnsi="Times New Roman" w:cs="Times New Roman"/>
          <w:sz w:val="28"/>
          <w:szCs w:val="28"/>
        </w:rPr>
        <w:t xml:space="preserve">третий уровень данных </w:t>
      </w:r>
      <w:r w:rsidR="006C4F63">
        <w:rPr>
          <w:rFonts w:ascii="Times New Roman" w:hAnsi="Times New Roman" w:cs="Times New Roman"/>
          <w:sz w:val="28"/>
          <w:szCs w:val="28"/>
        </w:rPr>
        <w:t>ниже</w:t>
      </w:r>
      <w:r w:rsidR="00581B25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C1A97" w:rsidRDefault="008F12A0" w:rsidP="003C1A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Делаем вывод о том, что </w:t>
      </w:r>
      <w:r w:rsidR="003C1A97">
        <w:rPr>
          <w:rFonts w:ascii="Times New Roman" w:hAnsi="Times New Roman" w:cs="Times New Roman"/>
          <w:sz w:val="28"/>
          <w:szCs w:val="28"/>
        </w:rPr>
        <w:t>экспериментальн</w:t>
      </w:r>
      <w:r>
        <w:rPr>
          <w:rFonts w:ascii="Times New Roman" w:hAnsi="Times New Roman" w:cs="Times New Roman"/>
          <w:sz w:val="28"/>
          <w:szCs w:val="28"/>
        </w:rPr>
        <w:t>ый класс</w:t>
      </w:r>
      <w:r w:rsidR="003C1A97">
        <w:rPr>
          <w:rFonts w:ascii="Times New Roman" w:hAnsi="Times New Roman" w:cs="Times New Roman"/>
          <w:sz w:val="28"/>
          <w:szCs w:val="28"/>
        </w:rPr>
        <w:t xml:space="preserve"> </w:t>
      </w:r>
      <w:r w:rsidR="00E83EC2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>звена вовлече</w:t>
      </w:r>
      <w:r w:rsidR="003C1A97"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1A97">
        <w:rPr>
          <w:rFonts w:ascii="Times New Roman" w:hAnsi="Times New Roman" w:cs="Times New Roman"/>
          <w:sz w:val="28"/>
          <w:szCs w:val="28"/>
        </w:rPr>
        <w:t>процесс обучения на уроке выше</w:t>
      </w:r>
      <w:r>
        <w:rPr>
          <w:rFonts w:ascii="Times New Roman" w:hAnsi="Times New Roman" w:cs="Times New Roman"/>
          <w:sz w:val="28"/>
          <w:szCs w:val="28"/>
        </w:rPr>
        <w:t xml:space="preserve"> в связи с тем, что они </w:t>
      </w:r>
      <w:r w:rsidR="003C1A97" w:rsidRPr="00DA66F3">
        <w:rPr>
          <w:rFonts w:ascii="Times New Roman" w:hAnsi="Times New Roman" w:cs="Times New Roman"/>
          <w:sz w:val="28"/>
          <w:szCs w:val="28"/>
        </w:rPr>
        <w:t>бол</w:t>
      </w:r>
      <w:r>
        <w:rPr>
          <w:rFonts w:ascii="Times New Roman" w:hAnsi="Times New Roman" w:cs="Times New Roman"/>
          <w:sz w:val="28"/>
          <w:szCs w:val="28"/>
        </w:rPr>
        <w:t>ьше</w:t>
      </w:r>
      <w:r w:rsidR="003C1A97" w:rsidRPr="00DA66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заинтересовались уроком</w:t>
      </w:r>
      <w:r w:rsidR="00232C83">
        <w:rPr>
          <w:rFonts w:ascii="Times New Roman" w:hAnsi="Times New Roman" w:cs="Times New Roman"/>
          <w:sz w:val="28"/>
          <w:szCs w:val="28"/>
        </w:rPr>
        <w:t xml:space="preserve">, выполняя </w:t>
      </w:r>
      <w:r w:rsidR="003C1A97" w:rsidRPr="00DA66F3">
        <w:rPr>
          <w:rFonts w:ascii="Times New Roman" w:hAnsi="Times New Roman" w:cs="Times New Roman"/>
          <w:sz w:val="28"/>
          <w:szCs w:val="28"/>
        </w:rPr>
        <w:t>задани</w:t>
      </w:r>
      <w:r w:rsidR="00232C83">
        <w:rPr>
          <w:rFonts w:ascii="Times New Roman" w:hAnsi="Times New Roman" w:cs="Times New Roman"/>
          <w:sz w:val="28"/>
          <w:szCs w:val="28"/>
        </w:rPr>
        <w:t>я</w:t>
      </w:r>
      <w:r w:rsidR="003C1A97" w:rsidRPr="00DA66F3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E9598D" w:rsidP="00E9598D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86325" cy="28956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2C7D" w:rsidRPr="00464B4E" w:rsidRDefault="00E9598D" w:rsidP="008F12A0">
      <w:pPr>
        <w:pStyle w:val="a8"/>
        <w:spacing w:after="0" w:line="360" w:lineRule="auto"/>
        <w:ind w:firstLine="709"/>
        <w:contextualSpacing/>
      </w:pPr>
      <w:r w:rsidRPr="00E9598D">
        <w:rPr>
          <w:b w:val="0"/>
          <w:color w:val="auto"/>
          <w:sz w:val="28"/>
          <w:szCs w:val="28"/>
        </w:rPr>
        <w:t xml:space="preserve">Рисунок </w:t>
      </w:r>
      <w:r w:rsidR="00917ED4" w:rsidRPr="00E9598D">
        <w:rPr>
          <w:b w:val="0"/>
          <w:color w:val="auto"/>
          <w:sz w:val="28"/>
          <w:szCs w:val="28"/>
        </w:rPr>
        <w:fldChar w:fldCharType="begin"/>
      </w:r>
      <w:r w:rsidRPr="00E9598D">
        <w:rPr>
          <w:b w:val="0"/>
          <w:color w:val="auto"/>
          <w:sz w:val="28"/>
          <w:szCs w:val="28"/>
        </w:rPr>
        <w:instrText xml:space="preserve"> SEQ Рисунок \* ARABIC </w:instrText>
      </w:r>
      <w:r w:rsidR="00917ED4" w:rsidRPr="00E9598D">
        <w:rPr>
          <w:b w:val="0"/>
          <w:color w:val="auto"/>
          <w:sz w:val="28"/>
          <w:szCs w:val="28"/>
        </w:rPr>
        <w:fldChar w:fldCharType="separate"/>
      </w:r>
      <w:r w:rsidR="0076566C">
        <w:rPr>
          <w:b w:val="0"/>
          <w:noProof/>
          <w:color w:val="auto"/>
          <w:sz w:val="28"/>
          <w:szCs w:val="28"/>
        </w:rPr>
        <w:t>3</w:t>
      </w:r>
      <w:r w:rsidR="00917ED4" w:rsidRPr="00E9598D">
        <w:rPr>
          <w:b w:val="0"/>
          <w:color w:val="auto"/>
          <w:sz w:val="28"/>
          <w:szCs w:val="28"/>
        </w:rPr>
        <w:fldChar w:fldCharType="end"/>
      </w:r>
      <w:r w:rsidR="007575C7">
        <w:rPr>
          <w:b w:val="0"/>
          <w:color w:val="auto"/>
          <w:sz w:val="28"/>
          <w:szCs w:val="28"/>
        </w:rPr>
        <w:t xml:space="preserve"> </w:t>
      </w:r>
      <w:r w:rsidR="008F12A0">
        <w:rPr>
          <w:b w:val="0"/>
          <w:color w:val="auto"/>
          <w:sz w:val="28"/>
          <w:szCs w:val="28"/>
        </w:rPr>
        <w:t>В</w:t>
      </w:r>
      <w:r w:rsidRPr="00E9598D">
        <w:rPr>
          <w:b w:val="0"/>
          <w:color w:val="auto"/>
          <w:sz w:val="28"/>
          <w:szCs w:val="28"/>
        </w:rPr>
        <w:t>овлеч</w:t>
      </w:r>
      <w:r w:rsidR="008F12A0">
        <w:rPr>
          <w:b w:val="0"/>
          <w:color w:val="auto"/>
          <w:sz w:val="28"/>
          <w:szCs w:val="28"/>
        </w:rPr>
        <w:t>ё</w:t>
      </w:r>
      <w:r w:rsidRPr="00E9598D">
        <w:rPr>
          <w:b w:val="0"/>
          <w:color w:val="auto"/>
          <w:sz w:val="28"/>
          <w:szCs w:val="28"/>
        </w:rPr>
        <w:t>нност</w:t>
      </w:r>
      <w:r w:rsidR="008F12A0">
        <w:rPr>
          <w:b w:val="0"/>
          <w:color w:val="auto"/>
          <w:sz w:val="28"/>
          <w:szCs w:val="28"/>
        </w:rPr>
        <w:t>ь</w:t>
      </w:r>
      <w:r w:rsidRPr="00E9598D">
        <w:rPr>
          <w:b w:val="0"/>
          <w:color w:val="auto"/>
          <w:sz w:val="28"/>
          <w:szCs w:val="28"/>
        </w:rPr>
        <w:t xml:space="preserve"> 10-х классов в </w:t>
      </w:r>
      <w:r w:rsidR="008F12A0">
        <w:rPr>
          <w:b w:val="0"/>
          <w:color w:val="auto"/>
          <w:sz w:val="28"/>
          <w:szCs w:val="28"/>
        </w:rPr>
        <w:t>обучающий процесс</w:t>
      </w:r>
    </w:p>
    <w:p w:rsidR="00E83EC2" w:rsidRDefault="00E83EC2" w:rsidP="00E83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3 </w:t>
      </w:r>
      <w:r w:rsidR="00FE3466">
        <w:rPr>
          <w:rFonts w:ascii="Times New Roman" w:hAnsi="Times New Roman" w:cs="Times New Roman"/>
          <w:sz w:val="28"/>
          <w:szCs w:val="28"/>
        </w:rPr>
        <w:t>продемонстрированы</w:t>
      </w:r>
      <w:r>
        <w:rPr>
          <w:rFonts w:ascii="Times New Roman" w:hAnsi="Times New Roman" w:cs="Times New Roman"/>
          <w:sz w:val="28"/>
          <w:szCs w:val="28"/>
        </w:rPr>
        <w:t xml:space="preserve"> уровни мотивации в классах старшего звена. </w:t>
      </w:r>
      <w:r w:rsidR="00232C83">
        <w:rPr>
          <w:rFonts w:ascii="Times New Roman" w:hAnsi="Times New Roman" w:cs="Times New Roman"/>
          <w:sz w:val="28"/>
          <w:szCs w:val="28"/>
        </w:rPr>
        <w:t>По данным</w:t>
      </w:r>
      <w:r>
        <w:rPr>
          <w:rFonts w:ascii="Times New Roman" w:hAnsi="Times New Roman" w:cs="Times New Roman"/>
          <w:sz w:val="28"/>
          <w:szCs w:val="28"/>
        </w:rPr>
        <w:t xml:space="preserve"> рисунка 3, </w:t>
      </w:r>
      <w:r w:rsidR="00232C83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мож</w:t>
      </w:r>
      <w:r w:rsidR="00232C8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сделать вывод о том, что в экспериментальном классе:</w:t>
      </w:r>
    </w:p>
    <w:p w:rsidR="00E83EC2" w:rsidRDefault="00E83EC2" w:rsidP="00E83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12A0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581B25">
        <w:rPr>
          <w:rFonts w:ascii="Times New Roman" w:hAnsi="Times New Roman" w:cs="Times New Roman"/>
          <w:sz w:val="28"/>
          <w:szCs w:val="28"/>
        </w:rPr>
        <w:t xml:space="preserve">уровня вовлеченности на </w:t>
      </w:r>
      <w:r w:rsidR="008F12A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 выше</w:t>
      </w:r>
      <w:r w:rsidR="008F12A0">
        <w:rPr>
          <w:rFonts w:ascii="Times New Roman" w:hAnsi="Times New Roman" w:cs="Times New Roman"/>
          <w:sz w:val="28"/>
          <w:szCs w:val="28"/>
        </w:rPr>
        <w:t xml:space="preserve"> в отличии от </w:t>
      </w:r>
      <w:r>
        <w:rPr>
          <w:rFonts w:ascii="Times New Roman" w:hAnsi="Times New Roman" w:cs="Times New Roman"/>
          <w:sz w:val="28"/>
          <w:szCs w:val="28"/>
        </w:rPr>
        <w:t>контрольно</w:t>
      </w:r>
      <w:r w:rsidR="008F12A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F12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то</w:t>
      </w:r>
      <w:r w:rsidR="008F12A0">
        <w:rPr>
          <w:rFonts w:ascii="Times New Roman" w:hAnsi="Times New Roman" w:cs="Times New Roman"/>
          <w:sz w:val="28"/>
          <w:szCs w:val="28"/>
        </w:rPr>
        <w:t xml:space="preserve"> есть ученики больше заинтересовались </w:t>
      </w:r>
      <w:r w:rsidR="00FE3466">
        <w:rPr>
          <w:rFonts w:ascii="Times New Roman" w:hAnsi="Times New Roman" w:cs="Times New Roman"/>
          <w:sz w:val="28"/>
          <w:szCs w:val="28"/>
        </w:rPr>
        <w:t>процессом</w:t>
      </w:r>
      <w:r>
        <w:rPr>
          <w:rFonts w:ascii="Times New Roman" w:hAnsi="Times New Roman" w:cs="Times New Roman"/>
          <w:sz w:val="28"/>
          <w:szCs w:val="28"/>
        </w:rPr>
        <w:t xml:space="preserve"> работы на уроке; </w:t>
      </w:r>
    </w:p>
    <w:p w:rsidR="00E83EC2" w:rsidRDefault="00E83EC2" w:rsidP="00E83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1B25">
        <w:rPr>
          <w:rFonts w:ascii="Times New Roman" w:hAnsi="Times New Roman" w:cs="Times New Roman"/>
          <w:sz w:val="28"/>
          <w:szCs w:val="28"/>
        </w:rPr>
        <w:t xml:space="preserve"> </w:t>
      </w:r>
      <w:r w:rsidR="008F12A0">
        <w:rPr>
          <w:rFonts w:ascii="Times New Roman" w:hAnsi="Times New Roman" w:cs="Times New Roman"/>
          <w:sz w:val="28"/>
          <w:szCs w:val="28"/>
        </w:rPr>
        <w:t>второй уровень данных выше</w:t>
      </w:r>
      <w:r w:rsidR="00581B25">
        <w:rPr>
          <w:rFonts w:ascii="Times New Roman" w:hAnsi="Times New Roman" w:cs="Times New Roman"/>
          <w:sz w:val="28"/>
          <w:szCs w:val="28"/>
        </w:rPr>
        <w:t xml:space="preserve"> на 3</w:t>
      </w:r>
      <w:r w:rsidR="00581B25" w:rsidRPr="00581B2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3EC2" w:rsidRDefault="00E83EC2" w:rsidP="00E83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4F63">
        <w:rPr>
          <w:rFonts w:ascii="Times New Roman" w:hAnsi="Times New Roman" w:cs="Times New Roman"/>
          <w:sz w:val="28"/>
          <w:szCs w:val="28"/>
        </w:rPr>
        <w:t xml:space="preserve">третий уровень данных ниже </w:t>
      </w:r>
      <w:r w:rsidR="00581B2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83EC2" w:rsidRDefault="006C4F63" w:rsidP="00E83EC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F63">
        <w:rPr>
          <w:rFonts w:ascii="Times New Roman" w:hAnsi="Times New Roman" w:cs="Times New Roman"/>
          <w:sz w:val="28"/>
          <w:szCs w:val="28"/>
        </w:rPr>
        <w:t xml:space="preserve">Делаем вывод о том, что </w:t>
      </w:r>
      <w:r w:rsidR="00633473">
        <w:rPr>
          <w:rFonts w:ascii="Times New Roman" w:hAnsi="Times New Roman" w:cs="Times New Roman"/>
          <w:sz w:val="28"/>
          <w:szCs w:val="28"/>
        </w:rPr>
        <w:t>экспериментальный класс старшего звена показал, что у них вовлеченность выше, так как класс был больше мотивирован для выполнения заданий.</w:t>
      </w:r>
      <w:r w:rsidR="00E83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98D" w:rsidRPr="00E9598D" w:rsidRDefault="00E9598D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lastRenderedPageBreak/>
        <w:t>Как показано на рисунках 1,2 и 3 процент вовлеченности</w:t>
      </w:r>
      <w:r w:rsidR="00FE3466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экспериментальных класс</w:t>
      </w:r>
      <w:r w:rsidR="00FE3466">
        <w:rPr>
          <w:rFonts w:ascii="Times New Roman" w:hAnsi="Times New Roman" w:cs="Times New Roman"/>
          <w:sz w:val="28"/>
          <w:szCs w:val="28"/>
        </w:rPr>
        <w:t>ов</w:t>
      </w:r>
      <w:r w:rsidRPr="00E9598D">
        <w:rPr>
          <w:rFonts w:ascii="Times New Roman" w:hAnsi="Times New Roman" w:cs="Times New Roman"/>
          <w:sz w:val="28"/>
          <w:szCs w:val="28"/>
        </w:rPr>
        <w:t xml:space="preserve"> выше, чем </w:t>
      </w:r>
      <w:r w:rsidR="006C4F63">
        <w:rPr>
          <w:rFonts w:ascii="Times New Roman" w:hAnsi="Times New Roman" w:cs="Times New Roman"/>
          <w:sz w:val="28"/>
          <w:szCs w:val="28"/>
        </w:rPr>
        <w:t>у</w:t>
      </w:r>
      <w:r w:rsidRPr="00E9598D">
        <w:rPr>
          <w:rFonts w:ascii="Times New Roman" w:hAnsi="Times New Roman" w:cs="Times New Roman"/>
          <w:sz w:val="28"/>
          <w:szCs w:val="28"/>
        </w:rPr>
        <w:t xml:space="preserve"> контрольных</w:t>
      </w:r>
      <w:r w:rsidR="006C4F6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9598D">
        <w:rPr>
          <w:rFonts w:ascii="Times New Roman" w:hAnsi="Times New Roman" w:cs="Times New Roman"/>
          <w:sz w:val="28"/>
          <w:szCs w:val="28"/>
        </w:rPr>
        <w:t xml:space="preserve">. </w:t>
      </w:r>
      <w:r w:rsidR="006C4F63">
        <w:rPr>
          <w:rFonts w:ascii="Times New Roman" w:hAnsi="Times New Roman" w:cs="Times New Roman"/>
          <w:sz w:val="28"/>
          <w:szCs w:val="28"/>
        </w:rPr>
        <w:t>В результате</w:t>
      </w:r>
      <w:r w:rsidRPr="00E9598D">
        <w:rPr>
          <w:rFonts w:ascii="Times New Roman" w:hAnsi="Times New Roman" w:cs="Times New Roman"/>
          <w:sz w:val="28"/>
          <w:szCs w:val="28"/>
        </w:rPr>
        <w:t xml:space="preserve">, ученики </w:t>
      </w:r>
      <w:r w:rsidR="006C4F63">
        <w:rPr>
          <w:rFonts w:ascii="Times New Roman" w:hAnsi="Times New Roman" w:cs="Times New Roman"/>
          <w:sz w:val="28"/>
          <w:szCs w:val="28"/>
        </w:rPr>
        <w:t xml:space="preserve">в </w:t>
      </w:r>
      <w:r w:rsidRPr="00E9598D">
        <w:rPr>
          <w:rFonts w:ascii="Times New Roman" w:hAnsi="Times New Roman" w:cs="Times New Roman"/>
          <w:sz w:val="28"/>
          <w:szCs w:val="28"/>
        </w:rPr>
        <w:t>экспериментальных класс</w:t>
      </w:r>
      <w:r w:rsidR="006C4F63">
        <w:rPr>
          <w:rFonts w:ascii="Times New Roman" w:hAnsi="Times New Roman" w:cs="Times New Roman"/>
          <w:sz w:val="28"/>
          <w:szCs w:val="28"/>
        </w:rPr>
        <w:t>ах</w:t>
      </w: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6C4F63">
        <w:rPr>
          <w:rFonts w:ascii="Times New Roman" w:hAnsi="Times New Roman" w:cs="Times New Roman"/>
          <w:sz w:val="28"/>
          <w:szCs w:val="28"/>
        </w:rPr>
        <w:t>больше заинтересовались обучением</w:t>
      </w:r>
      <w:r w:rsidR="00FE3466">
        <w:rPr>
          <w:rFonts w:ascii="Times New Roman" w:hAnsi="Times New Roman" w:cs="Times New Roman"/>
          <w:sz w:val="28"/>
          <w:szCs w:val="28"/>
        </w:rPr>
        <w:t>, выполняя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E3466">
        <w:rPr>
          <w:rFonts w:ascii="Times New Roman" w:hAnsi="Times New Roman" w:cs="Times New Roman"/>
          <w:sz w:val="28"/>
          <w:szCs w:val="28"/>
        </w:rPr>
        <w:t>я</w:t>
      </w:r>
      <w:r w:rsidRPr="00E9598D">
        <w:rPr>
          <w:rFonts w:ascii="Times New Roman" w:hAnsi="Times New Roman" w:cs="Times New Roman"/>
          <w:sz w:val="28"/>
          <w:szCs w:val="28"/>
        </w:rPr>
        <w:t xml:space="preserve"> с </w:t>
      </w:r>
      <w:r w:rsidR="00FE3466">
        <w:rPr>
          <w:rFonts w:ascii="Times New Roman" w:hAnsi="Times New Roman" w:cs="Times New Roman"/>
          <w:sz w:val="28"/>
          <w:szCs w:val="28"/>
        </w:rPr>
        <w:t>применением</w:t>
      </w:r>
      <w:r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</w:t>
      </w:r>
      <w:r w:rsidR="00581B25">
        <w:rPr>
          <w:rFonts w:ascii="Times New Roman" w:hAnsi="Times New Roman" w:cs="Times New Roman"/>
          <w:sz w:val="28"/>
          <w:szCs w:val="28"/>
        </w:rPr>
        <w:t>.</w:t>
      </w:r>
    </w:p>
    <w:p w:rsidR="00E9598D" w:rsidRDefault="00FE3466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 w:rsidR="00E9598D" w:rsidRPr="00E9598D">
        <w:rPr>
          <w:sz w:val="28"/>
          <w:szCs w:val="28"/>
        </w:rPr>
        <w:t xml:space="preserve"> проведения </w:t>
      </w:r>
      <w:r w:rsidR="006C4F63">
        <w:rPr>
          <w:sz w:val="28"/>
          <w:szCs w:val="28"/>
        </w:rPr>
        <w:t>занятий в классах</w:t>
      </w:r>
      <w:r w:rsidR="00E9598D" w:rsidRPr="00E9598D">
        <w:rPr>
          <w:sz w:val="28"/>
          <w:szCs w:val="28"/>
        </w:rPr>
        <w:t xml:space="preserve"> была </w:t>
      </w:r>
      <w:r>
        <w:rPr>
          <w:sz w:val="28"/>
          <w:szCs w:val="28"/>
        </w:rPr>
        <w:t>подведена</w:t>
      </w:r>
      <w:r w:rsidR="00E9598D" w:rsidRPr="00E9598D">
        <w:rPr>
          <w:sz w:val="28"/>
          <w:szCs w:val="28"/>
        </w:rPr>
        <w:t xml:space="preserve"> </w:t>
      </w:r>
      <w:r w:rsidR="006C4F63">
        <w:rPr>
          <w:sz w:val="28"/>
          <w:szCs w:val="28"/>
        </w:rPr>
        <w:t>финальная полоса</w:t>
      </w:r>
      <w:r w:rsidR="00E9598D" w:rsidRPr="00E9598D">
        <w:rPr>
          <w:sz w:val="28"/>
          <w:szCs w:val="28"/>
        </w:rPr>
        <w:t xml:space="preserve"> в виде </w:t>
      </w:r>
      <w:r>
        <w:rPr>
          <w:sz w:val="28"/>
          <w:szCs w:val="28"/>
        </w:rPr>
        <w:t>самостоятельной</w:t>
      </w:r>
      <w:r w:rsidR="00E9598D" w:rsidRPr="00E9598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E9598D" w:rsidRPr="00E9598D">
        <w:rPr>
          <w:sz w:val="28"/>
          <w:szCs w:val="28"/>
        </w:rPr>
        <w:t xml:space="preserve"> по </w:t>
      </w:r>
      <w:r>
        <w:rPr>
          <w:sz w:val="28"/>
          <w:szCs w:val="28"/>
        </w:rPr>
        <w:t>пройденым</w:t>
      </w:r>
      <w:r w:rsidR="00E9598D" w:rsidRPr="00E9598D">
        <w:rPr>
          <w:sz w:val="28"/>
          <w:szCs w:val="28"/>
        </w:rPr>
        <w:t xml:space="preserve"> темам, результат</w:t>
      </w:r>
      <w:r w:rsidR="00C95E52">
        <w:rPr>
          <w:sz w:val="28"/>
          <w:szCs w:val="28"/>
        </w:rPr>
        <w:t>ы приведены в таблице 2</w:t>
      </w:r>
      <w:r w:rsidR="00E9598D" w:rsidRPr="00E9598D">
        <w:rPr>
          <w:sz w:val="28"/>
          <w:szCs w:val="28"/>
        </w:rPr>
        <w:t>.</w:t>
      </w:r>
    </w:p>
    <w:p w:rsidR="00E9598D" w:rsidRPr="00E9598D" w:rsidRDefault="00C95E52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E9598D" w:rsidRPr="00E9598D">
        <w:rPr>
          <w:sz w:val="28"/>
          <w:szCs w:val="28"/>
        </w:rPr>
        <w:t xml:space="preserve"> – Результаты самостоятельных работ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10"/>
        <w:gridCol w:w="2327"/>
        <w:gridCol w:w="1541"/>
        <w:gridCol w:w="1564"/>
        <w:gridCol w:w="1564"/>
        <w:gridCol w:w="1564"/>
      </w:tblGrid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Класс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Вид класса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Количество учеников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Количество оценок «5»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Количество оценок «4»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Количество оценок «3»</w:t>
            </w:r>
          </w:p>
        </w:tc>
      </w:tr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2 «А»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CC06D2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Экспериментальный</w:t>
            </w:r>
          </w:p>
        </w:tc>
        <w:tc>
          <w:tcPr>
            <w:tcW w:w="0" w:type="auto"/>
            <w:vAlign w:val="center"/>
          </w:tcPr>
          <w:p w:rsidR="00E9598D" w:rsidRPr="00E9598D" w:rsidRDefault="00A363A0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E9598D" w:rsidRPr="00E9598D" w:rsidRDefault="006C4F63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8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8</w:t>
            </w:r>
          </w:p>
        </w:tc>
        <w:tc>
          <w:tcPr>
            <w:tcW w:w="0" w:type="auto"/>
            <w:vAlign w:val="center"/>
          </w:tcPr>
          <w:p w:rsidR="00E9598D" w:rsidRPr="00E9598D" w:rsidRDefault="009103B1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0</w:t>
            </w:r>
          </w:p>
        </w:tc>
      </w:tr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2 «Б»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CC06D2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Контрольный</w:t>
            </w:r>
          </w:p>
        </w:tc>
        <w:tc>
          <w:tcPr>
            <w:tcW w:w="0" w:type="auto"/>
            <w:vAlign w:val="center"/>
          </w:tcPr>
          <w:p w:rsidR="00E9598D" w:rsidRPr="00E9598D" w:rsidRDefault="00A363A0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E9598D" w:rsidRPr="00E9598D" w:rsidRDefault="006C4F63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8</w:t>
            </w:r>
          </w:p>
        </w:tc>
        <w:tc>
          <w:tcPr>
            <w:tcW w:w="0" w:type="auto"/>
            <w:vAlign w:val="center"/>
          </w:tcPr>
          <w:p w:rsidR="00E9598D" w:rsidRPr="00E9598D" w:rsidRDefault="009103B1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1</w:t>
            </w:r>
          </w:p>
        </w:tc>
      </w:tr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5 «А»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CC06D2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Экспериментальный</w:t>
            </w:r>
          </w:p>
        </w:tc>
        <w:tc>
          <w:tcPr>
            <w:tcW w:w="0" w:type="auto"/>
            <w:vAlign w:val="center"/>
          </w:tcPr>
          <w:p w:rsidR="00E9598D" w:rsidRPr="00E9598D" w:rsidRDefault="00A363A0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23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12</w:t>
            </w:r>
          </w:p>
        </w:tc>
        <w:tc>
          <w:tcPr>
            <w:tcW w:w="0" w:type="auto"/>
            <w:vAlign w:val="center"/>
          </w:tcPr>
          <w:p w:rsidR="00E9598D" w:rsidRPr="00E9598D" w:rsidRDefault="006C4F63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2</w:t>
            </w:r>
          </w:p>
        </w:tc>
      </w:tr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5 «Б»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CC06D2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Контрольный</w:t>
            </w:r>
          </w:p>
        </w:tc>
        <w:tc>
          <w:tcPr>
            <w:tcW w:w="0" w:type="auto"/>
            <w:vAlign w:val="center"/>
          </w:tcPr>
          <w:p w:rsidR="00E9598D" w:rsidRPr="00E9598D" w:rsidRDefault="00A363A0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21</w:t>
            </w:r>
          </w:p>
        </w:tc>
        <w:tc>
          <w:tcPr>
            <w:tcW w:w="0" w:type="auto"/>
            <w:vAlign w:val="center"/>
          </w:tcPr>
          <w:p w:rsidR="00E9598D" w:rsidRPr="00E9598D" w:rsidRDefault="00160046" w:rsidP="006C4F63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1</w:t>
            </w:r>
            <w:r w:rsidR="006C4F63">
              <w:t>3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5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3</w:t>
            </w:r>
          </w:p>
        </w:tc>
      </w:tr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10 «А»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CC06D2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экспериментальный</w:t>
            </w:r>
          </w:p>
        </w:tc>
        <w:tc>
          <w:tcPr>
            <w:tcW w:w="0" w:type="auto"/>
            <w:vAlign w:val="center"/>
          </w:tcPr>
          <w:p w:rsidR="00E9598D" w:rsidRPr="00E9598D" w:rsidRDefault="00A363A0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5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6C4F63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1</w:t>
            </w:r>
            <w:r w:rsidR="006C4F63">
              <w:t>1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0</w:t>
            </w:r>
          </w:p>
        </w:tc>
      </w:tr>
      <w:tr w:rsidR="00E9598D" w:rsidRPr="00E9598D" w:rsidTr="004B7851">
        <w:tc>
          <w:tcPr>
            <w:tcW w:w="1010" w:type="dxa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10 «Б»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CC06D2">
            <w:pPr>
              <w:pStyle w:val="a6"/>
              <w:spacing w:before="0" w:beforeAutospacing="0" w:after="0" w:afterAutospacing="0" w:line="360" w:lineRule="auto"/>
              <w:contextualSpacing/>
              <w:jc w:val="both"/>
              <w:textAlignment w:val="baseline"/>
            </w:pPr>
            <w:r w:rsidRPr="00E9598D">
              <w:t>контрольный</w:t>
            </w:r>
          </w:p>
        </w:tc>
        <w:tc>
          <w:tcPr>
            <w:tcW w:w="0" w:type="auto"/>
            <w:vAlign w:val="center"/>
          </w:tcPr>
          <w:p w:rsidR="00E9598D" w:rsidRPr="00E9598D" w:rsidRDefault="00A363A0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16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4</w:t>
            </w:r>
          </w:p>
        </w:tc>
        <w:tc>
          <w:tcPr>
            <w:tcW w:w="0" w:type="auto"/>
            <w:vAlign w:val="center"/>
          </w:tcPr>
          <w:p w:rsidR="00E9598D" w:rsidRPr="00E9598D" w:rsidRDefault="006C4F63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E9598D" w:rsidRPr="00E9598D" w:rsidRDefault="00E9598D" w:rsidP="00E9598D">
            <w:pPr>
              <w:pStyle w:val="a6"/>
              <w:spacing w:before="0" w:beforeAutospacing="0" w:after="0" w:afterAutospacing="0" w:line="360" w:lineRule="auto"/>
              <w:ind w:firstLine="709"/>
              <w:contextualSpacing/>
              <w:jc w:val="both"/>
              <w:textAlignment w:val="baseline"/>
            </w:pPr>
            <w:r w:rsidRPr="00E9598D">
              <w:t>3</w:t>
            </w:r>
          </w:p>
        </w:tc>
      </w:tr>
    </w:tbl>
    <w:p w:rsidR="00E9598D" w:rsidRPr="00E9598D" w:rsidRDefault="00E9598D" w:rsidP="00E9598D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E9598D" w:rsidRPr="00E9598D" w:rsidRDefault="00D83D5E" w:rsidP="0054585B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Используя данные таблицы </w:t>
      </w:r>
      <w:r w:rsidR="00C95E52">
        <w:rPr>
          <w:sz w:val="28"/>
          <w:szCs w:val="28"/>
        </w:rPr>
        <w:t>2</w:t>
      </w:r>
      <w:r>
        <w:rPr>
          <w:sz w:val="28"/>
          <w:szCs w:val="28"/>
        </w:rPr>
        <w:t>, п</w:t>
      </w:r>
      <w:r w:rsidR="00E9598D" w:rsidRPr="00E9598D">
        <w:rPr>
          <w:sz w:val="28"/>
          <w:szCs w:val="28"/>
        </w:rPr>
        <w:t>о методике Смирнова Б.П.</w:t>
      </w:r>
      <w:r w:rsidR="0071105C" w:rsidRPr="0071105C">
        <w:rPr>
          <w:sz w:val="28"/>
          <w:szCs w:val="28"/>
        </w:rPr>
        <w:t>[44</w:t>
      </w:r>
      <w:r w:rsidR="0071105C" w:rsidRPr="00F22C7D">
        <w:rPr>
          <w:sz w:val="28"/>
          <w:szCs w:val="28"/>
        </w:rPr>
        <w:t>]</w:t>
      </w:r>
      <w:r>
        <w:rPr>
          <w:sz w:val="28"/>
          <w:szCs w:val="28"/>
        </w:rPr>
        <w:t>,</w:t>
      </w:r>
      <w:r w:rsidR="00E9598D" w:rsidRPr="00E9598D">
        <w:rPr>
          <w:sz w:val="28"/>
          <w:szCs w:val="28"/>
        </w:rPr>
        <w:t xml:space="preserve"> </w:t>
      </w:r>
      <w:r>
        <w:rPr>
          <w:sz w:val="28"/>
          <w:szCs w:val="28"/>
        </w:rPr>
        <w:t>был рассчитан показатель</w:t>
      </w:r>
      <w:r w:rsidR="00E9598D" w:rsidRPr="00E9598D">
        <w:rPr>
          <w:sz w:val="28"/>
          <w:szCs w:val="28"/>
        </w:rPr>
        <w:t xml:space="preserve"> качественной успеваемости</w:t>
      </w:r>
      <w:r w:rsidR="0054585B">
        <w:rPr>
          <w:sz w:val="28"/>
          <w:szCs w:val="28"/>
        </w:rPr>
        <w:t xml:space="preserve"> </w:t>
      </w:r>
      <w:r w:rsidR="00E9598D" w:rsidRPr="00E9598D">
        <w:rPr>
          <w:sz w:val="28"/>
          <w:szCs w:val="28"/>
        </w:rPr>
        <w:t>по формуле:</w:t>
      </w:r>
    </w:p>
    <w:p w:rsidR="00E9598D" w:rsidRPr="00E9598D" w:rsidRDefault="00E9598D" w:rsidP="0054585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((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98D">
        <w:rPr>
          <w:rFonts w:ascii="Times New Roman" w:hAnsi="Times New Roman" w:cs="Times New Roman"/>
          <w:sz w:val="28"/>
          <w:szCs w:val="28"/>
        </w:rPr>
        <w:t xml:space="preserve"> «5»+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98D">
        <w:rPr>
          <w:rFonts w:ascii="Times New Roman" w:hAnsi="Times New Roman" w:cs="Times New Roman"/>
          <w:sz w:val="28"/>
          <w:szCs w:val="28"/>
        </w:rPr>
        <w:t xml:space="preserve"> «4») /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598D">
        <w:rPr>
          <w:rFonts w:ascii="Times New Roman" w:hAnsi="Times New Roman" w:cs="Times New Roman"/>
          <w:sz w:val="28"/>
          <w:szCs w:val="28"/>
        </w:rPr>
        <w:t>) ×100,</w:t>
      </w:r>
    </w:p>
    <w:p w:rsidR="00D83D5E" w:rsidRDefault="00D83D5E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де </w:t>
      </w:r>
      <w:r w:rsidR="00E9598D" w:rsidRPr="00E959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«5» - количество пятерок, </w:t>
      </w:r>
    </w:p>
    <w:p w:rsidR="00D83D5E" w:rsidRDefault="00E9598D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9598D">
        <w:rPr>
          <w:rFonts w:ascii="Times New Roman" w:hAnsi="Times New Roman" w:cs="Times New Roman"/>
          <w:sz w:val="28"/>
          <w:szCs w:val="28"/>
        </w:rPr>
        <w:t xml:space="preserve"> «4» - количество четверок,</w:t>
      </w:r>
    </w:p>
    <w:p w:rsidR="00217987" w:rsidRDefault="00E9598D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Pr="00E9598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9598D">
        <w:rPr>
          <w:rFonts w:ascii="Times New Roman" w:hAnsi="Times New Roman" w:cs="Times New Roman"/>
          <w:sz w:val="28"/>
          <w:szCs w:val="28"/>
        </w:rPr>
        <w:t xml:space="preserve"> – общее количество учеников в классе.</w:t>
      </w:r>
      <w:r w:rsidR="0054585B" w:rsidRPr="0054585B">
        <w:rPr>
          <w:rFonts w:ascii="Times New Roman" w:hAnsi="Times New Roman" w:cs="Times New Roman"/>
          <w:sz w:val="28"/>
          <w:szCs w:val="28"/>
        </w:rPr>
        <w:t xml:space="preserve"> </w:t>
      </w:r>
      <w:r w:rsidR="0054585B">
        <w:rPr>
          <w:rFonts w:ascii="Times New Roman" w:hAnsi="Times New Roman" w:cs="Times New Roman"/>
          <w:sz w:val="28"/>
          <w:szCs w:val="28"/>
        </w:rPr>
        <w:t>Р</w:t>
      </w:r>
      <w:r w:rsidR="0054585B" w:rsidRPr="00E9598D">
        <w:rPr>
          <w:rFonts w:ascii="Times New Roman" w:hAnsi="Times New Roman" w:cs="Times New Roman"/>
          <w:sz w:val="28"/>
          <w:szCs w:val="28"/>
        </w:rPr>
        <w:t xml:space="preserve">езультаты наглядно представлены </w:t>
      </w:r>
      <w:r w:rsidR="00217987">
        <w:rPr>
          <w:rFonts w:ascii="Times New Roman" w:hAnsi="Times New Roman" w:cs="Times New Roman"/>
          <w:sz w:val="28"/>
          <w:szCs w:val="28"/>
        </w:rPr>
        <w:t>в виде диаграмм:</w:t>
      </w:r>
    </w:p>
    <w:p w:rsidR="00E9598D" w:rsidRDefault="00217987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рисунке 4 представлены проценты качественной успеваемости начальных, 2-х, классов;</w:t>
      </w:r>
    </w:p>
    <w:p w:rsidR="00217987" w:rsidRDefault="00217987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рисунке 5 представлены проценты качественной успеваемости среднего звена – 5 «А» и 5 «Б» классов;</w:t>
      </w:r>
    </w:p>
    <w:p w:rsidR="00217987" w:rsidRPr="00E9598D" w:rsidRDefault="00217987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рисунке 6 представлен процент качественной успеваемости старшего звена – 10 «А» и 10 « Б» классов.</w:t>
      </w:r>
    </w:p>
    <w:p w:rsidR="00E9598D" w:rsidRPr="00E9598D" w:rsidRDefault="00E9598D" w:rsidP="00E9598D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114925" cy="22764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9598D" w:rsidRPr="00E9598D" w:rsidRDefault="00E9598D" w:rsidP="005456D1">
      <w:pPr>
        <w:pStyle w:val="a8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E9598D">
        <w:rPr>
          <w:b w:val="0"/>
          <w:color w:val="auto"/>
          <w:sz w:val="28"/>
          <w:szCs w:val="28"/>
        </w:rPr>
        <w:t xml:space="preserve">Рисунок </w:t>
      </w:r>
      <w:r w:rsidR="00917ED4" w:rsidRPr="00E9598D">
        <w:rPr>
          <w:b w:val="0"/>
          <w:color w:val="auto"/>
          <w:sz w:val="28"/>
          <w:szCs w:val="28"/>
        </w:rPr>
        <w:fldChar w:fldCharType="begin"/>
      </w:r>
      <w:r w:rsidRPr="00E9598D">
        <w:rPr>
          <w:b w:val="0"/>
          <w:color w:val="auto"/>
          <w:sz w:val="28"/>
          <w:szCs w:val="28"/>
        </w:rPr>
        <w:instrText xml:space="preserve"> SEQ Рисунок \* ARABIC </w:instrText>
      </w:r>
      <w:r w:rsidR="00917ED4" w:rsidRPr="00E9598D">
        <w:rPr>
          <w:b w:val="0"/>
          <w:color w:val="auto"/>
          <w:sz w:val="28"/>
          <w:szCs w:val="28"/>
        </w:rPr>
        <w:fldChar w:fldCharType="separate"/>
      </w:r>
      <w:r w:rsidR="0076566C">
        <w:rPr>
          <w:b w:val="0"/>
          <w:noProof/>
          <w:color w:val="auto"/>
          <w:sz w:val="28"/>
          <w:szCs w:val="28"/>
        </w:rPr>
        <w:t>4</w:t>
      </w:r>
      <w:r w:rsidR="00917ED4" w:rsidRPr="00E9598D">
        <w:rPr>
          <w:b w:val="0"/>
          <w:color w:val="auto"/>
          <w:sz w:val="28"/>
          <w:szCs w:val="28"/>
        </w:rPr>
        <w:fldChar w:fldCharType="end"/>
      </w:r>
      <w:r w:rsidRPr="00E9598D">
        <w:rPr>
          <w:b w:val="0"/>
          <w:color w:val="auto"/>
          <w:sz w:val="28"/>
          <w:szCs w:val="28"/>
        </w:rPr>
        <w:t xml:space="preserve"> Качественная успеваемость 2-х классов</w:t>
      </w:r>
    </w:p>
    <w:p w:rsidR="00E9598D" w:rsidRPr="00E9598D" w:rsidRDefault="00FE3466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598D" w:rsidRPr="00E9598D">
        <w:rPr>
          <w:rFonts w:ascii="Times New Roman" w:hAnsi="Times New Roman" w:cs="Times New Roman"/>
          <w:sz w:val="28"/>
          <w:szCs w:val="28"/>
        </w:rPr>
        <w:t>спеваемость</w:t>
      </w:r>
      <w:r w:rsidR="006C105F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>экспериментального класса начального звена</w:t>
      </w:r>
      <w:r w:rsidR="006C105F">
        <w:rPr>
          <w:rFonts w:ascii="Times New Roman" w:hAnsi="Times New Roman" w:cs="Times New Roman"/>
          <w:sz w:val="28"/>
          <w:szCs w:val="28"/>
        </w:rPr>
        <w:t>, как представлено на рисунке 4,</w:t>
      </w:r>
      <w:r w:rsidR="006C105F" w:rsidRPr="00E9598D">
        <w:rPr>
          <w:rFonts w:ascii="Times New Roman" w:hAnsi="Times New Roman" w:cs="Times New Roman"/>
          <w:sz w:val="28"/>
          <w:szCs w:val="28"/>
        </w:rPr>
        <w:t xml:space="preserve"> </w:t>
      </w:r>
      <w:r w:rsidR="00E9598D" w:rsidRPr="00E9598D">
        <w:rPr>
          <w:rFonts w:ascii="Times New Roman" w:hAnsi="Times New Roman" w:cs="Times New Roman"/>
          <w:sz w:val="28"/>
          <w:szCs w:val="28"/>
        </w:rPr>
        <w:t>составила 100%, а контрольной группы 93%.</w:t>
      </w:r>
      <w:r w:rsidR="00E46243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демонстрирует</w:t>
      </w:r>
      <w:r w:rsidR="00E46243">
        <w:rPr>
          <w:rFonts w:ascii="Times New Roman" w:hAnsi="Times New Roman" w:cs="Times New Roman"/>
          <w:sz w:val="28"/>
          <w:szCs w:val="28"/>
        </w:rPr>
        <w:t xml:space="preserve"> то, что </w:t>
      </w:r>
      <w:r w:rsidR="00DF12E0">
        <w:rPr>
          <w:rFonts w:ascii="Times New Roman" w:hAnsi="Times New Roman" w:cs="Times New Roman"/>
          <w:sz w:val="28"/>
          <w:szCs w:val="28"/>
        </w:rPr>
        <w:t>в экспериментальной группе учебный материал был усвоен лучше</w:t>
      </w:r>
      <w:r w:rsidR="00E46243">
        <w:rPr>
          <w:rFonts w:ascii="Times New Roman" w:hAnsi="Times New Roman" w:cs="Times New Roman"/>
          <w:sz w:val="28"/>
          <w:szCs w:val="28"/>
        </w:rPr>
        <w:t>.</w:t>
      </w:r>
    </w:p>
    <w:p w:rsidR="00E9598D" w:rsidRPr="00E9598D" w:rsidRDefault="00E9598D" w:rsidP="00E9598D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14925" cy="23336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598D" w:rsidRPr="00E9598D" w:rsidRDefault="00E9598D" w:rsidP="005456D1">
      <w:pPr>
        <w:pStyle w:val="a8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E9598D">
        <w:rPr>
          <w:b w:val="0"/>
          <w:color w:val="auto"/>
          <w:sz w:val="28"/>
          <w:szCs w:val="28"/>
        </w:rPr>
        <w:t xml:space="preserve">Рисунок </w:t>
      </w:r>
      <w:r w:rsidR="00917ED4" w:rsidRPr="00E9598D">
        <w:rPr>
          <w:b w:val="0"/>
          <w:color w:val="auto"/>
          <w:sz w:val="28"/>
          <w:szCs w:val="28"/>
        </w:rPr>
        <w:fldChar w:fldCharType="begin"/>
      </w:r>
      <w:r w:rsidRPr="00E9598D">
        <w:rPr>
          <w:b w:val="0"/>
          <w:color w:val="auto"/>
          <w:sz w:val="28"/>
          <w:szCs w:val="28"/>
        </w:rPr>
        <w:instrText xml:space="preserve"> SEQ Рисунок \* ARABIC </w:instrText>
      </w:r>
      <w:r w:rsidR="00917ED4" w:rsidRPr="00E9598D">
        <w:rPr>
          <w:b w:val="0"/>
          <w:color w:val="auto"/>
          <w:sz w:val="28"/>
          <w:szCs w:val="28"/>
        </w:rPr>
        <w:fldChar w:fldCharType="separate"/>
      </w:r>
      <w:r w:rsidR="0076566C">
        <w:rPr>
          <w:b w:val="0"/>
          <w:noProof/>
          <w:color w:val="auto"/>
          <w:sz w:val="28"/>
          <w:szCs w:val="28"/>
        </w:rPr>
        <w:t>5</w:t>
      </w:r>
      <w:r w:rsidR="00917ED4" w:rsidRPr="00E9598D">
        <w:rPr>
          <w:b w:val="0"/>
          <w:color w:val="auto"/>
          <w:sz w:val="28"/>
          <w:szCs w:val="28"/>
        </w:rPr>
        <w:fldChar w:fldCharType="end"/>
      </w:r>
      <w:r w:rsidRPr="00E9598D">
        <w:rPr>
          <w:b w:val="0"/>
          <w:color w:val="auto"/>
          <w:sz w:val="28"/>
          <w:szCs w:val="28"/>
        </w:rPr>
        <w:t xml:space="preserve"> Качественная успеваемость 5-х классов</w:t>
      </w:r>
    </w:p>
    <w:p w:rsidR="00E9598D" w:rsidRPr="00E9598D" w:rsidRDefault="00E9598D" w:rsidP="00E9598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Как показано на рисунке 5 успеваемость экспериментальной группы составляет 90%, а контрольной – 86 %.</w:t>
      </w:r>
      <w:r w:rsidR="00E46243">
        <w:rPr>
          <w:rFonts w:ascii="Times New Roman" w:hAnsi="Times New Roman" w:cs="Times New Roman"/>
          <w:sz w:val="28"/>
          <w:szCs w:val="28"/>
        </w:rPr>
        <w:t xml:space="preserve"> Данные результаты свидетельствуют о том, что </w:t>
      </w:r>
      <w:r w:rsidR="00DF12E0">
        <w:rPr>
          <w:rFonts w:ascii="Times New Roman" w:hAnsi="Times New Roman" w:cs="Times New Roman"/>
          <w:sz w:val="28"/>
          <w:szCs w:val="28"/>
        </w:rPr>
        <w:t>материал из</w:t>
      </w:r>
      <w:r w:rsidR="00E46243">
        <w:rPr>
          <w:rFonts w:ascii="Times New Roman" w:hAnsi="Times New Roman" w:cs="Times New Roman"/>
          <w:sz w:val="28"/>
          <w:szCs w:val="28"/>
        </w:rPr>
        <w:t xml:space="preserve"> уроков с использованием мобильных приложений, учениками среднего звена</w:t>
      </w:r>
      <w:r w:rsidR="00DF12E0">
        <w:rPr>
          <w:rFonts w:ascii="Times New Roman" w:hAnsi="Times New Roman" w:cs="Times New Roman"/>
          <w:sz w:val="28"/>
          <w:szCs w:val="28"/>
        </w:rPr>
        <w:t xml:space="preserve"> был усвоен лучше</w:t>
      </w:r>
      <w:r w:rsidR="00E46243">
        <w:rPr>
          <w:rFonts w:ascii="Times New Roman" w:hAnsi="Times New Roman" w:cs="Times New Roman"/>
          <w:sz w:val="28"/>
          <w:szCs w:val="28"/>
        </w:rPr>
        <w:t xml:space="preserve">, чем </w:t>
      </w:r>
      <w:r w:rsidR="00DF12E0">
        <w:rPr>
          <w:rFonts w:ascii="Times New Roman" w:hAnsi="Times New Roman" w:cs="Times New Roman"/>
          <w:sz w:val="28"/>
          <w:szCs w:val="28"/>
        </w:rPr>
        <w:t>при обучении</w:t>
      </w:r>
      <w:r w:rsidR="00E46243">
        <w:rPr>
          <w:rFonts w:ascii="Times New Roman" w:hAnsi="Times New Roman" w:cs="Times New Roman"/>
          <w:sz w:val="28"/>
          <w:szCs w:val="28"/>
        </w:rPr>
        <w:t xml:space="preserve"> с традиционными технологиями.</w:t>
      </w:r>
    </w:p>
    <w:p w:rsidR="00E9598D" w:rsidRPr="00E9598D" w:rsidRDefault="00E9598D" w:rsidP="00E9598D">
      <w:pPr>
        <w:keepNext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876800" cy="23526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9598D" w:rsidRPr="00E9598D" w:rsidRDefault="00E9598D" w:rsidP="005456D1">
      <w:pPr>
        <w:pStyle w:val="a8"/>
        <w:spacing w:after="0" w:line="360" w:lineRule="auto"/>
        <w:ind w:firstLine="709"/>
        <w:contextualSpacing/>
        <w:jc w:val="center"/>
        <w:rPr>
          <w:b w:val="0"/>
          <w:color w:val="auto"/>
          <w:sz w:val="28"/>
          <w:szCs w:val="28"/>
        </w:rPr>
      </w:pPr>
      <w:r w:rsidRPr="00E9598D">
        <w:rPr>
          <w:b w:val="0"/>
          <w:color w:val="auto"/>
          <w:sz w:val="28"/>
          <w:szCs w:val="28"/>
        </w:rPr>
        <w:t xml:space="preserve">Рисунок </w:t>
      </w:r>
      <w:r w:rsidR="00917ED4" w:rsidRPr="00E9598D">
        <w:rPr>
          <w:b w:val="0"/>
          <w:color w:val="auto"/>
          <w:sz w:val="28"/>
          <w:szCs w:val="28"/>
        </w:rPr>
        <w:fldChar w:fldCharType="begin"/>
      </w:r>
      <w:r w:rsidRPr="00E9598D">
        <w:rPr>
          <w:b w:val="0"/>
          <w:color w:val="auto"/>
          <w:sz w:val="28"/>
          <w:szCs w:val="28"/>
        </w:rPr>
        <w:instrText xml:space="preserve"> SEQ Рисунок \* ARABIC </w:instrText>
      </w:r>
      <w:r w:rsidR="00917ED4" w:rsidRPr="00E9598D">
        <w:rPr>
          <w:b w:val="0"/>
          <w:color w:val="auto"/>
          <w:sz w:val="28"/>
          <w:szCs w:val="28"/>
        </w:rPr>
        <w:fldChar w:fldCharType="separate"/>
      </w:r>
      <w:r w:rsidR="0076566C">
        <w:rPr>
          <w:b w:val="0"/>
          <w:noProof/>
          <w:color w:val="auto"/>
          <w:sz w:val="28"/>
          <w:szCs w:val="28"/>
        </w:rPr>
        <w:t>6</w:t>
      </w:r>
      <w:r w:rsidR="00917ED4" w:rsidRPr="00E9598D">
        <w:rPr>
          <w:b w:val="0"/>
          <w:color w:val="auto"/>
          <w:sz w:val="28"/>
          <w:szCs w:val="28"/>
        </w:rPr>
        <w:fldChar w:fldCharType="end"/>
      </w:r>
      <w:r w:rsidRPr="00E9598D">
        <w:rPr>
          <w:b w:val="0"/>
          <w:color w:val="auto"/>
          <w:sz w:val="28"/>
          <w:szCs w:val="28"/>
        </w:rPr>
        <w:t xml:space="preserve"> Качественная успеваемость 10- х классов</w:t>
      </w:r>
    </w:p>
    <w:p w:rsidR="00E9598D" w:rsidRDefault="00E46243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6 </w:t>
      </w:r>
      <w:r w:rsidR="00DF12E0">
        <w:rPr>
          <w:rFonts w:ascii="Times New Roman" w:hAnsi="Times New Roman" w:cs="Times New Roman"/>
          <w:sz w:val="28"/>
          <w:szCs w:val="28"/>
        </w:rPr>
        <w:t>продемонстрированна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9598D" w:rsidRPr="00E9598D">
        <w:rPr>
          <w:rFonts w:ascii="Times New Roman" w:hAnsi="Times New Roman" w:cs="Times New Roman"/>
          <w:sz w:val="28"/>
          <w:szCs w:val="28"/>
        </w:rPr>
        <w:t>ачественная успеваемость экспериме</w:t>
      </w:r>
      <w:r>
        <w:rPr>
          <w:rFonts w:ascii="Times New Roman" w:hAnsi="Times New Roman" w:cs="Times New Roman"/>
          <w:sz w:val="28"/>
          <w:szCs w:val="28"/>
        </w:rPr>
        <w:t xml:space="preserve">нтального класса старшего звена. </w:t>
      </w:r>
      <w:r w:rsidR="00DF12E0">
        <w:rPr>
          <w:rFonts w:ascii="Times New Roman" w:hAnsi="Times New Roman" w:cs="Times New Roman"/>
          <w:sz w:val="28"/>
          <w:szCs w:val="28"/>
        </w:rPr>
        <w:t>В результате проведенных уроков п</w:t>
      </w:r>
      <w:r>
        <w:rPr>
          <w:rFonts w:ascii="Times New Roman" w:hAnsi="Times New Roman" w:cs="Times New Roman"/>
          <w:sz w:val="28"/>
          <w:szCs w:val="28"/>
        </w:rPr>
        <w:t xml:space="preserve">роцент качественной успеваемости экспериментального класса, с использованием мобильных приложений,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составляет 100 %, а </w:t>
      </w:r>
      <w:r>
        <w:rPr>
          <w:rFonts w:ascii="Times New Roman" w:hAnsi="Times New Roman" w:cs="Times New Roman"/>
          <w:sz w:val="28"/>
          <w:szCs w:val="28"/>
        </w:rPr>
        <w:t>контрольного класса-82%.</w:t>
      </w:r>
      <w:r w:rsidR="0076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F26" w:rsidRDefault="00A35368" w:rsidP="00162F2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мобильных приложений </w:t>
      </w:r>
      <w:r w:rsidR="00DF12E0">
        <w:rPr>
          <w:rFonts w:ascii="Times New Roman" w:hAnsi="Times New Roman" w:cs="Times New Roman"/>
          <w:sz w:val="28"/>
          <w:szCs w:val="28"/>
        </w:rPr>
        <w:t>при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обучении позволило не только провести урок на </w:t>
      </w:r>
      <w:r w:rsidR="00DF12E0">
        <w:rPr>
          <w:rFonts w:ascii="Times New Roman" w:hAnsi="Times New Roman" w:cs="Times New Roman"/>
          <w:sz w:val="28"/>
          <w:szCs w:val="28"/>
        </w:rPr>
        <w:t xml:space="preserve">новом, 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современном уровне, но и донести и до </w:t>
      </w:r>
      <w:r w:rsidR="00DF12E0">
        <w:rPr>
          <w:rFonts w:ascii="Times New Roman" w:hAnsi="Times New Roman" w:cs="Times New Roman"/>
          <w:sz w:val="28"/>
          <w:szCs w:val="28"/>
        </w:rPr>
        <w:t>учеников</w:t>
      </w:r>
      <w:r w:rsidR="00E9598D" w:rsidRPr="00E9598D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DF12E0">
        <w:rPr>
          <w:rFonts w:ascii="Times New Roman" w:hAnsi="Times New Roman" w:cs="Times New Roman"/>
          <w:sz w:val="28"/>
          <w:szCs w:val="28"/>
        </w:rPr>
        <w:t>в более доступной форме</w:t>
      </w:r>
      <w:r w:rsidR="00E9598D" w:rsidRPr="00E9598D">
        <w:rPr>
          <w:rFonts w:ascii="Times New Roman" w:hAnsi="Times New Roman" w:cs="Times New Roman"/>
          <w:sz w:val="28"/>
          <w:szCs w:val="28"/>
        </w:rPr>
        <w:t>.</w:t>
      </w:r>
    </w:p>
    <w:p w:rsidR="00E9598D" w:rsidRDefault="00E9598D" w:rsidP="0083615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E9598D">
        <w:rPr>
          <w:sz w:val="28"/>
          <w:szCs w:val="28"/>
        </w:rPr>
        <w:t xml:space="preserve">После обобщения результатов </w:t>
      </w:r>
      <w:r w:rsidR="00DF12E0">
        <w:rPr>
          <w:sz w:val="28"/>
          <w:szCs w:val="28"/>
        </w:rPr>
        <w:t xml:space="preserve">проверки, был </w:t>
      </w:r>
      <w:r w:rsidRPr="00E9598D">
        <w:rPr>
          <w:sz w:val="28"/>
          <w:szCs w:val="28"/>
        </w:rPr>
        <w:t xml:space="preserve">сделан вывод о том, что </w:t>
      </w:r>
      <w:r w:rsidR="00DF12E0">
        <w:rPr>
          <w:sz w:val="28"/>
          <w:szCs w:val="28"/>
        </w:rPr>
        <w:t>применение</w:t>
      </w:r>
      <w:r w:rsidRPr="00E9598D">
        <w:rPr>
          <w:sz w:val="28"/>
          <w:szCs w:val="28"/>
        </w:rPr>
        <w:t xml:space="preserve"> мобильных приложений на уроках английского языка является одним из эффективных </w:t>
      </w:r>
      <w:r w:rsidR="00DF12E0">
        <w:rPr>
          <w:sz w:val="28"/>
          <w:szCs w:val="28"/>
        </w:rPr>
        <w:t>факторов</w:t>
      </w:r>
      <w:r w:rsidRPr="00E9598D">
        <w:rPr>
          <w:sz w:val="28"/>
          <w:szCs w:val="28"/>
        </w:rPr>
        <w:t xml:space="preserve"> формирования знаний у </w:t>
      </w:r>
      <w:r w:rsidR="00DF12E0">
        <w:rPr>
          <w:sz w:val="28"/>
          <w:szCs w:val="28"/>
        </w:rPr>
        <w:t>учеников</w:t>
      </w:r>
      <w:r w:rsidRPr="00E9598D">
        <w:rPr>
          <w:sz w:val="28"/>
          <w:szCs w:val="28"/>
        </w:rPr>
        <w:t xml:space="preserve">. </w:t>
      </w:r>
      <w:r w:rsidR="00DF12E0">
        <w:rPr>
          <w:sz w:val="28"/>
          <w:szCs w:val="28"/>
        </w:rPr>
        <w:t>К</w:t>
      </w:r>
      <w:r w:rsidRPr="00E9598D">
        <w:rPr>
          <w:sz w:val="28"/>
          <w:szCs w:val="28"/>
        </w:rPr>
        <w:t>огда они работают на своих мобильных устройствах</w:t>
      </w:r>
      <w:r w:rsidR="00DF12E0">
        <w:rPr>
          <w:sz w:val="28"/>
          <w:szCs w:val="28"/>
        </w:rPr>
        <w:t xml:space="preserve"> и</w:t>
      </w:r>
      <w:r w:rsidRPr="00E9598D">
        <w:rPr>
          <w:sz w:val="28"/>
          <w:szCs w:val="28"/>
        </w:rPr>
        <w:t xml:space="preserve"> видят результаты</w:t>
      </w:r>
      <w:r w:rsidR="00C501ED">
        <w:rPr>
          <w:sz w:val="28"/>
          <w:szCs w:val="28"/>
        </w:rPr>
        <w:t xml:space="preserve"> выполненных заданий</w:t>
      </w:r>
      <w:r w:rsidRPr="00E9598D">
        <w:rPr>
          <w:sz w:val="28"/>
          <w:szCs w:val="28"/>
        </w:rPr>
        <w:t xml:space="preserve">, </w:t>
      </w:r>
      <w:r w:rsidR="00DF12E0">
        <w:rPr>
          <w:sz w:val="28"/>
          <w:szCs w:val="28"/>
        </w:rPr>
        <w:t xml:space="preserve">то </w:t>
      </w:r>
      <w:r w:rsidRPr="00E9598D">
        <w:rPr>
          <w:sz w:val="28"/>
          <w:szCs w:val="28"/>
        </w:rPr>
        <w:t>бо</w:t>
      </w:r>
      <w:r w:rsidR="00DA66F3">
        <w:rPr>
          <w:sz w:val="28"/>
          <w:szCs w:val="28"/>
        </w:rPr>
        <w:t>л</w:t>
      </w:r>
      <w:r w:rsidR="00DF12E0">
        <w:rPr>
          <w:sz w:val="28"/>
          <w:szCs w:val="28"/>
        </w:rPr>
        <w:t>ьш</w:t>
      </w:r>
      <w:r w:rsidR="00DA66F3">
        <w:rPr>
          <w:sz w:val="28"/>
          <w:szCs w:val="28"/>
        </w:rPr>
        <w:t>е вовле</w:t>
      </w:r>
      <w:r w:rsidR="00DF12E0">
        <w:rPr>
          <w:sz w:val="28"/>
          <w:szCs w:val="28"/>
        </w:rPr>
        <w:t>каются</w:t>
      </w:r>
      <w:r w:rsidR="00DA66F3">
        <w:rPr>
          <w:sz w:val="28"/>
          <w:szCs w:val="28"/>
        </w:rPr>
        <w:t xml:space="preserve"> в учебный процесс,</w:t>
      </w:r>
      <w:r w:rsidRPr="00E9598D">
        <w:rPr>
          <w:sz w:val="28"/>
          <w:szCs w:val="28"/>
        </w:rPr>
        <w:t xml:space="preserve"> разбираются, понимают его. В этом </w:t>
      </w:r>
      <w:r w:rsidR="00DF12E0">
        <w:rPr>
          <w:sz w:val="28"/>
          <w:szCs w:val="28"/>
        </w:rPr>
        <w:t xml:space="preserve">и состоит </w:t>
      </w:r>
      <w:r w:rsidRPr="00E9598D">
        <w:rPr>
          <w:sz w:val="28"/>
          <w:szCs w:val="28"/>
        </w:rPr>
        <w:t xml:space="preserve">большой плюс </w:t>
      </w:r>
      <w:r w:rsidR="00DF12E0">
        <w:rPr>
          <w:sz w:val="28"/>
          <w:szCs w:val="28"/>
        </w:rPr>
        <w:t>применения</w:t>
      </w:r>
      <w:r w:rsidRPr="00E9598D">
        <w:rPr>
          <w:sz w:val="28"/>
          <w:szCs w:val="28"/>
        </w:rPr>
        <w:t xml:space="preserve"> </w:t>
      </w:r>
      <w:r w:rsidR="00DF12E0" w:rsidRPr="00E9598D">
        <w:rPr>
          <w:sz w:val="28"/>
          <w:szCs w:val="28"/>
        </w:rPr>
        <w:t xml:space="preserve">мобильных приложений </w:t>
      </w:r>
      <w:r w:rsidRPr="00E9598D">
        <w:rPr>
          <w:sz w:val="28"/>
          <w:szCs w:val="28"/>
        </w:rPr>
        <w:t>в учебном процессе</w:t>
      </w:r>
      <w:r w:rsidR="00DF12E0">
        <w:rPr>
          <w:sz w:val="28"/>
          <w:szCs w:val="28"/>
        </w:rPr>
        <w:t xml:space="preserve">. </w:t>
      </w:r>
      <w:r w:rsidRPr="00E9598D">
        <w:rPr>
          <w:sz w:val="28"/>
          <w:szCs w:val="28"/>
        </w:rPr>
        <w:t xml:space="preserve">Работа </w:t>
      </w:r>
      <w:r w:rsidR="00DF12E0">
        <w:rPr>
          <w:sz w:val="28"/>
          <w:szCs w:val="28"/>
        </w:rPr>
        <w:t>преподавателя</w:t>
      </w:r>
      <w:r w:rsidRPr="00E9598D">
        <w:rPr>
          <w:sz w:val="28"/>
          <w:szCs w:val="28"/>
        </w:rPr>
        <w:t xml:space="preserve"> т</w:t>
      </w:r>
      <w:r w:rsidR="00DF12E0">
        <w:rPr>
          <w:sz w:val="28"/>
          <w:szCs w:val="28"/>
        </w:rPr>
        <w:t>ак же</w:t>
      </w:r>
      <w:r w:rsidRPr="00E9598D">
        <w:rPr>
          <w:sz w:val="28"/>
          <w:szCs w:val="28"/>
        </w:rPr>
        <w:t xml:space="preserve"> облегчается. Основные моменты урока </w:t>
      </w:r>
      <w:r w:rsidR="00DF12E0">
        <w:rPr>
          <w:sz w:val="28"/>
          <w:szCs w:val="28"/>
        </w:rPr>
        <w:t>выделяются</w:t>
      </w:r>
      <w:r w:rsidRPr="00E9598D">
        <w:rPr>
          <w:sz w:val="28"/>
          <w:szCs w:val="28"/>
        </w:rPr>
        <w:t xml:space="preserve"> на экране,</w:t>
      </w:r>
      <w:r w:rsidR="00C501ED">
        <w:rPr>
          <w:sz w:val="28"/>
          <w:szCs w:val="28"/>
        </w:rPr>
        <w:t xml:space="preserve"> </w:t>
      </w:r>
      <w:r w:rsidR="00C501ED" w:rsidRPr="00DA66F3">
        <w:rPr>
          <w:sz w:val="28"/>
          <w:szCs w:val="28"/>
        </w:rPr>
        <w:t>видеоряд позволяет наглядно донести учебный материал</w:t>
      </w:r>
      <w:r w:rsidR="00F6461F">
        <w:rPr>
          <w:sz w:val="28"/>
          <w:szCs w:val="28"/>
        </w:rPr>
        <w:t xml:space="preserve"> в упрощённой форме</w:t>
      </w:r>
      <w:r w:rsidR="00C501ED" w:rsidRPr="00DA66F3">
        <w:rPr>
          <w:sz w:val="28"/>
          <w:szCs w:val="28"/>
        </w:rPr>
        <w:t xml:space="preserve"> и способствует его непроизвольному запоминанию</w:t>
      </w:r>
      <w:r w:rsidRPr="00DA66F3">
        <w:rPr>
          <w:sz w:val="28"/>
          <w:szCs w:val="28"/>
        </w:rPr>
        <w:t>.</w:t>
      </w:r>
    </w:p>
    <w:p w:rsidR="00DF12E0" w:rsidRDefault="00DF12E0" w:rsidP="00836155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DF12E0" w:rsidRPr="00E9598D" w:rsidRDefault="00DF12E0" w:rsidP="00F6461F">
      <w:pPr>
        <w:pStyle w:val="a6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</w:p>
    <w:p w:rsidR="001B4212" w:rsidRPr="001B4212" w:rsidRDefault="002202C5" w:rsidP="00187DE0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Выводы по второй</w:t>
      </w:r>
      <w:r w:rsidR="001B4212" w:rsidRPr="001B4212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главе:</w:t>
      </w:r>
    </w:p>
    <w:p w:rsidR="002202C5" w:rsidRDefault="002202C5" w:rsidP="00187DE0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Использование мобильных устройств возможно на всех этапах обучения: на этапе объяснения материала, повторения, контроля, закрепления.</w:t>
      </w:r>
    </w:p>
    <w:p w:rsidR="002202C5" w:rsidRPr="00187DE0" w:rsidRDefault="002202C5" w:rsidP="00187DE0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На уроке у учеников присутствует соревновательный характер обучения, а так же и коллективный. У учащихся есть возможность сравнения своих успехов и достижений со своими одноклассниками.</w:t>
      </w:r>
    </w:p>
    <w:p w:rsidR="002202C5" w:rsidRDefault="002202C5" w:rsidP="00E959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="006C4919">
        <w:rPr>
          <w:rFonts w:ascii="Times New Roman" w:hAnsi="Times New Roman" w:cs="Times New Roman"/>
          <w:sz w:val="28"/>
          <w:szCs w:val="28"/>
        </w:rPr>
        <w:t>становится более интересным. Повышение мотивации в изучении иностранных языков возможно, если использовать традиционные методы вместе с современными технологиями. Коммуникативные технологии позволяют улучшить ход урока и привлечь внимание учеников к изучению иностранных языков.</w:t>
      </w:r>
    </w:p>
    <w:p w:rsidR="006C4919" w:rsidRPr="00E9598D" w:rsidRDefault="006C4919" w:rsidP="00AB2E4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обстановка была приподнятой благодаря применению мобильных устройств, ученики были более активны , даже те, у кого имеется выраженная способность к изучению языков. Дисциплина на уроке была всегда хорошая, ученики были заинтересованы в уроке. Урок в контрольном классе проходил более напряженно, необходимо было мотивировать учеников, учащиеся не всегда проявляли интерес к </w:t>
      </w:r>
      <w:r w:rsidR="00831B2F">
        <w:rPr>
          <w:sz w:val="28"/>
          <w:szCs w:val="28"/>
        </w:rPr>
        <w:t>процессу объяснения материала.</w:t>
      </w:r>
    </w:p>
    <w:p w:rsidR="00831B2F" w:rsidRPr="00E9598D" w:rsidRDefault="00831B2F" w:rsidP="00AB2E4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Эмпирическое наблюдение показало, что использование мобильных устройств больше привлекало учеников, они выполняли задания с большим желанием. Если же задания были без мобильных устройств, то учащиеся выполняли их без особого желания и не охотно приступали к заданиям.</w:t>
      </w:r>
    </w:p>
    <w:p w:rsidR="00831B2F" w:rsidRPr="00AB2E4D" w:rsidRDefault="00831B2F" w:rsidP="00AB2E4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Экспериментальное исследование показало, что мобильные приложения более преимущественны на уроках. </w:t>
      </w:r>
      <w:r w:rsidR="003F1C49">
        <w:rPr>
          <w:rFonts w:ascii="Times New Roman" w:hAnsi="Times New Roman" w:cs="Times New Roman"/>
          <w:spacing w:val="-2"/>
          <w:sz w:val="28"/>
          <w:szCs w:val="28"/>
        </w:rPr>
        <w:t>Они больше интересны ученикам и у них появляется ярко выраженный интерес к уроку. Но так же мы увидели и недостатки в использовании мобильных приложений. Мобильные устройства часто не подходят для школьной программы. Существуют затруднения адаптации на традиционном уроке.</w:t>
      </w:r>
      <w:r w:rsidR="00A3536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E96460" w:rsidRDefault="00E96460">
      <w:pPr>
        <w:rPr>
          <w:rFonts w:ascii="Times New Roman" w:hAnsi="Times New Roman" w:cs="Times New Roman"/>
          <w:sz w:val="28"/>
          <w:szCs w:val="28"/>
        </w:rPr>
      </w:pPr>
    </w:p>
    <w:p w:rsidR="0093422B" w:rsidRPr="00E96460" w:rsidRDefault="00E96460" w:rsidP="0093422B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41747127"/>
      <w:r w:rsidRPr="00E96460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End w:id="9"/>
    </w:p>
    <w:p w:rsidR="0093422B" w:rsidRDefault="0093422B" w:rsidP="00796B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интернет – технологии в наши дни возможно на всех этапах обучения. При помощи интернет – технологии у учеников формируется иноязычная компетенция. Так как наше общество достигает нового качества образования, то нам необходимо идти в ногу со временем. </w:t>
      </w:r>
    </w:p>
    <w:p w:rsidR="00D618B9" w:rsidRPr="00BC7C3D" w:rsidRDefault="0093422B" w:rsidP="00796B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8B9">
        <w:rPr>
          <w:rFonts w:ascii="Times New Roman" w:hAnsi="Times New Roman" w:cs="Times New Roman"/>
          <w:sz w:val="28"/>
          <w:szCs w:val="28"/>
        </w:rPr>
        <w:t>Организация учебной деятельности с использованием мобильных устройств повышает уровень знаний. Мобильные приложения содержат видео фрагменты, музыку, возможность дистанционного обучения, даже если ученик находится не в классе, а дома.</w:t>
      </w:r>
    </w:p>
    <w:p w:rsidR="00D618B9" w:rsidRDefault="00D618B9" w:rsidP="00796B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эксперимента мы убедились, что использование мобильных приложений положительно влияет на мотивацию учащихся. У учеников появляется позитивная самооценка ,</w:t>
      </w:r>
      <w:r w:rsidR="00F6371D">
        <w:rPr>
          <w:rFonts w:ascii="Times New Roman" w:hAnsi="Times New Roman" w:cs="Times New Roman"/>
          <w:sz w:val="28"/>
          <w:szCs w:val="28"/>
        </w:rPr>
        <w:t xml:space="preserve"> которая</w:t>
      </w:r>
      <w:r>
        <w:rPr>
          <w:rFonts w:ascii="Times New Roman" w:hAnsi="Times New Roman" w:cs="Times New Roman"/>
          <w:sz w:val="28"/>
          <w:szCs w:val="28"/>
        </w:rPr>
        <w:t xml:space="preserve"> благоприятно влияет на успехи в учебе и </w:t>
      </w:r>
      <w:r w:rsidR="00F6371D">
        <w:rPr>
          <w:rFonts w:ascii="Times New Roman" w:hAnsi="Times New Roman" w:cs="Times New Roman"/>
          <w:sz w:val="28"/>
          <w:szCs w:val="28"/>
        </w:rPr>
        <w:t>познавательную деятельность.</w:t>
      </w:r>
    </w:p>
    <w:p w:rsidR="00F6371D" w:rsidRDefault="00F6371D" w:rsidP="00796B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процесса обучения становится более эффективным, если используются мобильные средства, так как это не зависит от месте нахождения и времени. Это отвечает формам непрерывного образования.</w:t>
      </w:r>
    </w:p>
    <w:p w:rsidR="00F6371D" w:rsidRDefault="00F6371D" w:rsidP="00796B5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ученики с удовольствием воспринимают  мобильные средства в обучении, как психологически, так и технически. Это служит мотивацией для учеников, чтобы изучать иностранные языки, у них появляется больше желания к обучению и к получению новых знаний.</w:t>
      </w:r>
    </w:p>
    <w:p w:rsidR="00F6371D" w:rsidRPr="00187DE0" w:rsidRDefault="00F6371D" w:rsidP="00796B58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Использование мобильных приложений возможно на всех этапах обучения: объяснение материала, закрепление, повторение, контроль. Это положительно влияет на ход урока.</w:t>
      </w:r>
    </w:p>
    <w:p w:rsidR="00F6371D" w:rsidRPr="00E9598D" w:rsidRDefault="00F6371D" w:rsidP="00796B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обучения </w:t>
      </w:r>
      <w:r w:rsidR="00ED154C">
        <w:rPr>
          <w:rFonts w:ascii="Times New Roman" w:hAnsi="Times New Roman" w:cs="Times New Roman"/>
          <w:sz w:val="28"/>
          <w:szCs w:val="28"/>
        </w:rPr>
        <w:t xml:space="preserve">становится более продуктивным. </w:t>
      </w:r>
      <w:r w:rsidR="0093422B">
        <w:rPr>
          <w:rFonts w:ascii="Times New Roman" w:hAnsi="Times New Roman" w:cs="Times New Roman"/>
          <w:sz w:val="28"/>
          <w:szCs w:val="28"/>
        </w:rPr>
        <w:t xml:space="preserve">Ученики более благоприятно расположены для занятий. </w:t>
      </w:r>
      <w:r w:rsidR="00865BCC">
        <w:rPr>
          <w:rFonts w:ascii="Times New Roman" w:hAnsi="Times New Roman" w:cs="Times New Roman"/>
          <w:sz w:val="28"/>
          <w:szCs w:val="28"/>
        </w:rPr>
        <w:t xml:space="preserve">Замечено, что почти все ученики проявляли большой интерес к занятиям. </w:t>
      </w:r>
      <w:r w:rsidR="00ED154C">
        <w:rPr>
          <w:rFonts w:ascii="Times New Roman" w:hAnsi="Times New Roman" w:cs="Times New Roman"/>
          <w:sz w:val="28"/>
          <w:szCs w:val="28"/>
        </w:rPr>
        <w:t>Если в педагогической деятельности использовать традиционные методы обучения и технические современные средства обучения, то это улучшает ход урока, усвоение знаний становится лучше , а так же умения и навыки.</w:t>
      </w:r>
    </w:p>
    <w:p w:rsidR="00ED154C" w:rsidRPr="00E9598D" w:rsidRDefault="00ED154C" w:rsidP="00796B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 показал превосходство при использовании мобильных средств для самостоятельного усвоения учебного материала:</w:t>
      </w:r>
    </w:p>
    <w:p w:rsidR="00ED154C" w:rsidRPr="00E9598D" w:rsidRDefault="00796B58" w:rsidP="00ED154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 xml:space="preserve">• </w:t>
      </w:r>
      <w:r w:rsidR="00ED154C">
        <w:rPr>
          <w:rFonts w:ascii="Times New Roman" w:hAnsi="Times New Roman" w:cs="Times New Roman"/>
          <w:sz w:val="28"/>
          <w:szCs w:val="28"/>
        </w:rPr>
        <w:t>учащийся сам определяет время для работы, чтобы усвоить материал</w:t>
      </w:r>
      <w:r w:rsidRPr="00E9598D">
        <w:rPr>
          <w:rFonts w:ascii="Times New Roman" w:hAnsi="Times New Roman" w:cs="Times New Roman"/>
          <w:sz w:val="28"/>
          <w:szCs w:val="28"/>
        </w:rPr>
        <w:t>;</w:t>
      </w:r>
    </w:p>
    <w:p w:rsidR="00796B58" w:rsidRPr="00E9598D" w:rsidRDefault="00796B58" w:rsidP="00796B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lastRenderedPageBreak/>
        <w:t>• свободный режим работы (выбор времени работы, определение пауз в работе и темпа усвоения материала);</w:t>
      </w:r>
    </w:p>
    <w:p w:rsidR="00796B58" w:rsidRPr="00E9598D" w:rsidRDefault="00796B58" w:rsidP="00796B58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98D">
        <w:rPr>
          <w:rFonts w:ascii="Times New Roman" w:hAnsi="Times New Roman" w:cs="Times New Roman"/>
          <w:sz w:val="28"/>
          <w:szCs w:val="28"/>
        </w:rPr>
        <w:t>• исключение воздействия субъективных факторов в работе (отсутствие предвзятости к кому-либо из учащихся, оценивание ответа на основе четких критериев без сравнения с результатами работы других обучаемых, неограниченное терпение, неразглашение недостатков работы).</w:t>
      </w:r>
    </w:p>
    <w:p w:rsidR="00ED154C" w:rsidRPr="00E9598D" w:rsidRDefault="00ED154C" w:rsidP="00796B58">
      <w:pPr>
        <w:shd w:val="clear" w:color="auto" w:fill="FFFFFF"/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Так же были выявлены недостатки применения мобильных средств</w:t>
      </w:r>
      <w:r w:rsidR="007C61EC">
        <w:rPr>
          <w:rFonts w:ascii="Times New Roman" w:hAnsi="Times New Roman" w:cs="Times New Roman"/>
          <w:spacing w:val="-2"/>
          <w:sz w:val="28"/>
          <w:szCs w:val="28"/>
        </w:rPr>
        <w:t>: в настоящее время есть трудности с адаптацией к традиционному уроку. Мобильные приложения часто не подходят для школьной программы, методическим целям и дидактическим принципам обучении.</w:t>
      </w:r>
      <w:r w:rsidR="0093422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796B58" w:rsidRDefault="00796B58">
      <w:pPr>
        <w:rPr>
          <w:rFonts w:ascii="Times New Roman" w:hAnsi="Times New Roman" w:cs="Times New Roman"/>
          <w:sz w:val="28"/>
          <w:szCs w:val="28"/>
        </w:rPr>
      </w:pPr>
    </w:p>
    <w:p w:rsidR="00E96460" w:rsidRDefault="00E9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6460" w:rsidRPr="00E96460" w:rsidRDefault="00E96460" w:rsidP="003E78C6">
      <w:pPr>
        <w:spacing w:after="60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441747128"/>
      <w:r w:rsidRPr="00E9646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  <w:bookmarkEnd w:id="10"/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Абдеев Р.Ф.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Философия информационной цивилизации. - М.: Владос,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1994. - 336 с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81786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Албегова, И. Ф. Образовательные информационно-коммуникационные технологии: суть, специфика и перспективы развития / И. Ф. Албегова, Г. Л. Шаматонова // Дистанционное и виртуальное обучение. 2009. № 8. С. 49–53.</w:t>
      </w:r>
    </w:p>
    <w:p w:rsidR="0081786A" w:rsidRPr="00D56BD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A">
        <w:rPr>
          <w:rFonts w:ascii="Times New Roman" w:hAnsi="Times New Roman" w:cs="Times New Roman"/>
          <w:sz w:val="28"/>
          <w:szCs w:val="28"/>
        </w:rPr>
        <w:t>Алексеев, М.Н. Информатика и информационные т</w:t>
      </w:r>
      <w:r>
        <w:rPr>
          <w:rFonts w:ascii="Times New Roman" w:hAnsi="Times New Roman" w:cs="Times New Roman"/>
          <w:sz w:val="28"/>
          <w:szCs w:val="28"/>
        </w:rPr>
        <w:t>ехнологии: практические работы .</w:t>
      </w:r>
      <w:r w:rsidRPr="00D56BDA">
        <w:rPr>
          <w:rFonts w:ascii="Times New Roman" w:hAnsi="Times New Roman" w:cs="Times New Roman"/>
          <w:sz w:val="28"/>
          <w:szCs w:val="28"/>
        </w:rPr>
        <w:t>учебное пособие / М.Н. Алексеев, С.А. Бешенков, С.Г. Григорьев.– М.: Геотур, 2000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Андреев А.А. Автоматизированные информационные технологии в экономике. Программа курса и практические задания. (Дистанционное обучение). -М.: Международный институт экономики и права (МИЭП),1997, 10с.</w:t>
      </w:r>
    </w:p>
    <w:p w:rsidR="0081786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Арестова О.Н. Психологические механизмы структурирующего влияния мотивации на мыслительную деятельность // Вестник Московского университета. Психология, 2006 №3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  <w:r w:rsidRPr="00F61486">
        <w:rPr>
          <w:rFonts w:ascii="Times New Roman" w:hAnsi="Times New Roman" w:cs="Times New Roman"/>
          <w:sz w:val="28"/>
          <w:szCs w:val="28"/>
        </w:rPr>
        <w:t xml:space="preserve"> 3-14, №4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  <w:r w:rsidRPr="00F61486">
        <w:rPr>
          <w:rFonts w:ascii="Times New Roman" w:hAnsi="Times New Roman" w:cs="Times New Roman"/>
          <w:sz w:val="28"/>
          <w:szCs w:val="28"/>
        </w:rPr>
        <w:t xml:space="preserve"> 10-20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Архангельский, С.И. Учебный процесс в высшей школе, его закономерные основы и методы. – М.: Высшая школа, 1980. – 368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Style w:val="hl"/>
          <w:rFonts w:ascii="Times New Roman" w:hAnsi="Times New Roman" w:cs="Times New Roman"/>
          <w:sz w:val="28"/>
          <w:szCs w:val="28"/>
        </w:rPr>
        <w:t>Бабичев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Н.В., Водостоева Е.Н., Масленикова О.Н.,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Style w:val="hl"/>
          <w:rFonts w:ascii="Times New Roman" w:hAnsi="Times New Roman" w:cs="Times New Roman"/>
          <w:sz w:val="28"/>
          <w:szCs w:val="28"/>
        </w:rPr>
        <w:t>Соколова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Н.Ю. Роль и значение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Style w:val="hl"/>
          <w:rFonts w:ascii="Times New Roman" w:hAnsi="Times New Roman" w:cs="Times New Roman"/>
          <w:sz w:val="28"/>
          <w:szCs w:val="28"/>
        </w:rPr>
        <w:t>интерактивных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наглядных пособий в системе современного биологического образования // Информатика и образование. 2008. -№9.-</w:t>
      </w:r>
      <w:r w:rsidR="007C61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С. 82-84.</w:t>
      </w:r>
      <w:r w:rsidRPr="00F61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Бабичев Н. В., Водостоева Е. Н., Масленикова О. Н., Соколова Н. Ю</w:t>
      </w:r>
      <w:r w:rsidRPr="00F61486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Роль и значение интерактивных наглядных пособий в системе современного образования.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М. Просвещение,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2010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Бабанин Л.Н.,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Бабанский Ю.К. Школа в условиях информационного взрыва// Перспективы. Вопросы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образования,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№2, -1983.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Балуева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., Попкова А.А. Сетевое взаимодействие школы и социума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.– М.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2011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Батыгин, Г. С. Социология интернет: наука и образование в виртуальном пространстве / Социологический журнал. 2001. № 1. С. 16–23.</w:t>
      </w:r>
    </w:p>
    <w:p w:rsidR="0081786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Беспалько, В. П. Педагогика и прогрессивные технологии обучения / В. П. Беспалько. М.,1995. 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Беспалько, В. П. Образование и обучение с участием компьютеров (педагогика третьего тысячелетия). Москва: Изд-во МПСИ, – 2008. – 352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Войскунский А.Е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Актуальные проблемы псих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ологии зависимости от Интернета.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Психологический журнал. – 2004. – Т. 25. – № 1. – С. 90-100.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Гальперин П.Я. К теории программированного обуче</w:t>
      </w:r>
      <w:r>
        <w:rPr>
          <w:rFonts w:ascii="Times New Roman" w:hAnsi="Times New Roman" w:cs="Times New Roman"/>
          <w:sz w:val="28"/>
          <w:szCs w:val="28"/>
        </w:rPr>
        <w:t xml:space="preserve">ния. – М.: Знание, 1967. – 44 </w:t>
      </w:r>
      <w:r w:rsidRPr="00F61486">
        <w:rPr>
          <w:rFonts w:ascii="Times New Roman" w:hAnsi="Times New Roman" w:cs="Times New Roman"/>
          <w:sz w:val="28"/>
          <w:szCs w:val="28"/>
        </w:rPr>
        <w:t>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Гетта В.Г , Гуревич Р.С., Коберник О.М., Терещук А.И., Терещук Г.В. Инновационные педагогические технологии – Умань. СПД Жовтий, 2008- с. 212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Глушков В.М., Довгялло А.М. и др. Основные проблемы использования вычислительной техники в учебном процессе. //Сборник докладов семинара / Под ред. Берга А.Н.- Москва: Наука,1969г- 7-34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Гергей Т</w:t>
      </w:r>
      <w:r>
        <w:rPr>
          <w:rFonts w:ascii="Times New Roman" w:hAnsi="Times New Roman" w:cs="Times New Roman"/>
          <w:sz w:val="28"/>
          <w:szCs w:val="28"/>
        </w:rPr>
        <w:t>.И</w:t>
      </w:r>
      <w:r w:rsidRPr="00F61486">
        <w:rPr>
          <w:rFonts w:ascii="Times New Roman" w:hAnsi="Times New Roman" w:cs="Times New Roman"/>
          <w:sz w:val="28"/>
          <w:szCs w:val="28"/>
        </w:rPr>
        <w:t>., Машбиц Е.Н. Психолого-педагогические проблемы эф- фективного применения компьютера в учебном процессе // Вопросы психологии. - 1985. - № 3. - С.41- 49.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Герушинский Б.С., </w:t>
      </w:r>
      <w:r w:rsidRPr="00F61486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Компьютеризация в сфере образования: Проблемы и перспективы. — М.: Педагогика, 1987. — 264с.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Горошко Е. И., 2010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Горошко Е. И. Интегративная модель свободного ассоциативного эксперимента (Монография), М.- Харьков: Ра-Каравелла, 2001, 320с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Горошко Е. И., 2010 </w:t>
      </w:r>
      <w:r w:rsidRPr="00F6148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Горошко Е. И.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Образование 2.0 – это будущее отечественного образования?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2010. URL: http://ifets. ieee. org/russian/depository/v12_i2/html/12.htm</w:t>
      </w:r>
    </w:p>
    <w:p w:rsidR="0081786A" w:rsidRPr="007C61EC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lastRenderedPageBreak/>
        <w:t>Гузеев В.В. Преподавание. От теории к мастерству. М.: НИИ школьных технологий, 2009. 288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Далингер В. А. Диалоговые обучающие программы и требования к ним.// Информатика и образование- 1986г. №6, 35-37с.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Доржиев</w:t>
      </w:r>
      <w:r w:rsidRPr="003A78F6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Ц.Ц., П.В. Мотошкин, С.Д. Шедеева, Н.Н. Дампилов. Учебное пособие «INTERNET. Учебное пособие для работы с сетью Интернет» (для всех специальностей изучающих Интернет). Улан-Удэ: Изд-во ВСГТУ, 2004 – 60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Ильина</w:t>
      </w:r>
      <w:r w:rsidRPr="003A78F6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Т.А.. Педагогика: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 xml:space="preserve">общие основы педагогики. М. Просвещение, 2000г. 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Ксензова, Г. Ю. Инновационные методы оценочной деятельности в системе образования. – Тверь : ТвГУ, 2</w:t>
      </w:r>
      <w:r w:rsidR="007C61EC">
        <w:rPr>
          <w:rFonts w:ascii="Times New Roman" w:hAnsi="Times New Roman" w:cs="Times New Roman"/>
          <w:sz w:val="28"/>
          <w:szCs w:val="28"/>
        </w:rPr>
        <w:t>005. – 146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Кузьмина Е. В. Использование компьютерных технологий на занятиях иностранного языка в неязыковом вузе в условиях современного общества // актуальные задачи лингвистики, лингводидактики и межкультурной коммуникации; сборник научных трудов/ под ред. Доцента Е.П. Сосниной. Ульяновск : УлГТУ, 2010.  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Куклев, В. А., 2010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Куклев, В. А. Методология мобильного обучения . – Ульяновск: УлГТУ, 2006. – 254 с. (15,8 п.л.) – ISBN 5-89146-959-6.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Леонов В.Г. Концептуальная модель дистанционного образования // Триместр - 1996 г., № 1 с. 36-41.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Любченко В. В., Шинкарюк А. С.Метод построения учебной траектории в условиях мобильного обучения /В. В. Любченко, А. С. Шинкарюк // Вестник НТУ "ХПИ". Тематический выпуск: Информатика и моделирование. – Харьков: НТУ "ХПИ". – 2011. – № 17. – С. 81 – 85.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Масленикова О. Н. Виды информации. М: Дрофа, 2008</w:t>
      </w:r>
    </w:p>
    <w:p w:rsidR="0081786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Материалы вебинара «eLearning в 2011 году» сообщества eLearning PRO. 2011.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lastRenderedPageBreak/>
        <w:t>Машбиц Е.И. Психолого-педагогические проблемы компьютериза- ции обучения: (Педагогическая наука - реформе школы). - М.: Педагогика, 1988.-192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Молибог, А. Г. Вопросы научной организации педагогического труда в высшей школе. – Минск : Высшая школа. – 1975. – 168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Монахов В.М. Психолого-педагогические проблемы обеспечения компьютерной грамотностью учащихся // Вопросы психологии. -1985. - №3.- С. 14-22.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Нестеренко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О</w:t>
      </w:r>
      <w:r w:rsidRPr="00054B44">
        <w:rPr>
          <w:rFonts w:ascii="Times New Roman" w:hAnsi="Times New Roman" w:cs="Times New Roman"/>
          <w:sz w:val="28"/>
          <w:szCs w:val="28"/>
        </w:rPr>
        <w:t xml:space="preserve">. </w:t>
      </w:r>
      <w:r w:rsidRPr="00F61486">
        <w:rPr>
          <w:rFonts w:ascii="Times New Roman" w:hAnsi="Times New Roman" w:cs="Times New Roman"/>
          <w:sz w:val="28"/>
          <w:szCs w:val="28"/>
        </w:rPr>
        <w:t>А</w:t>
      </w:r>
      <w:r w:rsidRPr="00054B44">
        <w:rPr>
          <w:rFonts w:ascii="Times New Roman" w:hAnsi="Times New Roman" w:cs="Times New Roman"/>
          <w:sz w:val="28"/>
          <w:szCs w:val="28"/>
        </w:rPr>
        <w:t xml:space="preserve">., 2009 </w:t>
      </w:r>
      <w:r w:rsidRPr="00F61486">
        <w:rPr>
          <w:rFonts w:ascii="Times New Roman" w:hAnsi="Times New Roman" w:cs="Times New Roman"/>
          <w:sz w:val="28"/>
          <w:szCs w:val="28"/>
        </w:rPr>
        <w:t>Нестеренко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О</w:t>
      </w:r>
      <w:r w:rsidRPr="00054B44">
        <w:rPr>
          <w:rFonts w:ascii="Times New Roman" w:hAnsi="Times New Roman" w:cs="Times New Roman"/>
          <w:sz w:val="28"/>
          <w:szCs w:val="28"/>
        </w:rPr>
        <w:t xml:space="preserve">. </w:t>
      </w:r>
      <w:r w:rsidRPr="00F61486">
        <w:rPr>
          <w:rFonts w:ascii="Times New Roman" w:hAnsi="Times New Roman" w:cs="Times New Roman"/>
          <w:sz w:val="28"/>
          <w:szCs w:val="28"/>
        </w:rPr>
        <w:t>А</w:t>
      </w:r>
      <w:r w:rsidRPr="00054B44">
        <w:rPr>
          <w:rFonts w:ascii="Times New Roman" w:hAnsi="Times New Roman" w:cs="Times New Roman"/>
          <w:sz w:val="28"/>
          <w:szCs w:val="28"/>
        </w:rPr>
        <w:t xml:space="preserve">. </w:t>
      </w:r>
      <w:r w:rsidRPr="00F61486">
        <w:rPr>
          <w:rFonts w:ascii="Times New Roman" w:hAnsi="Times New Roman" w:cs="Times New Roman"/>
          <w:sz w:val="28"/>
          <w:szCs w:val="28"/>
        </w:rPr>
        <w:t>Методика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обучения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студентов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иностранных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языков</w:t>
      </w:r>
      <w:r w:rsidRPr="00054B44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канд</w:t>
      </w:r>
      <w:r w:rsidRPr="00054B44">
        <w:rPr>
          <w:rFonts w:ascii="Times New Roman" w:hAnsi="Times New Roman" w:cs="Times New Roman"/>
          <w:sz w:val="28"/>
          <w:szCs w:val="28"/>
        </w:rPr>
        <w:t xml:space="preserve">. </w:t>
      </w:r>
      <w:r w:rsidRPr="00F61486">
        <w:rPr>
          <w:rFonts w:ascii="Times New Roman" w:hAnsi="Times New Roman" w:cs="Times New Roman"/>
          <w:sz w:val="28"/>
          <w:szCs w:val="28"/>
        </w:rPr>
        <w:t>пед</w:t>
      </w:r>
      <w:r w:rsidRPr="00054B44">
        <w:rPr>
          <w:rFonts w:ascii="Times New Roman" w:hAnsi="Times New Roman" w:cs="Times New Roman"/>
          <w:sz w:val="28"/>
          <w:szCs w:val="28"/>
        </w:rPr>
        <w:t xml:space="preserve">. </w:t>
      </w:r>
      <w:r w:rsidRPr="00F61486">
        <w:rPr>
          <w:rFonts w:ascii="Times New Roman" w:hAnsi="Times New Roman" w:cs="Times New Roman"/>
          <w:sz w:val="28"/>
          <w:szCs w:val="28"/>
        </w:rPr>
        <w:t>наук: 13.00.02 / О. А. Нестеренко/ Педагогический университет К.Д.Ушинського. — О., 2012. — 23 с.</w:t>
      </w:r>
    </w:p>
    <w:p w:rsidR="0081786A" w:rsidRPr="00E03F33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3">
        <w:rPr>
          <w:rFonts w:ascii="Times New Roman" w:hAnsi="Times New Roman" w:cs="Times New Roman"/>
          <w:sz w:val="28"/>
          <w:szCs w:val="28"/>
        </w:rPr>
        <w:t>Панюкова, С. В. Использование информационных и коммуникационных технологий в образовании: учеб. пособие для студ. высш. учеб. заведений/ С. В. Панюкова. - М.: Изд центр "Академия", 2010. - 224 с.</w:t>
      </w:r>
    </w:p>
    <w:p w:rsidR="0081786A" w:rsidRPr="00E03F33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3">
        <w:rPr>
          <w:rFonts w:ascii="Times New Roman" w:hAnsi="Times New Roman" w:cs="Times New Roman"/>
          <w:sz w:val="28"/>
          <w:szCs w:val="28"/>
        </w:rPr>
        <w:t>Полат, Е. С. Новые педагогические и информационные технологии в системе образования / Е. С. Полат. - М.: Изд. центр "Академия", 2002. - 272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Ракитов А.И., 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Название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Принципы научного мышления 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Политической литературы 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: 1975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Роберт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. Современные информационные технологии 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образовании. – М.: Школа-Пресс, 1994.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Розенберг, Н. М. Проблемы измерений в дидактике. – Киев : Вища школа, 1979. – 176 с.</w:t>
      </w:r>
    </w:p>
    <w:p w:rsidR="0081786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BDA">
        <w:rPr>
          <w:rFonts w:ascii="Times New Roman" w:hAnsi="Times New Roman" w:cs="Times New Roman"/>
          <w:sz w:val="28"/>
          <w:szCs w:val="28"/>
        </w:rPr>
        <w:t>Симонов, В. П. Управление образовате</w:t>
      </w:r>
      <w:r>
        <w:rPr>
          <w:rFonts w:ascii="Times New Roman" w:hAnsi="Times New Roman" w:cs="Times New Roman"/>
          <w:sz w:val="28"/>
          <w:szCs w:val="28"/>
        </w:rPr>
        <w:t>льным процессом в средней школе</w:t>
      </w:r>
      <w:r w:rsidRPr="00D56BDA">
        <w:rPr>
          <w:rFonts w:ascii="Times New Roman" w:hAnsi="Times New Roman" w:cs="Times New Roman"/>
          <w:sz w:val="28"/>
          <w:szCs w:val="28"/>
        </w:rPr>
        <w:t>. - М., 1992. - 342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Селевко Г. К. Совреме</w:t>
      </w:r>
      <w:r>
        <w:rPr>
          <w:rFonts w:ascii="Times New Roman" w:hAnsi="Times New Roman" w:cs="Times New Roman"/>
          <w:sz w:val="28"/>
          <w:szCs w:val="28"/>
        </w:rPr>
        <w:t>нные образовательные технологии</w:t>
      </w:r>
      <w:r w:rsidRPr="00F61486">
        <w:rPr>
          <w:rFonts w:ascii="Times New Roman" w:hAnsi="Times New Roman" w:cs="Times New Roman"/>
          <w:sz w:val="28"/>
          <w:szCs w:val="28"/>
        </w:rPr>
        <w:t>. – М.: Народное образование. – 1998 – 256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Смирнова</w:t>
      </w:r>
      <w:r w:rsidRPr="003A78F6">
        <w:rPr>
          <w:rFonts w:ascii="Times New Roman" w:hAnsi="Times New Roman" w:cs="Times New Roman"/>
          <w:sz w:val="28"/>
          <w:szCs w:val="28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</w:rPr>
        <w:t>Б.П. Технологии в образовании // Высшее образование в России.-1999.-№1.-С. 109-112.</w:t>
      </w:r>
    </w:p>
    <w:p w:rsidR="0081786A" w:rsidRPr="00DE732F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Соколова Н. Ю. Информационные технологии в обучении. – М.: ИОСО РАО, 2002</w:t>
      </w:r>
    </w:p>
    <w:p w:rsidR="0081786A" w:rsidRPr="00E03F33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F33">
        <w:rPr>
          <w:rFonts w:ascii="Times New Roman" w:hAnsi="Times New Roman" w:cs="Times New Roman"/>
          <w:sz w:val="28"/>
          <w:szCs w:val="28"/>
        </w:rPr>
        <w:t>Соловов, А. В. Электронное обучение: проблематика, дидактика, технология / А. В. Соловов. - Самара: "Новая техника", 2006. - 464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Спиваковский А. В. Теория и практика использования информационных технологий в процессе подготовки студентов математических специальностей / А. В. Спиваковский. - Херсон: Айлант, 2003. - 224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 xml:space="preserve">Талызина Н.Ф.,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Володарская И., Буткин Г. Усвоение научных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нятий в школе. Учебное пособие.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— Полиграф сервис Москва, 1999.</w:t>
      </w:r>
    </w:p>
    <w:p w:rsidR="0081786A" w:rsidRPr="00DE732F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32F">
        <w:rPr>
          <w:rFonts w:ascii="Times New Roman" w:hAnsi="Times New Roman" w:cs="Times New Roman"/>
          <w:sz w:val="28"/>
          <w:szCs w:val="28"/>
          <w:shd w:val="clear" w:color="auto" w:fill="FFFFFF"/>
        </w:rPr>
        <w:t>Тенева Е.В. Использование современных информационных технологий в процессе обучения английскому языку // Культура и образование. – Декабрь 2013. - № 4</w:t>
      </w:r>
    </w:p>
    <w:p w:rsidR="0081786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B2F">
        <w:rPr>
          <w:rFonts w:ascii="Times New Roman" w:hAnsi="Times New Roman" w:cs="Times New Roman"/>
          <w:sz w:val="28"/>
          <w:szCs w:val="28"/>
        </w:rPr>
        <w:t>Тихомиров В. П., Солдаткин В. И., Лобачев С. Л. Виртуальная образовательная среда: предпосылки, принципы, организация / Международная академия открытого образования / В. П. Тихомиров [и др.]. – М.: МЭСИ, 1999. – 164 с.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Тихомиров А.Н.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Колосков П. В. , Клеандрова И. А. Самоучитель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Windows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2007 Издательство: Наука и Техника Год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издания: 2008 С</w:t>
      </w:r>
      <w:r w:rsidR="007C61E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608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Триус Ю.В. Компьютерно-ориентированные методические системы обуче- ния: монография / Ю.В. Триус. – Черкассы: Ворота – Украина, 2005. – 400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Федеральный закон РФ «Об обр</w:t>
      </w:r>
      <w:r>
        <w:rPr>
          <w:rFonts w:ascii="Times New Roman" w:hAnsi="Times New Roman"/>
          <w:sz w:val="28"/>
          <w:szCs w:val="28"/>
        </w:rPr>
        <w:t>азовании» [Электронный ресурс] /</w:t>
      </w:r>
      <w:r w:rsidRPr="00F61486">
        <w:rPr>
          <w:rFonts w:ascii="Times New Roman" w:hAnsi="Times New Roman" w:cs="Times New Roman"/>
          <w:sz w:val="28"/>
          <w:szCs w:val="28"/>
        </w:rPr>
        <w:t xml:space="preserve"> Режим доступа: http://www.consultant.ru/document/cons_doc_LAW_173432/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Федеральный закон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 [Элек</w:t>
      </w:r>
      <w:r w:rsidRPr="00F61486">
        <w:rPr>
          <w:rFonts w:ascii="Times New Roman" w:hAnsi="Times New Roman" w:cs="Times New Roman"/>
          <w:sz w:val="28"/>
          <w:szCs w:val="28"/>
        </w:rPr>
        <w:t>тронный ресурс] // Официальный интерн</w:t>
      </w:r>
      <w:r>
        <w:rPr>
          <w:rFonts w:ascii="Times New Roman" w:hAnsi="Times New Roman"/>
          <w:sz w:val="28"/>
          <w:szCs w:val="28"/>
        </w:rPr>
        <w:t xml:space="preserve">ет – портал правовой информации. </w:t>
      </w:r>
      <w:r w:rsidRPr="00F61486">
        <w:rPr>
          <w:rFonts w:ascii="Times New Roman" w:hAnsi="Times New Roman" w:cs="Times New Roman"/>
          <w:sz w:val="28"/>
          <w:szCs w:val="28"/>
        </w:rPr>
        <w:t>Дата опубликования: 30.12.2012.</w:t>
      </w:r>
      <w:r>
        <w:rPr>
          <w:rFonts w:ascii="Times New Roman" w:hAnsi="Times New Roman"/>
          <w:sz w:val="28"/>
          <w:szCs w:val="28"/>
        </w:rPr>
        <w:t xml:space="preserve"> / Режим доступа</w:t>
      </w:r>
      <w:r w:rsidRPr="00F61486">
        <w:rPr>
          <w:rFonts w:ascii="Times New Roman" w:hAnsi="Times New Roman" w:cs="Times New Roman"/>
          <w:sz w:val="28"/>
          <w:szCs w:val="28"/>
        </w:rPr>
        <w:t>: http://pravo.gov.ru:8080/page,aspx?33603</w:t>
      </w:r>
    </w:p>
    <w:p w:rsidR="0081786A" w:rsidRPr="00D6746D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46D">
        <w:rPr>
          <w:rFonts w:ascii="Times New Roman" w:hAnsi="Times New Roman" w:cs="Times New Roman"/>
          <w:sz w:val="28"/>
          <w:szCs w:val="28"/>
        </w:rPr>
        <w:t>Чернилевский Д.В. Дидактиче</w:t>
      </w:r>
      <w:r>
        <w:rPr>
          <w:rFonts w:ascii="Times New Roman" w:hAnsi="Times New Roman"/>
          <w:sz w:val="28"/>
          <w:szCs w:val="28"/>
        </w:rPr>
        <w:t>ские технологии в высшей школе</w:t>
      </w:r>
      <w:r w:rsidRPr="00D6746D">
        <w:rPr>
          <w:rFonts w:ascii="Times New Roman" w:hAnsi="Times New Roman" w:cs="Times New Roman"/>
          <w:sz w:val="28"/>
          <w:szCs w:val="28"/>
        </w:rPr>
        <w:t>. – М., 2002</w:t>
      </w:r>
    </w:p>
    <w:p w:rsidR="0081786A" w:rsidRPr="00D56BDA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Шахмаев Н.М. Дидактические проблемы применения технических средств в средней школе. – М. Просвещение, 2000- 260с.</w:t>
      </w:r>
    </w:p>
    <w:p w:rsidR="0081786A" w:rsidRPr="00054B44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Щенников</w:t>
      </w:r>
      <w:r w:rsidRPr="00054B44">
        <w:rPr>
          <w:rFonts w:ascii="Times New Roman" w:hAnsi="Times New Roman" w:cs="Times New Roman"/>
          <w:sz w:val="28"/>
          <w:szCs w:val="28"/>
        </w:rPr>
        <w:t xml:space="preserve"> С. А. Открытое дистанционное образование обр</w:t>
      </w:r>
      <w:r>
        <w:rPr>
          <w:rFonts w:ascii="Times New Roman" w:hAnsi="Times New Roman"/>
          <w:sz w:val="28"/>
          <w:szCs w:val="28"/>
        </w:rPr>
        <w:t>азование / С. А. Щенников. - М.</w:t>
      </w:r>
      <w:r w:rsidRPr="00054B44">
        <w:rPr>
          <w:rFonts w:ascii="Times New Roman" w:hAnsi="Times New Roman" w:cs="Times New Roman"/>
          <w:sz w:val="28"/>
          <w:szCs w:val="28"/>
        </w:rPr>
        <w:t xml:space="preserve"> Наука, 2002. - 234 с</w:t>
      </w:r>
      <w:r w:rsidR="007C61EC">
        <w:rPr>
          <w:rFonts w:ascii="Times New Roman" w:hAnsi="Times New Roman" w:cs="Times New Roman"/>
          <w:sz w:val="28"/>
          <w:szCs w:val="28"/>
        </w:rPr>
        <w:t>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486">
        <w:rPr>
          <w:rFonts w:ascii="Times New Roman" w:hAnsi="Times New Roman" w:cs="Times New Roman"/>
          <w:sz w:val="28"/>
          <w:szCs w:val="28"/>
        </w:rPr>
        <w:t>Яковлев, А. И. Информационно-коммуникационные технологии в дистанционном обучении // ИКТ в дистанционном образовании: доклад на круглом столе / А. И. Яковлев. М. МИА, 2006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>Agnes Kukulska-Hulme. Mobile learning: A handbook for educators and trainers. Psychology press, 2005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Attewell J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Mobile technologies and learning: a technology update and m-learning project summary. London: Learning and Skills Development Agency, 2005</w:t>
      </w:r>
    </w:p>
    <w:p w:rsidR="0081786A" w:rsidRPr="00A27E83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>Bransford M., Douglas J., 2000:</w:t>
      </w:r>
      <w:r w:rsidRPr="00F6148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Bransford M., Douglas J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How People Learn: Brain, mind, experience, and school. </w:t>
      </w:r>
      <w:r w:rsidRPr="00A27E8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Washington, D. C. 2000.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>Dörnyei, Z.,Macintyre P.D. Motivational dynamics in language learning. Multilingual Matters. Briston, 20015</w:t>
      </w:r>
    </w:p>
    <w:p w:rsidR="0081786A" w:rsidRPr="00A27E83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 xml:space="preserve">Neal, L. Learning From E-Learning / L. Neal // eLearn Magazine. </w:t>
      </w:r>
      <w:r w:rsidRPr="00A27E83">
        <w:rPr>
          <w:rFonts w:ascii="Times New Roman" w:hAnsi="Times New Roman" w:cs="Times New Roman"/>
          <w:sz w:val="28"/>
          <w:szCs w:val="28"/>
          <w:lang w:val="en-US"/>
        </w:rPr>
        <w:t>10.02.2001.</w:t>
      </w:r>
    </w:p>
    <w:p w:rsidR="0081786A" w:rsidRPr="00054B44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4B44">
        <w:rPr>
          <w:rFonts w:ascii="Times New Roman" w:hAnsi="Times New Roman" w:cs="Times New Roman"/>
          <w:sz w:val="28"/>
          <w:szCs w:val="28"/>
          <w:lang w:val="en-US"/>
        </w:rPr>
        <w:t>Institute of Electrical and Electronic Engineers [</w:t>
      </w:r>
      <w:r w:rsidRPr="00054B44">
        <w:rPr>
          <w:rFonts w:ascii="Times New Roman" w:hAnsi="Times New Roman" w:cs="Times New Roman"/>
          <w:sz w:val="28"/>
          <w:szCs w:val="28"/>
        </w:rPr>
        <w:t>Электронный</w:t>
      </w:r>
      <w:r w:rsidRPr="00054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B44">
        <w:rPr>
          <w:rFonts w:ascii="Times New Roman" w:hAnsi="Times New Roman" w:cs="Times New Roman"/>
          <w:sz w:val="28"/>
          <w:szCs w:val="28"/>
        </w:rPr>
        <w:t>ресурс</w:t>
      </w:r>
      <w:r w:rsidRPr="00054B44">
        <w:rPr>
          <w:rFonts w:ascii="Times New Roman" w:hAnsi="Times New Roman" w:cs="Times New Roman"/>
          <w:sz w:val="28"/>
          <w:szCs w:val="28"/>
          <w:lang w:val="en-US"/>
        </w:rPr>
        <w:t xml:space="preserve">]. - </w:t>
      </w:r>
      <w:r w:rsidRPr="00054B44">
        <w:rPr>
          <w:rFonts w:ascii="Times New Roman" w:hAnsi="Times New Roman" w:cs="Times New Roman"/>
          <w:sz w:val="28"/>
          <w:szCs w:val="28"/>
        </w:rPr>
        <w:t>Режим</w:t>
      </w:r>
      <w:r w:rsidRPr="00054B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B44">
        <w:rPr>
          <w:rFonts w:ascii="Times New Roman" w:hAnsi="Times New Roman" w:cs="Times New Roman"/>
          <w:sz w:val="28"/>
          <w:szCs w:val="28"/>
        </w:rPr>
        <w:t>доступа</w:t>
      </w:r>
      <w:r w:rsidRPr="00054B44">
        <w:rPr>
          <w:rFonts w:ascii="Times New Roman" w:hAnsi="Times New Roman" w:cs="Times New Roman"/>
          <w:sz w:val="28"/>
          <w:szCs w:val="28"/>
          <w:lang w:val="en-US"/>
        </w:rPr>
        <w:t>:http://ltsc.ieee.org.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>Prensky M. Teaching digital natives: partnering for real learning. – USA: Corwin, 2010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>Rekkedal</w:t>
      </w:r>
      <w:r w:rsidRPr="003A78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 xml:space="preserve">T., A. Dye., 2009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T. Rekkedal and A. Dye, "Mobile Distance Learning with PDAs: Development and Testing of Pedagogical and System Solutions Supporting Mobile Distance Learners,"</w:t>
      </w:r>
      <w:r w:rsidRPr="00F6148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F61486">
        <w:rPr>
          <w:rStyle w:val="af0"/>
          <w:rFonts w:ascii="Times New Roman" w:hAnsi="Times New Roman" w:cs="Times New Roman"/>
          <w:i w:val="0"/>
          <w:sz w:val="28"/>
          <w:szCs w:val="28"/>
          <w:shd w:val="clear" w:color="auto" w:fill="FFFFFF"/>
          <w:lang w:val="en-US"/>
        </w:rPr>
        <w:t>Int'l Rev. of Research in Open and Distance Learning,</w:t>
      </w:r>
      <w:r w:rsidRPr="00054B44">
        <w:rPr>
          <w:rStyle w:val="af0"/>
          <w:rFonts w:ascii="Times New Roman" w:hAnsi="Times New Roman"/>
          <w:i w:val="0"/>
          <w:sz w:val="28"/>
          <w:szCs w:val="28"/>
          <w:shd w:val="clear" w:color="auto" w:fill="FFFFFF"/>
          <w:lang w:val="en-US"/>
        </w:rPr>
        <w:t xml:space="preserve"> </w:t>
      </w:r>
      <w:r w:rsidRPr="00F6148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vol. 8, no. 2, 2007.</w:t>
      </w:r>
    </w:p>
    <w:p w:rsidR="0081786A" w:rsidRPr="003A78F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1486">
        <w:rPr>
          <w:rFonts w:ascii="Times New Roman" w:hAnsi="Times New Roman" w:cs="Times New Roman"/>
          <w:sz w:val="28"/>
          <w:szCs w:val="28"/>
          <w:lang w:val="en-US"/>
        </w:rPr>
        <w:t>Savill-Smith C., Attewell J., Stead G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148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J.</w:t>
      </w:r>
      <w:r w:rsidRPr="003A78F6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A78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Attewell, C.</w:t>
      </w:r>
      <w:r w:rsidRPr="003A78F6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A78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Savill-Smith, R.</w:t>
      </w:r>
      <w:r w:rsidRPr="003A78F6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A78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Douch and G.</w:t>
      </w:r>
      <w:r w:rsidRPr="003A78F6">
        <w:rPr>
          <w:rStyle w:val="apple-converted-space"/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A78F6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val="en-US"/>
        </w:rPr>
        <w:t>Parker</w:t>
      </w:r>
      <w:r w:rsidRPr="003A78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3A78F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3A78F6">
        <w:rPr>
          <w:rStyle w:val="af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Modernising Education and Training: Mobilising Technology For Learning.</w:t>
      </w:r>
      <w:r w:rsidRPr="003A78F6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 </w:t>
      </w:r>
      <w:r w:rsidRPr="003A78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LSN, London. 2010.</w:t>
      </w:r>
    </w:p>
    <w:p w:rsidR="0081786A" w:rsidRPr="00F61486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>Traxler J., 2009</w:t>
      </w:r>
      <w:r>
        <w:rPr>
          <w:rFonts w:ascii="Times New Roman" w:hAnsi="Times New Roman"/>
          <w:sz w:val="28"/>
          <w:szCs w:val="28"/>
          <w:lang w:val="en-US"/>
        </w:rPr>
        <w:t>]</w:t>
      </w:r>
      <w:r w:rsidRPr="00D6746D">
        <w:rPr>
          <w:rFonts w:ascii="Times New Roman" w:hAnsi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/>
          <w:sz w:val="28"/>
          <w:szCs w:val="28"/>
        </w:rPr>
        <w:t>Режим</w:t>
      </w:r>
      <w:r w:rsidRPr="00D6746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>: http://www. aupress. ca/index. php/books/120155</w:t>
      </w:r>
    </w:p>
    <w:p w:rsidR="0081786A" w:rsidRPr="00DE732F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[</w:t>
      </w:r>
      <w:r>
        <w:rPr>
          <w:rFonts w:ascii="Times New Roman" w:hAnsi="Times New Roman" w:cs="Times New Roman"/>
          <w:sz w:val="28"/>
          <w:szCs w:val="28"/>
        </w:rPr>
        <w:t>Эдектронный</w:t>
      </w:r>
      <w:r w:rsidRPr="00DE7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DE73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746D">
        <w:rPr>
          <w:rFonts w:ascii="Times New Roman" w:hAnsi="Times New Roman"/>
          <w:sz w:val="28"/>
          <w:szCs w:val="28"/>
          <w:lang w:val="en-US"/>
        </w:rPr>
        <w:t xml:space="preserve">/ </w:t>
      </w:r>
      <w:r>
        <w:rPr>
          <w:rFonts w:ascii="Times New Roman" w:hAnsi="Times New Roman"/>
          <w:sz w:val="28"/>
          <w:szCs w:val="28"/>
        </w:rPr>
        <w:t>Режим</w:t>
      </w:r>
      <w:r w:rsidRPr="00D6746D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доступа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>: http://www. /index. php/stati-e-learning/e-learning-v-rossii-%E2%80%93-itogi-2010-i-zadachi-na-2011.html]</w:t>
      </w:r>
    </w:p>
    <w:p w:rsidR="0081786A" w:rsidRPr="00D6746D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8F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3A78F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 Режим доступа: 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A78F6">
        <w:rPr>
          <w:rFonts w:ascii="Times New Roman" w:hAnsi="Times New Roman" w:cs="Times New Roman"/>
          <w:sz w:val="28"/>
          <w:szCs w:val="28"/>
        </w:rPr>
        <w:t>://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78F6">
        <w:rPr>
          <w:rFonts w:ascii="Times New Roman" w:hAnsi="Times New Roman" w:cs="Times New Roman"/>
          <w:sz w:val="28"/>
          <w:szCs w:val="28"/>
        </w:rPr>
        <w:t xml:space="preserve">. </w:t>
      </w:r>
      <w:r w:rsidRPr="00F61486">
        <w:rPr>
          <w:rFonts w:ascii="Times New Roman" w:hAnsi="Times New Roman" w:cs="Times New Roman"/>
          <w:sz w:val="28"/>
          <w:szCs w:val="28"/>
          <w:lang w:val="en-US"/>
        </w:rPr>
        <w:t>Mobshkola</w:t>
      </w:r>
    </w:p>
    <w:p w:rsidR="0081786A" w:rsidRPr="00104B20" w:rsidRDefault="0081786A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ресурс]./ Режим доступа</w:t>
      </w:r>
      <w:r w:rsidRPr="00DE73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  <w:hyperlink r:id="rId18" w:history="1">
        <w:r w:rsidR="00104B20" w:rsidRPr="00E04E12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http://vestnik-rzi.ru/2013/12/1163</w:t>
        </w:r>
      </w:hyperlink>
    </w:p>
    <w:p w:rsidR="00104B20" w:rsidRPr="00104B20" w:rsidRDefault="00104B20" w:rsidP="0081786A">
      <w:pPr>
        <w:pStyle w:val="a3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04B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Морозова, А. А ВОЗМОЖНОСТИ ИСПОЛЬЗОВАНИЯ Мобильных приложении В обучении иностранному языку В основной школе / А. А Морозова // 2019 </w:t>
      </w:r>
      <w:r w:rsidR="008E618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–</w:t>
      </w:r>
      <w:r w:rsidRPr="00104B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</w:t>
      </w:r>
      <w:r w:rsidR="008E618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Pr="00104B2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56</w:t>
      </w:r>
    </w:p>
    <w:p w:rsidR="0081786A" w:rsidRPr="00054B44" w:rsidRDefault="0081786A" w:rsidP="0081786A">
      <w:pPr>
        <w:rPr>
          <w:szCs w:val="28"/>
        </w:rPr>
      </w:pPr>
    </w:p>
    <w:p w:rsidR="00E96460" w:rsidRPr="00E96460" w:rsidRDefault="00E96460" w:rsidP="00E959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96460" w:rsidRPr="00E96460" w:rsidSect="004B785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6AE" w:rsidRDefault="003B26AE" w:rsidP="00E96460">
      <w:pPr>
        <w:spacing w:after="0" w:line="240" w:lineRule="auto"/>
      </w:pPr>
      <w:r>
        <w:separator/>
      </w:r>
    </w:p>
  </w:endnote>
  <w:endnote w:type="continuationSeparator" w:id="0">
    <w:p w:rsidR="003B26AE" w:rsidRDefault="003B26AE" w:rsidP="00E9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0111173"/>
      <w:docPartObj>
        <w:docPartGallery w:val="Page Numbers (Bottom of Page)"/>
        <w:docPartUnique/>
      </w:docPartObj>
    </w:sdtPr>
    <w:sdtEndPr/>
    <w:sdtContent>
      <w:p w:rsidR="0093422B" w:rsidRDefault="009342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63">
          <w:rPr>
            <w:noProof/>
          </w:rPr>
          <w:t>3</w:t>
        </w:r>
        <w:r>
          <w:fldChar w:fldCharType="end"/>
        </w:r>
      </w:p>
    </w:sdtContent>
  </w:sdt>
  <w:p w:rsidR="0093422B" w:rsidRDefault="0093422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903518"/>
      <w:docPartObj>
        <w:docPartGallery w:val="Page Numbers (Bottom of Page)"/>
        <w:docPartUnique/>
      </w:docPartObj>
    </w:sdtPr>
    <w:sdtEndPr/>
    <w:sdtContent>
      <w:p w:rsidR="0093422B" w:rsidRDefault="0093422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63">
          <w:rPr>
            <w:noProof/>
          </w:rPr>
          <w:t>2</w:t>
        </w:r>
        <w:r>
          <w:fldChar w:fldCharType="end"/>
        </w:r>
      </w:p>
    </w:sdtContent>
  </w:sdt>
  <w:p w:rsidR="0093422B" w:rsidRDefault="009342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6AE" w:rsidRDefault="003B26AE" w:rsidP="00E96460">
      <w:pPr>
        <w:spacing w:after="0" w:line="240" w:lineRule="auto"/>
      </w:pPr>
      <w:r>
        <w:separator/>
      </w:r>
    </w:p>
  </w:footnote>
  <w:footnote w:type="continuationSeparator" w:id="0">
    <w:p w:rsidR="003B26AE" w:rsidRDefault="003B26AE" w:rsidP="00E9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22B" w:rsidRPr="00E96460" w:rsidRDefault="0093422B">
    <w:pPr>
      <w:pStyle w:val="aa"/>
      <w:jc w:val="right"/>
      <w:rPr>
        <w:rFonts w:ascii="Times New Roman" w:hAnsi="Times New Roman" w:cs="Times New Roman"/>
        <w:sz w:val="28"/>
        <w:szCs w:val="28"/>
      </w:rPr>
    </w:pPr>
  </w:p>
  <w:p w:rsidR="0093422B" w:rsidRDefault="009342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77A"/>
    <w:multiLevelType w:val="hybridMultilevel"/>
    <w:tmpl w:val="DB2E16CE"/>
    <w:lvl w:ilvl="0" w:tplc="2612EC16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D01B7B"/>
    <w:multiLevelType w:val="multilevel"/>
    <w:tmpl w:val="CD22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7496C"/>
    <w:multiLevelType w:val="hybridMultilevel"/>
    <w:tmpl w:val="16646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5C5094"/>
    <w:multiLevelType w:val="multilevel"/>
    <w:tmpl w:val="469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·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A61CD"/>
    <w:multiLevelType w:val="hybridMultilevel"/>
    <w:tmpl w:val="70AAA716"/>
    <w:lvl w:ilvl="0" w:tplc="B3BCE9D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B2426B"/>
    <w:multiLevelType w:val="hybridMultilevel"/>
    <w:tmpl w:val="DB88B0BE"/>
    <w:lvl w:ilvl="0" w:tplc="E9EA506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AC03BB"/>
    <w:multiLevelType w:val="hybridMultilevel"/>
    <w:tmpl w:val="DC2058A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8D702F0"/>
    <w:multiLevelType w:val="hybridMultilevel"/>
    <w:tmpl w:val="AD7CDC10"/>
    <w:lvl w:ilvl="0" w:tplc="72302C9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353884"/>
    <w:multiLevelType w:val="hybridMultilevel"/>
    <w:tmpl w:val="EA4266AA"/>
    <w:lvl w:ilvl="0" w:tplc="BE4AA9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5F60B0"/>
    <w:multiLevelType w:val="hybridMultilevel"/>
    <w:tmpl w:val="8C482B2E"/>
    <w:lvl w:ilvl="0" w:tplc="B3BCE9D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A33B04"/>
    <w:multiLevelType w:val="hybridMultilevel"/>
    <w:tmpl w:val="3F806DD4"/>
    <w:lvl w:ilvl="0" w:tplc="F0C440B4">
      <w:start w:val="6"/>
      <w:numFmt w:val="decimal"/>
      <w:lvlText w:val="%1"/>
      <w:lvlJc w:val="left"/>
      <w:pPr>
        <w:ind w:left="1069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7042E9"/>
    <w:multiLevelType w:val="hybridMultilevel"/>
    <w:tmpl w:val="3CAACAD0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B3BCE9D4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4E6AB8"/>
    <w:multiLevelType w:val="hybridMultilevel"/>
    <w:tmpl w:val="B29482E6"/>
    <w:lvl w:ilvl="0" w:tplc="B3BCE9D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2302C98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2936DE"/>
    <w:multiLevelType w:val="hybridMultilevel"/>
    <w:tmpl w:val="87F8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966F5"/>
    <w:multiLevelType w:val="hybridMultilevel"/>
    <w:tmpl w:val="0AB87062"/>
    <w:lvl w:ilvl="0" w:tplc="EA08B8D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D56920"/>
    <w:multiLevelType w:val="hybridMultilevel"/>
    <w:tmpl w:val="74066390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B3BCE9D4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6C1363"/>
    <w:multiLevelType w:val="hybridMultilevel"/>
    <w:tmpl w:val="DBE8E830"/>
    <w:lvl w:ilvl="0" w:tplc="B3BCE9D4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72302C98">
      <w:start w:val="1"/>
      <w:numFmt w:val="bullet"/>
      <w:lvlText w:val="-"/>
      <w:lvlJc w:val="left"/>
      <w:pPr>
        <w:ind w:left="2149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F64ECF"/>
    <w:multiLevelType w:val="singleLevel"/>
    <w:tmpl w:val="60729308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63227E7"/>
    <w:multiLevelType w:val="hybridMultilevel"/>
    <w:tmpl w:val="FAD0A404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D40200"/>
    <w:multiLevelType w:val="hybridMultilevel"/>
    <w:tmpl w:val="D2A0F476"/>
    <w:lvl w:ilvl="0" w:tplc="72302C9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A490751"/>
    <w:multiLevelType w:val="hybridMultilevel"/>
    <w:tmpl w:val="CDA4A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928E4"/>
    <w:multiLevelType w:val="hybridMultilevel"/>
    <w:tmpl w:val="03BED84A"/>
    <w:lvl w:ilvl="0" w:tplc="0D945986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513F1A"/>
    <w:multiLevelType w:val="hybridMultilevel"/>
    <w:tmpl w:val="1332B496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7725BC"/>
    <w:multiLevelType w:val="multilevel"/>
    <w:tmpl w:val="93E2C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A523D5"/>
    <w:multiLevelType w:val="hybridMultilevel"/>
    <w:tmpl w:val="9F4227C4"/>
    <w:lvl w:ilvl="0" w:tplc="A9F6C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13C97"/>
    <w:multiLevelType w:val="multilevel"/>
    <w:tmpl w:val="6D16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FF2455"/>
    <w:multiLevelType w:val="hybridMultilevel"/>
    <w:tmpl w:val="37C29BF8"/>
    <w:lvl w:ilvl="0" w:tplc="72302C98">
      <w:start w:val="1"/>
      <w:numFmt w:val="bullet"/>
      <w:lvlText w:val="-"/>
      <w:lvlJc w:val="left"/>
      <w:pPr>
        <w:ind w:left="157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C905CFA"/>
    <w:multiLevelType w:val="multilevel"/>
    <w:tmpl w:val="45089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C166CA"/>
    <w:multiLevelType w:val="hybridMultilevel"/>
    <w:tmpl w:val="35989364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B3BCE9D4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644148"/>
    <w:multiLevelType w:val="multilevel"/>
    <w:tmpl w:val="34808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AD76A5"/>
    <w:multiLevelType w:val="hybridMultilevel"/>
    <w:tmpl w:val="EC6ED0DE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B3BCE9D4">
      <w:start w:val="3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2456F9"/>
    <w:multiLevelType w:val="multilevel"/>
    <w:tmpl w:val="BDE4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562B01"/>
    <w:multiLevelType w:val="hybridMultilevel"/>
    <w:tmpl w:val="06FEC1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C095ACD"/>
    <w:multiLevelType w:val="hybridMultilevel"/>
    <w:tmpl w:val="80104E46"/>
    <w:lvl w:ilvl="0" w:tplc="EA08B8D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D9A0151"/>
    <w:multiLevelType w:val="hybridMultilevel"/>
    <w:tmpl w:val="CC0A384E"/>
    <w:lvl w:ilvl="0" w:tplc="B3BCE9D4">
      <w:start w:val="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71BC0C5F"/>
    <w:multiLevelType w:val="hybridMultilevel"/>
    <w:tmpl w:val="B1CC684E"/>
    <w:lvl w:ilvl="0" w:tplc="B3BCE9D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C03634"/>
    <w:multiLevelType w:val="hybridMultilevel"/>
    <w:tmpl w:val="6B229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35CC3"/>
    <w:multiLevelType w:val="multilevel"/>
    <w:tmpl w:val="CA7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54037F"/>
    <w:multiLevelType w:val="multilevel"/>
    <w:tmpl w:val="AD94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7A1637"/>
    <w:multiLevelType w:val="hybridMultilevel"/>
    <w:tmpl w:val="C1988B5C"/>
    <w:lvl w:ilvl="0" w:tplc="72302C98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6432957"/>
    <w:multiLevelType w:val="multilevel"/>
    <w:tmpl w:val="73CA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1F1C7A"/>
    <w:multiLevelType w:val="hybridMultilevel"/>
    <w:tmpl w:val="734CBE26"/>
    <w:lvl w:ilvl="0" w:tplc="BE4AA91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11044"/>
    <w:multiLevelType w:val="multilevel"/>
    <w:tmpl w:val="6172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6"/>
  </w:num>
  <w:num w:numId="5">
    <w:abstractNumId w:val="0"/>
  </w:num>
  <w:num w:numId="6">
    <w:abstractNumId w:val="7"/>
  </w:num>
  <w:num w:numId="7">
    <w:abstractNumId w:val="19"/>
  </w:num>
  <w:num w:numId="8">
    <w:abstractNumId w:val="4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4"/>
  </w:num>
  <w:num w:numId="1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7"/>
  </w:num>
  <w:num w:numId="20">
    <w:abstractNumId w:val="3"/>
  </w:num>
  <w:num w:numId="21">
    <w:abstractNumId w:val="25"/>
  </w:num>
  <w:num w:numId="22">
    <w:abstractNumId w:val="27"/>
  </w:num>
  <w:num w:numId="23">
    <w:abstractNumId w:val="23"/>
  </w:num>
  <w:num w:numId="24">
    <w:abstractNumId w:val="42"/>
  </w:num>
  <w:num w:numId="25">
    <w:abstractNumId w:val="31"/>
  </w:num>
  <w:num w:numId="26">
    <w:abstractNumId w:val="11"/>
  </w:num>
  <w:num w:numId="27">
    <w:abstractNumId w:val="16"/>
  </w:num>
  <w:num w:numId="28">
    <w:abstractNumId w:val="12"/>
  </w:num>
  <w:num w:numId="29">
    <w:abstractNumId w:val="15"/>
  </w:num>
  <w:num w:numId="30">
    <w:abstractNumId w:val="28"/>
  </w:num>
  <w:num w:numId="31">
    <w:abstractNumId w:val="30"/>
  </w:num>
  <w:num w:numId="32">
    <w:abstractNumId w:val="35"/>
  </w:num>
  <w:num w:numId="33">
    <w:abstractNumId w:val="17"/>
  </w:num>
  <w:num w:numId="34">
    <w:abstractNumId w:val="6"/>
  </w:num>
  <w:num w:numId="35">
    <w:abstractNumId w:val="22"/>
  </w:num>
  <w:num w:numId="36">
    <w:abstractNumId w:val="8"/>
  </w:num>
  <w:num w:numId="37">
    <w:abstractNumId w:val="41"/>
  </w:num>
  <w:num w:numId="38">
    <w:abstractNumId w:val="2"/>
  </w:num>
  <w:num w:numId="39">
    <w:abstractNumId w:val="18"/>
  </w:num>
  <w:num w:numId="40">
    <w:abstractNumId w:val="39"/>
  </w:num>
  <w:num w:numId="41">
    <w:abstractNumId w:val="36"/>
  </w:num>
  <w:num w:numId="42">
    <w:abstractNumId w:val="20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5A7"/>
    <w:rsid w:val="000040BF"/>
    <w:rsid w:val="000131BD"/>
    <w:rsid w:val="00017B5D"/>
    <w:rsid w:val="00023134"/>
    <w:rsid w:val="0002551A"/>
    <w:rsid w:val="00025A65"/>
    <w:rsid w:val="0004377C"/>
    <w:rsid w:val="0005290C"/>
    <w:rsid w:val="00064949"/>
    <w:rsid w:val="00072F15"/>
    <w:rsid w:val="00077750"/>
    <w:rsid w:val="000845A7"/>
    <w:rsid w:val="000862A3"/>
    <w:rsid w:val="00094972"/>
    <w:rsid w:val="000B53FA"/>
    <w:rsid w:val="000C2D55"/>
    <w:rsid w:val="000C5507"/>
    <w:rsid w:val="000D0842"/>
    <w:rsid w:val="000E6893"/>
    <w:rsid w:val="000F7429"/>
    <w:rsid w:val="000F7BB4"/>
    <w:rsid w:val="00104B20"/>
    <w:rsid w:val="00127238"/>
    <w:rsid w:val="001351BB"/>
    <w:rsid w:val="001408F7"/>
    <w:rsid w:val="001464C5"/>
    <w:rsid w:val="00147ABF"/>
    <w:rsid w:val="001511C5"/>
    <w:rsid w:val="00151487"/>
    <w:rsid w:val="00157945"/>
    <w:rsid w:val="00160046"/>
    <w:rsid w:val="00160D32"/>
    <w:rsid w:val="00162F26"/>
    <w:rsid w:val="001672F4"/>
    <w:rsid w:val="00187DE0"/>
    <w:rsid w:val="00191AB4"/>
    <w:rsid w:val="00193F83"/>
    <w:rsid w:val="001A17AF"/>
    <w:rsid w:val="001A5EB1"/>
    <w:rsid w:val="001B1750"/>
    <w:rsid w:val="001B4212"/>
    <w:rsid w:val="001D5B0A"/>
    <w:rsid w:val="001F5169"/>
    <w:rsid w:val="001F6F62"/>
    <w:rsid w:val="002002AA"/>
    <w:rsid w:val="00210660"/>
    <w:rsid w:val="00217987"/>
    <w:rsid w:val="002202C5"/>
    <w:rsid w:val="00224B19"/>
    <w:rsid w:val="0022580B"/>
    <w:rsid w:val="0022794D"/>
    <w:rsid w:val="00232C83"/>
    <w:rsid w:val="00236299"/>
    <w:rsid w:val="00237EED"/>
    <w:rsid w:val="002421BA"/>
    <w:rsid w:val="00243704"/>
    <w:rsid w:val="002705DF"/>
    <w:rsid w:val="002943AA"/>
    <w:rsid w:val="00294958"/>
    <w:rsid w:val="002A2D2C"/>
    <w:rsid w:val="002B287D"/>
    <w:rsid w:val="002C00E3"/>
    <w:rsid w:val="002C643F"/>
    <w:rsid w:val="002D141D"/>
    <w:rsid w:val="002D5B47"/>
    <w:rsid w:val="002E6527"/>
    <w:rsid w:val="002F1787"/>
    <w:rsid w:val="003075A9"/>
    <w:rsid w:val="00313B3D"/>
    <w:rsid w:val="00320B93"/>
    <w:rsid w:val="00321ACA"/>
    <w:rsid w:val="00322694"/>
    <w:rsid w:val="00324AFE"/>
    <w:rsid w:val="003312BF"/>
    <w:rsid w:val="00336851"/>
    <w:rsid w:val="0034462A"/>
    <w:rsid w:val="0038117E"/>
    <w:rsid w:val="0038171D"/>
    <w:rsid w:val="00386D4B"/>
    <w:rsid w:val="00391C6D"/>
    <w:rsid w:val="00396700"/>
    <w:rsid w:val="003A204C"/>
    <w:rsid w:val="003A43D9"/>
    <w:rsid w:val="003A72CF"/>
    <w:rsid w:val="003B26AE"/>
    <w:rsid w:val="003B4B5A"/>
    <w:rsid w:val="003C1A97"/>
    <w:rsid w:val="003C5431"/>
    <w:rsid w:val="003C7A24"/>
    <w:rsid w:val="003D475F"/>
    <w:rsid w:val="003E69D6"/>
    <w:rsid w:val="003E78C6"/>
    <w:rsid w:val="003F1C49"/>
    <w:rsid w:val="00400925"/>
    <w:rsid w:val="00444596"/>
    <w:rsid w:val="00445291"/>
    <w:rsid w:val="00445EB8"/>
    <w:rsid w:val="00464B4E"/>
    <w:rsid w:val="004651E3"/>
    <w:rsid w:val="00474D8C"/>
    <w:rsid w:val="00476033"/>
    <w:rsid w:val="0048140D"/>
    <w:rsid w:val="00490110"/>
    <w:rsid w:val="00494763"/>
    <w:rsid w:val="004971AC"/>
    <w:rsid w:val="004B36C5"/>
    <w:rsid w:val="004B54D3"/>
    <w:rsid w:val="004B7851"/>
    <w:rsid w:val="004C09D6"/>
    <w:rsid w:val="004C398E"/>
    <w:rsid w:val="004D7CB3"/>
    <w:rsid w:val="004E3525"/>
    <w:rsid w:val="004E60A6"/>
    <w:rsid w:val="004F3A91"/>
    <w:rsid w:val="004F765E"/>
    <w:rsid w:val="0050350B"/>
    <w:rsid w:val="00536FD8"/>
    <w:rsid w:val="00540C43"/>
    <w:rsid w:val="005456D1"/>
    <w:rsid w:val="0054585B"/>
    <w:rsid w:val="0057188B"/>
    <w:rsid w:val="005736B6"/>
    <w:rsid w:val="00576A65"/>
    <w:rsid w:val="005812A3"/>
    <w:rsid w:val="00581B25"/>
    <w:rsid w:val="005A1E05"/>
    <w:rsid w:val="005A5ECE"/>
    <w:rsid w:val="005B4444"/>
    <w:rsid w:val="005D6566"/>
    <w:rsid w:val="005D7427"/>
    <w:rsid w:val="005E532F"/>
    <w:rsid w:val="005F6ADC"/>
    <w:rsid w:val="005F788A"/>
    <w:rsid w:val="006062FD"/>
    <w:rsid w:val="00611DF5"/>
    <w:rsid w:val="006309A1"/>
    <w:rsid w:val="00632AEA"/>
    <w:rsid w:val="00633473"/>
    <w:rsid w:val="00642A51"/>
    <w:rsid w:val="006611CF"/>
    <w:rsid w:val="00661945"/>
    <w:rsid w:val="0068484E"/>
    <w:rsid w:val="00694A7D"/>
    <w:rsid w:val="006A16A9"/>
    <w:rsid w:val="006A388A"/>
    <w:rsid w:val="006B2E51"/>
    <w:rsid w:val="006B70B0"/>
    <w:rsid w:val="006C105F"/>
    <w:rsid w:val="006C2384"/>
    <w:rsid w:val="006C4919"/>
    <w:rsid w:val="006C4F63"/>
    <w:rsid w:val="006C6CF5"/>
    <w:rsid w:val="006D2428"/>
    <w:rsid w:val="006D2FAF"/>
    <w:rsid w:val="006D5764"/>
    <w:rsid w:val="006E7C50"/>
    <w:rsid w:val="006F27D4"/>
    <w:rsid w:val="006F5B68"/>
    <w:rsid w:val="007068A9"/>
    <w:rsid w:val="0071105C"/>
    <w:rsid w:val="00716535"/>
    <w:rsid w:val="0072405B"/>
    <w:rsid w:val="0074299F"/>
    <w:rsid w:val="007575C7"/>
    <w:rsid w:val="0076087E"/>
    <w:rsid w:val="0076405F"/>
    <w:rsid w:val="0076566C"/>
    <w:rsid w:val="0077496B"/>
    <w:rsid w:val="00796B58"/>
    <w:rsid w:val="007A2EEB"/>
    <w:rsid w:val="007A59A1"/>
    <w:rsid w:val="007B0D1B"/>
    <w:rsid w:val="007C61EC"/>
    <w:rsid w:val="007D5B93"/>
    <w:rsid w:val="007D6F9D"/>
    <w:rsid w:val="007E7160"/>
    <w:rsid w:val="00813642"/>
    <w:rsid w:val="008138CB"/>
    <w:rsid w:val="0081786A"/>
    <w:rsid w:val="00831B2F"/>
    <w:rsid w:val="00833C31"/>
    <w:rsid w:val="00836155"/>
    <w:rsid w:val="00837127"/>
    <w:rsid w:val="0084722D"/>
    <w:rsid w:val="00862384"/>
    <w:rsid w:val="00865BCC"/>
    <w:rsid w:val="008775DB"/>
    <w:rsid w:val="00883566"/>
    <w:rsid w:val="00887772"/>
    <w:rsid w:val="00892370"/>
    <w:rsid w:val="008A64E4"/>
    <w:rsid w:val="008B239C"/>
    <w:rsid w:val="008B282A"/>
    <w:rsid w:val="008B2FEF"/>
    <w:rsid w:val="008B5137"/>
    <w:rsid w:val="008C7E29"/>
    <w:rsid w:val="008D1C60"/>
    <w:rsid w:val="008D1DB3"/>
    <w:rsid w:val="008E4A40"/>
    <w:rsid w:val="008E6180"/>
    <w:rsid w:val="008F12A0"/>
    <w:rsid w:val="008F6667"/>
    <w:rsid w:val="00904A11"/>
    <w:rsid w:val="0090638A"/>
    <w:rsid w:val="009103B1"/>
    <w:rsid w:val="00910E25"/>
    <w:rsid w:val="00911656"/>
    <w:rsid w:val="00912BF3"/>
    <w:rsid w:val="00917ED4"/>
    <w:rsid w:val="00923DE9"/>
    <w:rsid w:val="00931616"/>
    <w:rsid w:val="0093422B"/>
    <w:rsid w:val="00943643"/>
    <w:rsid w:val="00953CD0"/>
    <w:rsid w:val="00963D96"/>
    <w:rsid w:val="00964437"/>
    <w:rsid w:val="009645C1"/>
    <w:rsid w:val="009804E6"/>
    <w:rsid w:val="00992F4B"/>
    <w:rsid w:val="009A1951"/>
    <w:rsid w:val="009A38FD"/>
    <w:rsid w:val="009A65C0"/>
    <w:rsid w:val="009C2290"/>
    <w:rsid w:val="009C35F5"/>
    <w:rsid w:val="009D2268"/>
    <w:rsid w:val="00A22298"/>
    <w:rsid w:val="00A35368"/>
    <w:rsid w:val="00A363A0"/>
    <w:rsid w:val="00A367D5"/>
    <w:rsid w:val="00A4785A"/>
    <w:rsid w:val="00A5143D"/>
    <w:rsid w:val="00A8682A"/>
    <w:rsid w:val="00AA7316"/>
    <w:rsid w:val="00AA7C44"/>
    <w:rsid w:val="00AB2E4D"/>
    <w:rsid w:val="00AB3487"/>
    <w:rsid w:val="00AE04E4"/>
    <w:rsid w:val="00AE087D"/>
    <w:rsid w:val="00AE67A3"/>
    <w:rsid w:val="00AE7C4F"/>
    <w:rsid w:val="00B06BCE"/>
    <w:rsid w:val="00B10FF4"/>
    <w:rsid w:val="00B2680A"/>
    <w:rsid w:val="00B26AA6"/>
    <w:rsid w:val="00B35FA3"/>
    <w:rsid w:val="00B53743"/>
    <w:rsid w:val="00B54356"/>
    <w:rsid w:val="00B55049"/>
    <w:rsid w:val="00B55912"/>
    <w:rsid w:val="00B559E9"/>
    <w:rsid w:val="00B60322"/>
    <w:rsid w:val="00B621FA"/>
    <w:rsid w:val="00B65E43"/>
    <w:rsid w:val="00B737F5"/>
    <w:rsid w:val="00B76D1F"/>
    <w:rsid w:val="00B93261"/>
    <w:rsid w:val="00BA2BA4"/>
    <w:rsid w:val="00BA5348"/>
    <w:rsid w:val="00BC623D"/>
    <w:rsid w:val="00BC7C3D"/>
    <w:rsid w:val="00BD460D"/>
    <w:rsid w:val="00BE3FFE"/>
    <w:rsid w:val="00BF061D"/>
    <w:rsid w:val="00C21472"/>
    <w:rsid w:val="00C32E82"/>
    <w:rsid w:val="00C374BC"/>
    <w:rsid w:val="00C45AA5"/>
    <w:rsid w:val="00C501ED"/>
    <w:rsid w:val="00C543DE"/>
    <w:rsid w:val="00C64AB1"/>
    <w:rsid w:val="00C75114"/>
    <w:rsid w:val="00C77098"/>
    <w:rsid w:val="00C771D9"/>
    <w:rsid w:val="00C95E52"/>
    <w:rsid w:val="00CA693E"/>
    <w:rsid w:val="00CA69F8"/>
    <w:rsid w:val="00CC06D2"/>
    <w:rsid w:val="00CC0B8B"/>
    <w:rsid w:val="00CC5342"/>
    <w:rsid w:val="00CD44B7"/>
    <w:rsid w:val="00CD572C"/>
    <w:rsid w:val="00CD5F9C"/>
    <w:rsid w:val="00CE4921"/>
    <w:rsid w:val="00CE542B"/>
    <w:rsid w:val="00D2786A"/>
    <w:rsid w:val="00D3487E"/>
    <w:rsid w:val="00D3580A"/>
    <w:rsid w:val="00D618B9"/>
    <w:rsid w:val="00D65E8C"/>
    <w:rsid w:val="00D70409"/>
    <w:rsid w:val="00D83D5E"/>
    <w:rsid w:val="00D9029C"/>
    <w:rsid w:val="00DA380C"/>
    <w:rsid w:val="00DA66F3"/>
    <w:rsid w:val="00DB53EA"/>
    <w:rsid w:val="00DC0768"/>
    <w:rsid w:val="00DC1474"/>
    <w:rsid w:val="00DC3F4E"/>
    <w:rsid w:val="00DC57E2"/>
    <w:rsid w:val="00DC6C3D"/>
    <w:rsid w:val="00DC767A"/>
    <w:rsid w:val="00DD0647"/>
    <w:rsid w:val="00DF12E0"/>
    <w:rsid w:val="00DF565B"/>
    <w:rsid w:val="00E02895"/>
    <w:rsid w:val="00E235E3"/>
    <w:rsid w:val="00E432D2"/>
    <w:rsid w:val="00E442F3"/>
    <w:rsid w:val="00E45DC4"/>
    <w:rsid w:val="00E46243"/>
    <w:rsid w:val="00E56CAD"/>
    <w:rsid w:val="00E63DA6"/>
    <w:rsid w:val="00E71C1D"/>
    <w:rsid w:val="00E723CE"/>
    <w:rsid w:val="00E83EC2"/>
    <w:rsid w:val="00E9598D"/>
    <w:rsid w:val="00E96460"/>
    <w:rsid w:val="00EA7904"/>
    <w:rsid w:val="00EC023A"/>
    <w:rsid w:val="00ED154C"/>
    <w:rsid w:val="00ED61BF"/>
    <w:rsid w:val="00EE7349"/>
    <w:rsid w:val="00EF48F2"/>
    <w:rsid w:val="00F0413F"/>
    <w:rsid w:val="00F22C7D"/>
    <w:rsid w:val="00F22CA5"/>
    <w:rsid w:val="00F3078B"/>
    <w:rsid w:val="00F419D9"/>
    <w:rsid w:val="00F466FA"/>
    <w:rsid w:val="00F55F41"/>
    <w:rsid w:val="00F6371D"/>
    <w:rsid w:val="00F6461F"/>
    <w:rsid w:val="00F72E2D"/>
    <w:rsid w:val="00F83CCB"/>
    <w:rsid w:val="00F85913"/>
    <w:rsid w:val="00F92387"/>
    <w:rsid w:val="00FA1CB6"/>
    <w:rsid w:val="00FB452E"/>
    <w:rsid w:val="00FB5797"/>
    <w:rsid w:val="00FB790C"/>
    <w:rsid w:val="00FC548A"/>
    <w:rsid w:val="00FD0E71"/>
    <w:rsid w:val="00FD56D8"/>
    <w:rsid w:val="00FE23FD"/>
    <w:rsid w:val="00FE3316"/>
    <w:rsid w:val="00FE3466"/>
    <w:rsid w:val="00FE7C94"/>
    <w:rsid w:val="00FF02F9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06F815-E466-674A-A8E2-2E57EBC3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2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22694"/>
    <w:pPr>
      <w:keepNext/>
      <w:spacing w:after="0" w:line="360" w:lineRule="auto"/>
      <w:ind w:firstLine="709"/>
      <w:jc w:val="center"/>
      <w:outlineLvl w:val="3"/>
    </w:pPr>
    <w:rPr>
      <w:rFonts w:ascii="Times New Roman" w:eastAsia="Times New Roman" w:hAnsi="Times New Roman" w:cs="Times New Roman"/>
      <w:i/>
      <w:i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8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9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rsid w:val="00E9598D"/>
    <w:rPr>
      <w:color w:val="0000FF"/>
      <w:u w:val="single"/>
    </w:rPr>
  </w:style>
  <w:style w:type="paragraph" w:customStyle="1" w:styleId="c5">
    <w:name w:val="c5"/>
    <w:basedOn w:val="a"/>
    <w:rsid w:val="00E95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598D"/>
  </w:style>
  <w:style w:type="character" w:customStyle="1" w:styleId="hl">
    <w:name w:val="hl"/>
    <w:basedOn w:val="a0"/>
    <w:rsid w:val="00E9598D"/>
  </w:style>
  <w:style w:type="paragraph" w:styleId="a8">
    <w:name w:val="caption"/>
    <w:basedOn w:val="a"/>
    <w:next w:val="a"/>
    <w:uiPriority w:val="35"/>
    <w:unhideWhenUsed/>
    <w:qFormat/>
    <w:rsid w:val="00E9598D"/>
    <w:pPr>
      <w:spacing w:line="240" w:lineRule="auto"/>
      <w:ind w:firstLine="851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E95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9"/>
    <w:rsid w:val="00322694"/>
    <w:rPr>
      <w:rFonts w:ascii="Times New Roman" w:eastAsia="Times New Roman" w:hAnsi="Times New Roman" w:cs="Times New Roman"/>
      <w:i/>
      <w:iCs/>
      <w:noProof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E9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6460"/>
  </w:style>
  <w:style w:type="paragraph" w:styleId="ac">
    <w:name w:val="footer"/>
    <w:basedOn w:val="a"/>
    <w:link w:val="ad"/>
    <w:uiPriority w:val="99"/>
    <w:unhideWhenUsed/>
    <w:rsid w:val="00E96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6460"/>
  </w:style>
  <w:style w:type="character" w:customStyle="1" w:styleId="10">
    <w:name w:val="Заголовок 1 Знак"/>
    <w:basedOn w:val="a0"/>
    <w:link w:val="1"/>
    <w:uiPriority w:val="9"/>
    <w:rsid w:val="00242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2421BA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421BA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2421BA"/>
    <w:pPr>
      <w:spacing w:after="100"/>
      <w:ind w:left="220"/>
    </w:pPr>
  </w:style>
  <w:style w:type="character" w:styleId="af">
    <w:name w:val="Strong"/>
    <w:basedOn w:val="a0"/>
    <w:uiPriority w:val="22"/>
    <w:qFormat/>
    <w:rsid w:val="0081786A"/>
    <w:rPr>
      <w:b/>
      <w:bCs/>
    </w:rPr>
  </w:style>
  <w:style w:type="character" w:styleId="af0">
    <w:name w:val="Emphasis"/>
    <w:basedOn w:val="a0"/>
    <w:uiPriority w:val="20"/>
    <w:qFormat/>
    <w:rsid w:val="00817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chart" Target="charts/chart2.xml" /><Relationship Id="rId18" Type="http://schemas.openxmlformats.org/officeDocument/2006/relationships/hyperlink" Target="http://vestnik-rzi.ru/2013/12/1163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chart" Target="charts/chart1.xml" /><Relationship Id="rId17" Type="http://schemas.openxmlformats.org/officeDocument/2006/relationships/chart" Target="charts/chart6.xml" /><Relationship Id="rId2" Type="http://schemas.openxmlformats.org/officeDocument/2006/relationships/numbering" Target="numbering.xml" /><Relationship Id="rId16" Type="http://schemas.openxmlformats.org/officeDocument/2006/relationships/chart" Target="charts/chart5.xm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chart" Target="charts/chart4.xml" /><Relationship Id="rId10" Type="http://schemas.openxmlformats.org/officeDocument/2006/relationships/footer" Target="footer1.xm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chart" Target="charts/chart3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1.xlsx" 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212.xlsx" 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1313.xlsx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1414.xlsx" 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1515.xlsx" 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1616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0.63000000000000012</c:v>
                </c:pt>
                <c:pt idx="2" formatCode="0%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1-2145-B692-47B0E515369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0.39000000000000007</c:v>
                </c:pt>
                <c:pt idx="2" formatCode="0%">
                  <c:v>0.37000000000000005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51-2145-B692-47B0E515369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7.0000000000000021E-2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151-2145-B692-47B0E51536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21408"/>
        <c:axId val="95122944"/>
      </c:barChart>
      <c:catAx>
        <c:axId val="95121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5122944"/>
        <c:crosses val="autoZero"/>
        <c:auto val="1"/>
        <c:lblAlgn val="ctr"/>
        <c:lblOffset val="100"/>
        <c:noMultiLvlLbl val="0"/>
      </c:catAx>
      <c:valAx>
        <c:axId val="95122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1214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0.75000000000000011</c:v>
                </c:pt>
                <c:pt idx="2" formatCode="0%">
                  <c:v>0.70000000000000007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F9-8C48-9F60-7C3729240C8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0.25</c:v>
                </c:pt>
                <c:pt idx="2" formatCode="0%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F9-8C48-9F60-7C3729240C8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8.0000000000000016E-2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F9-8C48-9F60-7C3729240C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124352"/>
        <c:axId val="97125888"/>
      </c:barChart>
      <c:catAx>
        <c:axId val="971243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125888"/>
        <c:crosses val="autoZero"/>
        <c:auto val="1"/>
        <c:lblAlgn val="ctr"/>
        <c:lblOffset val="100"/>
        <c:noMultiLvlLbl val="0"/>
      </c:catAx>
      <c:valAx>
        <c:axId val="971258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7124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052900714996865E-2"/>
          <c:y val="9.986058719404281E-2"/>
          <c:w val="0.70627086818826024"/>
          <c:h val="0.731928443155132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0.82000000000000006</c:v>
                </c:pt>
                <c:pt idx="2" formatCode="0%">
                  <c:v>0.7400000000000001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4B-5949-AADA-8B07CAF12EE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0.18000000000000002</c:v>
                </c:pt>
                <c:pt idx="2" formatCode="0%">
                  <c:v>0.15000000000000002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4B-5949-AADA-8B07CAF12EE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экспериментальная группа</c:v>
                </c:pt>
                <c:pt idx="2">
                  <c:v>контрольная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4B-5949-AADA-8B07CAF12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172416"/>
        <c:axId val="106173952"/>
      </c:barChart>
      <c:catAx>
        <c:axId val="106172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6173952"/>
        <c:crosses val="autoZero"/>
        <c:auto val="1"/>
        <c:lblAlgn val="ctr"/>
        <c:lblOffset val="100"/>
        <c:noMultiLvlLbl val="0"/>
      </c:catAx>
      <c:valAx>
        <c:axId val="106173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1724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2" formatCode="0%">
                  <c:v>0.93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74-CA40-98CA-1500B4D6E5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4474-CA40-98CA-1500B4D6E5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4474-CA40-98CA-1500B4D6E5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16064"/>
        <c:axId val="106967424"/>
      </c:barChart>
      <c:catAx>
        <c:axId val="106216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967424"/>
        <c:crosses val="autoZero"/>
        <c:auto val="1"/>
        <c:lblAlgn val="ctr"/>
        <c:lblOffset val="100"/>
        <c:noMultiLvlLbl val="0"/>
      </c:catAx>
      <c:valAx>
        <c:axId val="1069674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216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13154359642062"/>
          <c:y val="8.3217155995035527E-2"/>
          <c:w val="0.88434166201665731"/>
          <c:h val="0.81315672750208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контрольнай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0.9</c:v>
                </c:pt>
                <c:pt idx="2" formatCode="0%">
                  <c:v>0.86000000000000065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F4-8E44-AF2D-EA2EB3C0C7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контрольнай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B5F4-8E44-AF2D-EA2EB3C0C7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контрольнай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5F4-8E44-AF2D-EA2EB3C0C7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996864"/>
        <c:axId val="106998400"/>
      </c:barChart>
      <c:catAx>
        <c:axId val="106996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998400"/>
        <c:crosses val="autoZero"/>
        <c:auto val="1"/>
        <c:lblAlgn val="ctr"/>
        <c:lblOffset val="100"/>
        <c:noMultiLvlLbl val="0"/>
      </c:catAx>
      <c:valAx>
        <c:axId val="106998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6996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1</c:v>
                </c:pt>
                <c:pt idx="2" formatCode="0%">
                  <c:v>0.82000000000000062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20-4747-8C33-97ECBA0E27E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7320-4747-8C33-97ECBA0E27E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экспериментальный класс</c:v>
                </c:pt>
                <c:pt idx="2">
                  <c:v>контрольный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7320-4747-8C33-97ECBA0E27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058688"/>
        <c:axId val="97842304"/>
      </c:barChart>
      <c:catAx>
        <c:axId val="89058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7842304"/>
        <c:crosses val="autoZero"/>
        <c:auto val="1"/>
        <c:lblAlgn val="ctr"/>
        <c:lblOffset val="100"/>
        <c:noMultiLvlLbl val="0"/>
      </c:catAx>
      <c:valAx>
        <c:axId val="97842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9058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7F00-EBE8-6A4F-BDA5-885F3817301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10808</Words>
  <Characters>61607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Анастасия Гусева</cp:lastModifiedBy>
  <cp:revision>2</cp:revision>
  <cp:lastPrinted>2019-04-29T15:50:00Z</cp:lastPrinted>
  <dcterms:created xsi:type="dcterms:W3CDTF">2019-06-13T16:23:00Z</dcterms:created>
  <dcterms:modified xsi:type="dcterms:W3CDTF">2019-06-13T16:23:00Z</dcterms:modified>
</cp:coreProperties>
</file>