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DB" w:rsidRPr="005617DB" w:rsidRDefault="005617DB" w:rsidP="005617D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17DB">
        <w:rPr>
          <w:rFonts w:ascii="Times New Roman" w:hAnsi="Times New Roman" w:cs="Times New Roman"/>
          <w:i/>
          <w:sz w:val="28"/>
          <w:szCs w:val="28"/>
        </w:rPr>
        <w:t>Преподаватель иностранных языков</w:t>
      </w:r>
      <w:r w:rsidRPr="005617DB">
        <w:rPr>
          <w:rFonts w:ascii="Times New Roman" w:hAnsi="Times New Roman" w:cs="Times New Roman"/>
          <w:i/>
          <w:sz w:val="28"/>
          <w:szCs w:val="28"/>
        </w:rPr>
        <w:br/>
        <w:t>ГБПОУ «Армавирский медицинский колледж»</w:t>
      </w:r>
      <w:r w:rsidRPr="005617DB">
        <w:rPr>
          <w:rFonts w:ascii="Times New Roman" w:hAnsi="Times New Roman" w:cs="Times New Roman"/>
          <w:i/>
          <w:sz w:val="28"/>
          <w:szCs w:val="28"/>
        </w:rPr>
        <w:br/>
        <w:t xml:space="preserve">Мартиросян </w:t>
      </w:r>
      <w:proofErr w:type="spellStart"/>
      <w:r w:rsidRPr="005617DB">
        <w:rPr>
          <w:rFonts w:ascii="Times New Roman" w:hAnsi="Times New Roman" w:cs="Times New Roman"/>
          <w:i/>
          <w:sz w:val="28"/>
          <w:szCs w:val="28"/>
        </w:rPr>
        <w:t>Карина</w:t>
      </w:r>
      <w:proofErr w:type="spellEnd"/>
      <w:r w:rsidRPr="005617D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17DB">
        <w:rPr>
          <w:rFonts w:ascii="Times New Roman" w:hAnsi="Times New Roman" w:cs="Times New Roman"/>
          <w:i/>
          <w:sz w:val="28"/>
          <w:szCs w:val="28"/>
        </w:rPr>
        <w:t>Рубеновна</w:t>
      </w:r>
      <w:proofErr w:type="spellEnd"/>
      <w:r w:rsidR="00283CCA">
        <w:rPr>
          <w:rFonts w:ascii="Times New Roman" w:hAnsi="Times New Roman" w:cs="Times New Roman"/>
          <w:i/>
          <w:sz w:val="28"/>
          <w:szCs w:val="28"/>
        </w:rPr>
        <w:br/>
      </w:r>
    </w:p>
    <w:p w:rsidR="00A20283" w:rsidRPr="005617DB" w:rsidRDefault="00A20283" w:rsidP="00561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DB">
        <w:rPr>
          <w:rFonts w:ascii="Times New Roman" w:hAnsi="Times New Roman" w:cs="Times New Roman"/>
          <w:b/>
          <w:sz w:val="28"/>
          <w:szCs w:val="28"/>
        </w:rPr>
        <w:t>Дистанционные олимпиады и конкурсы для учащихся — благо или бремя?</w:t>
      </w:r>
    </w:p>
    <w:p w:rsidR="005617DB" w:rsidRDefault="00A20283" w:rsidP="005617D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617DB">
        <w:rPr>
          <w:rFonts w:ascii="Times New Roman" w:hAnsi="Times New Roman" w:cs="Times New Roman"/>
          <w:sz w:val="28"/>
          <w:szCs w:val="28"/>
        </w:rPr>
        <w:t>Новое—хорошо</w:t>
      </w:r>
      <w:proofErr w:type="gramEnd"/>
      <w:r w:rsidRPr="005617DB">
        <w:rPr>
          <w:rFonts w:ascii="Times New Roman" w:hAnsi="Times New Roman" w:cs="Times New Roman"/>
          <w:sz w:val="28"/>
          <w:szCs w:val="28"/>
        </w:rPr>
        <w:t xml:space="preserve"> забытое старое, как говорят многие опытные люди. Позволю не согласиться с этим утверждением, если говорить об информатизации в целом и дистанционных олимпиадах в частности. </w:t>
      </w:r>
      <w:r w:rsidR="005617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17DB" w:rsidRDefault="00A20283" w:rsidP="005617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17DB">
        <w:rPr>
          <w:rFonts w:ascii="Times New Roman" w:hAnsi="Times New Roman" w:cs="Times New Roman"/>
          <w:sz w:val="28"/>
          <w:szCs w:val="28"/>
        </w:rPr>
        <w:t xml:space="preserve">Современное образование невозможно представить без использования информационно-коммуникативных технологий, включающих в себя и дистанционные образовательные технологии. Особую популярность в  образовании за последние несколько лет приобрели дистанционные олимпиады. Буквально недавно, менее десяти лет назад, участие в олимпиаде по предмету считалось привилегией и могло быть реализовано только </w:t>
      </w:r>
      <w:proofErr w:type="spellStart"/>
      <w:r w:rsidRPr="005617DB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5617DB">
        <w:rPr>
          <w:rFonts w:ascii="Times New Roman" w:hAnsi="Times New Roman" w:cs="Times New Roman"/>
          <w:sz w:val="28"/>
          <w:szCs w:val="28"/>
        </w:rPr>
        <w:t>. Так, например, помню, как в нашей школе ежегодно проводился школьный, затем городской этап олимпиады по английскому языку, а призеров и победителей мы сопровождали на областной тур. Благодаря руководителю методического объединения в то время, мы, на мой взгляд, имели также уникальную возможность принять участие в серьезных международных мероприятиях.</w:t>
      </w:r>
    </w:p>
    <w:p w:rsidR="00A20283" w:rsidRPr="005617DB" w:rsidRDefault="00A20283" w:rsidP="005617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17DB">
        <w:rPr>
          <w:rFonts w:ascii="Times New Roman" w:hAnsi="Times New Roman" w:cs="Times New Roman"/>
          <w:sz w:val="28"/>
          <w:szCs w:val="28"/>
        </w:rPr>
        <w:t xml:space="preserve">Сложно поспорить с фактом, что информационно-коммуникационные технологии прочно вошли в жизнь взрослого населения нашей планеты, и не менее плотно вовлечены в этот процесс дети. Начиная практически с рождения, многие малыши знакомы с планшетом или мобильным телефоном. Несомненно, в каждом новом изобретении человечества есть плюсы и минусы, поэтому, каждый решает для себя, готов ли он к знакомству с этим новым. Но педагогическая деятельность просто обязывает осваивать все инновационное, чтобы не только идти в ногу со временем, но и профессионально расти с учетом современных трендов в образовании. </w:t>
      </w:r>
      <w:r w:rsidR="005617DB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proofErr w:type="spellStart"/>
      <w:proofErr w:type="gramStart"/>
      <w:r w:rsidRPr="005617DB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proofErr w:type="gramEnd"/>
      <w:r w:rsidRPr="005617DB">
        <w:rPr>
          <w:rFonts w:ascii="Times New Roman" w:hAnsi="Times New Roman" w:cs="Times New Roman"/>
          <w:sz w:val="28"/>
          <w:szCs w:val="28"/>
        </w:rPr>
        <w:t xml:space="preserve"> и конкурсы — доступный, массовый и современный инструмент информатизации образовательного процесса. Основная ценность этого инструмента, на мой взгляд, возможность выявления наиболее талантливых и творческих учащихся с целью их дальнейшей педагогической поддержки и продвижения. Кроме того, они способствуют развитию мотивации к учебной деятельности, а при </w:t>
      </w:r>
      <w:r w:rsidRPr="005617DB">
        <w:rPr>
          <w:rFonts w:ascii="Times New Roman" w:hAnsi="Times New Roman" w:cs="Times New Roman"/>
          <w:sz w:val="28"/>
          <w:szCs w:val="28"/>
        </w:rPr>
        <w:lastRenderedPageBreak/>
        <w:t xml:space="preserve">определённых условиях, могут повлиять и на самооценку учащегося. Второе преимущество— </w:t>
      </w:r>
      <w:proofErr w:type="gramStart"/>
      <w:r w:rsidRPr="005617DB">
        <w:rPr>
          <w:rFonts w:ascii="Times New Roman" w:hAnsi="Times New Roman" w:cs="Times New Roman"/>
          <w:sz w:val="28"/>
          <w:szCs w:val="28"/>
        </w:rPr>
        <w:t>в </w:t>
      </w:r>
      <w:proofErr w:type="gramEnd"/>
      <w:r w:rsidRPr="005617DB">
        <w:rPr>
          <w:rFonts w:ascii="Times New Roman" w:hAnsi="Times New Roman" w:cs="Times New Roman"/>
          <w:sz w:val="28"/>
          <w:szCs w:val="28"/>
        </w:rPr>
        <w:t xml:space="preserve">дистанционных олимпиадах могут принять участие все желающие без предварительного отбора, что немаловажно для объективного роста самооценки </w:t>
      </w:r>
      <w:r w:rsidR="00C0170B" w:rsidRPr="005617DB">
        <w:rPr>
          <w:rFonts w:ascii="Times New Roman" w:hAnsi="Times New Roman" w:cs="Times New Roman"/>
          <w:sz w:val="28"/>
          <w:szCs w:val="28"/>
        </w:rPr>
        <w:t>учащихся</w:t>
      </w:r>
      <w:r w:rsidRPr="005617DB">
        <w:rPr>
          <w:rFonts w:ascii="Times New Roman" w:hAnsi="Times New Roman" w:cs="Times New Roman"/>
          <w:sz w:val="28"/>
          <w:szCs w:val="28"/>
        </w:rPr>
        <w:t xml:space="preserve">. </w:t>
      </w:r>
      <w:r w:rsidR="005617DB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5617DB">
        <w:rPr>
          <w:rFonts w:ascii="Times New Roman" w:hAnsi="Times New Roman" w:cs="Times New Roman"/>
          <w:sz w:val="28"/>
          <w:szCs w:val="28"/>
        </w:rPr>
        <w:t>Нельзя не отметить, что сильной стороной дистанционных олимпиад является их регулярное проведение, что помогает педагогам вести систематическую работу по внеурочной деятельности, по работе с одаренными детьми, а также по подготовке к очным олимпиадам и конкурсам. Очень важным моментом для дистанционных олимпиад является отсутствие ограничений по количес</w:t>
      </w:r>
      <w:r w:rsidR="00C0170B" w:rsidRPr="005617DB">
        <w:rPr>
          <w:rFonts w:ascii="Times New Roman" w:hAnsi="Times New Roman" w:cs="Times New Roman"/>
          <w:sz w:val="28"/>
          <w:szCs w:val="28"/>
        </w:rPr>
        <w:t>тву участников</w:t>
      </w:r>
      <w:r w:rsidRPr="005617DB">
        <w:rPr>
          <w:rFonts w:ascii="Times New Roman" w:hAnsi="Times New Roman" w:cs="Times New Roman"/>
          <w:sz w:val="28"/>
          <w:szCs w:val="28"/>
        </w:rPr>
        <w:t xml:space="preserve">. Дистанционные конкурсы и олимпиады привлекательны ещё и тем, что включают в себя большое количество интересных и разнообразных вопросов и заданий открытого типа, требующих творческого ответа и нестандартного мышления; предоставляют ученикам возможность работы с бумажным или электронным вариантом заданий. Следует учесть, что у большинства организаторов дистанционных олимпиад есть рейтинг участников, что позволяет учителю и ученику сравнивать результаты. </w:t>
      </w:r>
      <w:r w:rsidR="005617DB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5617DB">
        <w:rPr>
          <w:rFonts w:ascii="Times New Roman" w:hAnsi="Times New Roman" w:cs="Times New Roman"/>
          <w:sz w:val="28"/>
          <w:szCs w:val="28"/>
        </w:rPr>
        <w:t>Из опыта работы хотелось бы отметить дополнительные позитивные стороны использования дистанционных олимпиад и конкурсов в учебной деятельности: мотивирование слабоуспевающих учащихся, возможность дозирования дополнительной информационной нагрузки для сильных учащихся. Считаю необходимым пояснить структуру работы с каждой из указанных категорий учащихся. Итак, в своей работе поэтапно ориентирую учащихся с низким уровнем мотивации на уча</w:t>
      </w:r>
      <w:r w:rsidR="00C0170B" w:rsidRPr="005617DB">
        <w:rPr>
          <w:rFonts w:ascii="Times New Roman" w:hAnsi="Times New Roman" w:cs="Times New Roman"/>
          <w:sz w:val="28"/>
          <w:szCs w:val="28"/>
        </w:rPr>
        <w:t xml:space="preserve">стие в дистанционной олимпиаде. </w:t>
      </w:r>
      <w:r w:rsidRPr="005617DB">
        <w:rPr>
          <w:rFonts w:ascii="Times New Roman" w:hAnsi="Times New Roman" w:cs="Times New Roman"/>
          <w:sz w:val="28"/>
          <w:szCs w:val="28"/>
        </w:rPr>
        <w:t xml:space="preserve">Как правило, ребята справляются хорошо, получают положительную отметку и испытывают позитивные эмоции в этой ситуации успеха. </w:t>
      </w:r>
      <w:r w:rsidR="005617DB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5617DB">
        <w:rPr>
          <w:rFonts w:ascii="Times New Roman" w:hAnsi="Times New Roman" w:cs="Times New Roman"/>
          <w:sz w:val="28"/>
          <w:szCs w:val="28"/>
        </w:rPr>
        <w:t>Учителя, применяющие в практике своей работы дистанционные олимпиады, согласятся, что уровень сложности заданий для одной и той же возрастной группы на разных сайтах отличается.</w:t>
      </w:r>
      <w:r w:rsidR="00C0170B" w:rsidRPr="005617DB">
        <w:rPr>
          <w:rFonts w:ascii="Times New Roman" w:hAnsi="Times New Roman" w:cs="Times New Roman"/>
          <w:sz w:val="28"/>
          <w:szCs w:val="28"/>
        </w:rPr>
        <w:t xml:space="preserve"> </w:t>
      </w:r>
      <w:r w:rsidRPr="005617DB">
        <w:rPr>
          <w:rFonts w:ascii="Times New Roman" w:hAnsi="Times New Roman" w:cs="Times New Roman"/>
          <w:sz w:val="28"/>
          <w:szCs w:val="28"/>
        </w:rPr>
        <w:t xml:space="preserve">Чаще всего учитель предлагает ребенку принять участие в дистанционном конкурсе или олимпиаде дома, если в методических рекомендациях по проведению этот способ разрешен. Но здесь, несомненно, возникает вопрос о самостоятельности выполнения работы и достоверности полученных результатов. </w:t>
      </w:r>
      <w:r w:rsidR="005617DB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5617DB">
        <w:rPr>
          <w:rFonts w:ascii="Times New Roman" w:hAnsi="Times New Roman" w:cs="Times New Roman"/>
          <w:sz w:val="28"/>
          <w:szCs w:val="28"/>
        </w:rPr>
        <w:t xml:space="preserve">Оборотной стороной медали в дистанционных олимпиадах является необходимость материальных затрат на участие и распечатку наградных материалов. Отметим финансовую доступность участия в них: чаще всего дистанционные олимпиады недорогие, в них предусмотрены скидки при </w:t>
      </w:r>
      <w:r w:rsidRPr="005617DB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коллективном участии и компенсации расходов. Оговорюсь, что стараюсь подходить к материальной стороне этого вопроса индивидуально, особенно, если речь идет об одаренном ребенке. Мы можем </w:t>
      </w:r>
      <w:proofErr w:type="gramStart"/>
      <w:r w:rsidRPr="005617DB">
        <w:rPr>
          <w:rFonts w:ascii="Times New Roman" w:hAnsi="Times New Roman" w:cs="Times New Roman"/>
          <w:sz w:val="28"/>
          <w:szCs w:val="28"/>
        </w:rPr>
        <w:t>оплатить взнос за участие</w:t>
      </w:r>
      <w:proofErr w:type="gramEnd"/>
      <w:r w:rsidRPr="005617DB">
        <w:rPr>
          <w:rFonts w:ascii="Times New Roman" w:hAnsi="Times New Roman" w:cs="Times New Roman"/>
          <w:sz w:val="28"/>
          <w:szCs w:val="28"/>
        </w:rPr>
        <w:t xml:space="preserve"> ребенка из средств, предлагаемых в некоторых олимпиадах в качестве компенсационных расходов. </w:t>
      </w:r>
      <w:proofErr w:type="gramStart"/>
      <w:r w:rsidRPr="005617DB">
        <w:rPr>
          <w:rFonts w:ascii="Times New Roman" w:hAnsi="Times New Roman" w:cs="Times New Roman"/>
          <w:sz w:val="28"/>
          <w:szCs w:val="28"/>
        </w:rPr>
        <w:t>Убеждена</w:t>
      </w:r>
      <w:proofErr w:type="gramEnd"/>
      <w:r w:rsidRPr="005617DB">
        <w:rPr>
          <w:rFonts w:ascii="Times New Roman" w:hAnsi="Times New Roman" w:cs="Times New Roman"/>
          <w:sz w:val="28"/>
          <w:szCs w:val="28"/>
        </w:rPr>
        <w:t xml:space="preserve">, жизненные ситуации бывают разные, а добро возвращается добром! </w:t>
      </w:r>
      <w:r w:rsidR="005617DB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5617DB">
        <w:rPr>
          <w:rFonts w:ascii="Times New Roman" w:hAnsi="Times New Roman" w:cs="Times New Roman"/>
          <w:sz w:val="28"/>
          <w:szCs w:val="28"/>
        </w:rPr>
        <w:t xml:space="preserve">Дистанционные образовательные технологии имеют хороший учебный потенциал, актуальны, предоставляют педагогу возможность дифференцированного использования этого инструмента в своей профессиональной деятельности. Но </w:t>
      </w:r>
      <w:r w:rsidR="005617DB" w:rsidRPr="005617DB">
        <w:rPr>
          <w:rFonts w:ascii="Times New Roman" w:hAnsi="Times New Roman" w:cs="Times New Roman"/>
          <w:sz w:val="28"/>
          <w:szCs w:val="28"/>
        </w:rPr>
        <w:t>преподавателю</w:t>
      </w:r>
      <w:r w:rsidRPr="005617DB">
        <w:rPr>
          <w:rFonts w:ascii="Times New Roman" w:hAnsi="Times New Roman" w:cs="Times New Roman"/>
          <w:sz w:val="28"/>
          <w:szCs w:val="28"/>
        </w:rPr>
        <w:t xml:space="preserve"> следует помнить о некоторых недостатках этой технологии и учитывать необходимость их корректировки.</w:t>
      </w:r>
    </w:p>
    <w:sectPr w:rsidR="00A20283" w:rsidRPr="005617DB" w:rsidSect="00C9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0283"/>
    <w:rsid w:val="00283CCA"/>
    <w:rsid w:val="005617DB"/>
    <w:rsid w:val="00A20283"/>
    <w:rsid w:val="00A923E9"/>
    <w:rsid w:val="00C0170B"/>
    <w:rsid w:val="00C57F5A"/>
    <w:rsid w:val="00C94DF9"/>
    <w:rsid w:val="00F4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4</cp:revision>
  <dcterms:created xsi:type="dcterms:W3CDTF">2021-02-28T10:51:00Z</dcterms:created>
  <dcterms:modified xsi:type="dcterms:W3CDTF">2021-02-28T13:03:00Z</dcterms:modified>
</cp:coreProperties>
</file>