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E7" w:rsidRPr="0057170B" w:rsidRDefault="00D405E7" w:rsidP="00190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70B">
        <w:rPr>
          <w:rFonts w:ascii="Times New Roman" w:hAnsi="Times New Roman"/>
          <w:b/>
          <w:sz w:val="28"/>
          <w:szCs w:val="28"/>
        </w:rPr>
        <w:t>Артамонова Анна Николаевна</w:t>
      </w:r>
    </w:p>
    <w:p w:rsidR="00D405E7" w:rsidRPr="0057170B" w:rsidRDefault="00D405E7" w:rsidP="00190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5E7" w:rsidRPr="0057170B" w:rsidRDefault="00D405E7" w:rsidP="00662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70B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57170B">
        <w:rPr>
          <w:rFonts w:ascii="Times New Roman" w:hAnsi="Times New Roman"/>
          <w:b/>
          <w:sz w:val="28"/>
          <w:szCs w:val="28"/>
        </w:rPr>
        <w:t>Birthday</w:t>
      </w:r>
      <w:proofErr w:type="spellEnd"/>
      <w:r w:rsidRPr="005717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170B">
        <w:rPr>
          <w:rFonts w:ascii="Times New Roman" w:hAnsi="Times New Roman"/>
          <w:b/>
          <w:sz w:val="28"/>
          <w:szCs w:val="28"/>
        </w:rPr>
        <w:t>Party</w:t>
      </w:r>
      <w:proofErr w:type="spellEnd"/>
      <w:r w:rsidR="00704FA3" w:rsidRPr="0057170B">
        <w:rPr>
          <w:rFonts w:ascii="Times New Roman" w:hAnsi="Times New Roman"/>
          <w:b/>
          <w:sz w:val="28"/>
          <w:szCs w:val="28"/>
        </w:rPr>
        <w:t xml:space="preserve">      </w:t>
      </w:r>
    </w:p>
    <w:p w:rsidR="00662DE6" w:rsidRPr="0057170B" w:rsidRDefault="00662DE6" w:rsidP="00662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170B">
        <w:rPr>
          <w:rFonts w:ascii="Times New Roman" w:hAnsi="Times New Roman"/>
          <w:b/>
          <w:sz w:val="28"/>
          <w:szCs w:val="28"/>
        </w:rPr>
        <w:t xml:space="preserve">Класс: 5 </w:t>
      </w:r>
    </w:p>
    <w:p w:rsidR="00D405E7" w:rsidRPr="0057170B" w:rsidRDefault="00D405E7" w:rsidP="00662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70B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57170B">
        <w:rPr>
          <w:rFonts w:ascii="Times New Roman" w:hAnsi="Times New Roman"/>
          <w:sz w:val="28"/>
          <w:szCs w:val="28"/>
        </w:rPr>
        <w:t>Артамонова Анна Николаевна</w:t>
      </w:r>
    </w:p>
    <w:p w:rsidR="00D405E7" w:rsidRPr="0057170B" w:rsidRDefault="00D405E7" w:rsidP="00662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70B">
        <w:rPr>
          <w:rFonts w:ascii="Times New Roman" w:hAnsi="Times New Roman"/>
          <w:sz w:val="28"/>
          <w:szCs w:val="28"/>
        </w:rPr>
        <w:t>МБОУ «</w:t>
      </w:r>
      <w:proofErr w:type="spellStart"/>
      <w:r w:rsidRPr="0057170B">
        <w:rPr>
          <w:rFonts w:ascii="Times New Roman" w:hAnsi="Times New Roman"/>
          <w:sz w:val="28"/>
          <w:szCs w:val="28"/>
        </w:rPr>
        <w:t>Мюрюнская</w:t>
      </w:r>
      <w:proofErr w:type="spellEnd"/>
      <w:r w:rsidRPr="0057170B">
        <w:rPr>
          <w:rFonts w:ascii="Times New Roman" w:hAnsi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предметов» №1 </w:t>
      </w:r>
      <w:proofErr w:type="spellStart"/>
      <w:r w:rsidRPr="0057170B">
        <w:rPr>
          <w:rFonts w:ascii="Times New Roman" w:hAnsi="Times New Roman"/>
          <w:sz w:val="28"/>
          <w:szCs w:val="28"/>
        </w:rPr>
        <w:t>им.Г.В.Егорова</w:t>
      </w:r>
      <w:proofErr w:type="spellEnd"/>
      <w:r w:rsidRPr="0057170B">
        <w:rPr>
          <w:rFonts w:ascii="Times New Roman" w:hAnsi="Times New Roman"/>
          <w:sz w:val="28"/>
          <w:szCs w:val="28"/>
        </w:rPr>
        <w:t xml:space="preserve"> </w:t>
      </w:r>
    </w:p>
    <w:p w:rsidR="00D405E7" w:rsidRPr="0057170B" w:rsidRDefault="00D405E7" w:rsidP="00662D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170B">
        <w:rPr>
          <w:rFonts w:ascii="Times New Roman" w:hAnsi="Times New Roman"/>
          <w:b/>
          <w:sz w:val="28"/>
          <w:szCs w:val="28"/>
        </w:rPr>
        <w:t>Контактный телефон</w:t>
      </w:r>
      <w:r w:rsidRPr="0057170B">
        <w:rPr>
          <w:rFonts w:ascii="Times New Roman" w:hAnsi="Times New Roman"/>
          <w:sz w:val="28"/>
          <w:szCs w:val="28"/>
        </w:rPr>
        <w:t xml:space="preserve">: 89681577920, </w:t>
      </w:r>
      <w:proofErr w:type="spellStart"/>
      <w:r w:rsidRPr="0057170B">
        <w:rPr>
          <w:rFonts w:ascii="Times New Roman" w:hAnsi="Times New Roman"/>
          <w:sz w:val="28"/>
          <w:szCs w:val="28"/>
          <w:lang w:val="en-US"/>
        </w:rPr>
        <w:t>annartamonchik</w:t>
      </w:r>
      <w:proofErr w:type="spellEnd"/>
      <w:r w:rsidRPr="0057170B">
        <w:rPr>
          <w:rFonts w:ascii="Times New Roman" w:hAnsi="Times New Roman"/>
          <w:sz w:val="28"/>
          <w:szCs w:val="28"/>
        </w:rPr>
        <w:t>@</w:t>
      </w:r>
      <w:proofErr w:type="spellStart"/>
      <w:r w:rsidRPr="0057170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7170B">
        <w:rPr>
          <w:rFonts w:ascii="Times New Roman" w:hAnsi="Times New Roman"/>
          <w:sz w:val="28"/>
          <w:szCs w:val="28"/>
        </w:rPr>
        <w:t>.</w:t>
      </w:r>
      <w:proofErr w:type="spellStart"/>
      <w:r w:rsidRPr="0057170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405E7" w:rsidRDefault="00D405E7" w:rsidP="00662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366F" w:rsidRDefault="00170BCA" w:rsidP="00170B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A4366F" w:rsidRDefault="00A4366F" w:rsidP="00170BCA">
      <w:pPr>
        <w:rPr>
          <w:rFonts w:ascii="Times New Roman" w:hAnsi="Times New Roman"/>
          <w:b/>
          <w:sz w:val="24"/>
          <w:szCs w:val="24"/>
        </w:rPr>
      </w:pPr>
    </w:p>
    <w:p w:rsidR="00662DE6" w:rsidRDefault="00A4366F" w:rsidP="00170B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170BCA">
        <w:rPr>
          <w:rFonts w:ascii="Times New Roman" w:hAnsi="Times New Roman"/>
          <w:b/>
          <w:sz w:val="24"/>
          <w:szCs w:val="24"/>
        </w:rPr>
        <w:t xml:space="preserve"> </w:t>
      </w:r>
      <w:r w:rsidR="00662DE6" w:rsidRPr="00662D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112C5" w:rsidRPr="00D405E7" w:rsidRDefault="001112C5" w:rsidP="00210B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05E7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621660" w:rsidRPr="00D405E7" w:rsidRDefault="001112C5" w:rsidP="00210B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5E7">
        <w:rPr>
          <w:rFonts w:ascii="Times New Roman" w:hAnsi="Times New Roman"/>
          <w:b/>
          <w:i/>
          <w:sz w:val="24"/>
          <w:szCs w:val="24"/>
        </w:rPr>
        <w:t>образовательные</w:t>
      </w:r>
      <w:proofErr w:type="gramEnd"/>
      <w:r w:rsidRPr="00D405E7">
        <w:rPr>
          <w:rFonts w:ascii="Times New Roman" w:hAnsi="Times New Roman"/>
          <w:b/>
          <w:i/>
          <w:sz w:val="24"/>
          <w:szCs w:val="24"/>
        </w:rPr>
        <w:t>:</w:t>
      </w:r>
      <w:r w:rsidRPr="00D405E7">
        <w:rPr>
          <w:rFonts w:ascii="Times New Roman" w:hAnsi="Times New Roman"/>
          <w:i/>
          <w:sz w:val="24"/>
          <w:szCs w:val="24"/>
        </w:rPr>
        <w:t xml:space="preserve"> </w:t>
      </w:r>
      <w:r w:rsidR="00621660" w:rsidRPr="00D405E7">
        <w:rPr>
          <w:rFonts w:ascii="Times New Roman" w:hAnsi="Times New Roman"/>
          <w:sz w:val="24"/>
          <w:szCs w:val="24"/>
        </w:rPr>
        <w:t>освоить во всех видах речевой деятельности знакомые и новые лексические единицы по теме «Праздники»; научиться вести диалог этикетного характера, делая заказ в кафе или обмениваясь советами по поводу организации праздничного обеда;</w:t>
      </w:r>
    </w:p>
    <w:p w:rsidR="001112C5" w:rsidRPr="00D405E7" w:rsidRDefault="001112C5" w:rsidP="00210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5E7">
        <w:rPr>
          <w:rFonts w:ascii="Times New Roman" w:hAnsi="Times New Roman"/>
          <w:b/>
          <w:i/>
          <w:sz w:val="24"/>
          <w:szCs w:val="24"/>
        </w:rPr>
        <w:t>развивающие</w:t>
      </w:r>
      <w:proofErr w:type="gramEnd"/>
      <w:r w:rsidR="00D901F0" w:rsidRPr="00D405E7">
        <w:rPr>
          <w:rFonts w:ascii="Times New Roman" w:hAnsi="Times New Roman"/>
          <w:b/>
          <w:sz w:val="24"/>
          <w:szCs w:val="24"/>
        </w:rPr>
        <w:t>:</w:t>
      </w:r>
      <w:r w:rsidR="00D901F0" w:rsidRPr="00D405E7">
        <w:rPr>
          <w:rFonts w:ascii="Times New Roman" w:hAnsi="Times New Roman"/>
          <w:sz w:val="24"/>
          <w:szCs w:val="24"/>
        </w:rPr>
        <w:t xml:space="preserve"> </w:t>
      </w:r>
      <w:r w:rsidRPr="00D405E7">
        <w:rPr>
          <w:rFonts w:ascii="Times New Roman" w:hAnsi="Times New Roman"/>
          <w:sz w:val="24"/>
          <w:szCs w:val="24"/>
        </w:rPr>
        <w:t>развивать навыки и умения во всех видах речевой деятельности при планировании вербального и невербального поведения; — развивать умения исследовательские навыки: поиск, фиксация и обобщение информации; — развивать умения самонаблюдения, с</w:t>
      </w:r>
      <w:r w:rsidR="00D901F0" w:rsidRPr="00D405E7">
        <w:rPr>
          <w:rFonts w:ascii="Times New Roman" w:hAnsi="Times New Roman"/>
          <w:sz w:val="24"/>
          <w:szCs w:val="24"/>
        </w:rPr>
        <w:t>амоконтроля и самооценки; — развивать воображение при моделировании ситуации общения.</w:t>
      </w:r>
    </w:p>
    <w:p w:rsidR="00D901F0" w:rsidRPr="00D405E7" w:rsidRDefault="00D901F0" w:rsidP="00210B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5E7">
        <w:rPr>
          <w:rFonts w:ascii="Times New Roman" w:hAnsi="Times New Roman"/>
          <w:b/>
          <w:i/>
          <w:sz w:val="24"/>
          <w:szCs w:val="24"/>
        </w:rPr>
        <w:t>воспитательные</w:t>
      </w:r>
      <w:proofErr w:type="gramEnd"/>
      <w:r w:rsidRPr="00D405E7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D405E7">
        <w:rPr>
          <w:rFonts w:ascii="Times New Roman" w:hAnsi="Times New Roman"/>
          <w:sz w:val="24"/>
          <w:szCs w:val="24"/>
        </w:rPr>
        <w:t>мотивировать к изучению иностранного языка, развивать возможности самореализации средствами иностранного языка, развивать общекультурную и этническую идентичность,  воспитывать уважение к праздникам, традициям и обычаям как части культуры народов разных стран мир а; — формировать стремление к осознанию культуры своего народа</w:t>
      </w:r>
    </w:p>
    <w:p w:rsidR="00A4366F" w:rsidRDefault="00A4366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A4366F" w:rsidRPr="00A4366F" w:rsidRDefault="00A4366F" w:rsidP="00A4366F">
      <w:pPr>
        <w:pStyle w:val="a3"/>
        <w:spacing w:after="0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A4366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4366F" w:rsidRPr="00A4366F" w:rsidRDefault="00A4366F" w:rsidP="00A43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Перенос лексико-грамматического материала модуля в ситуации речевого общения (ресторан быстрого питания, уметь сделать заказ)</w:t>
      </w:r>
    </w:p>
    <w:p w:rsidR="00A4366F" w:rsidRPr="00A4366F" w:rsidRDefault="00A4366F" w:rsidP="00A43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Активизация ранее изученной лексики («</w:t>
      </w:r>
      <w:proofErr w:type="spellStart"/>
      <w:r w:rsidRPr="00A4366F">
        <w:rPr>
          <w:rFonts w:ascii="Times New Roman" w:hAnsi="Times New Roman"/>
          <w:sz w:val="24"/>
          <w:szCs w:val="24"/>
        </w:rPr>
        <w:t>Food</w:t>
      </w:r>
      <w:proofErr w:type="spellEnd"/>
      <w:r w:rsidRPr="00A4366F">
        <w:rPr>
          <w:rFonts w:ascii="Times New Roman" w:hAnsi="Times New Roman"/>
          <w:sz w:val="24"/>
          <w:szCs w:val="24"/>
        </w:rPr>
        <w:t> </w:t>
      </w:r>
      <w:proofErr w:type="spellStart"/>
      <w:r w:rsidRPr="00A4366F">
        <w:rPr>
          <w:rFonts w:ascii="Times New Roman" w:hAnsi="Times New Roman"/>
          <w:sz w:val="24"/>
          <w:szCs w:val="24"/>
        </w:rPr>
        <w:t>and</w:t>
      </w:r>
      <w:proofErr w:type="spellEnd"/>
      <w:r w:rsidRPr="00A4366F">
        <w:rPr>
          <w:rFonts w:ascii="Times New Roman" w:hAnsi="Times New Roman"/>
          <w:sz w:val="24"/>
          <w:szCs w:val="24"/>
        </w:rPr>
        <w:t> </w:t>
      </w:r>
      <w:proofErr w:type="spellStart"/>
      <w:r w:rsidRPr="00A4366F">
        <w:rPr>
          <w:rFonts w:ascii="Times New Roman" w:hAnsi="Times New Roman"/>
          <w:sz w:val="24"/>
          <w:szCs w:val="24"/>
        </w:rPr>
        <w:t>drinks</w:t>
      </w:r>
      <w:proofErr w:type="spellEnd"/>
      <w:r w:rsidRPr="00A4366F">
        <w:rPr>
          <w:rFonts w:ascii="Times New Roman" w:hAnsi="Times New Roman"/>
          <w:sz w:val="24"/>
          <w:szCs w:val="24"/>
        </w:rPr>
        <w:t>»)</w:t>
      </w:r>
    </w:p>
    <w:p w:rsidR="00A4366F" w:rsidRPr="00A4366F" w:rsidRDefault="00A4366F" w:rsidP="00A43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Активизация грамматического материала (исчисляемые и неисчисляемые существительные, употребление неопределенных местоимений </w:t>
      </w:r>
      <w:proofErr w:type="spellStart"/>
      <w:r w:rsidRPr="00A4366F">
        <w:rPr>
          <w:rFonts w:ascii="Times New Roman" w:hAnsi="Times New Roman"/>
          <w:sz w:val="24"/>
          <w:szCs w:val="24"/>
        </w:rPr>
        <w:t>some</w:t>
      </w:r>
      <w:proofErr w:type="spellEnd"/>
      <w:r w:rsidRPr="00A4366F">
        <w:rPr>
          <w:rFonts w:ascii="Times New Roman" w:hAnsi="Times New Roman"/>
          <w:sz w:val="24"/>
          <w:szCs w:val="24"/>
        </w:rPr>
        <w:t>/</w:t>
      </w:r>
      <w:proofErr w:type="spellStart"/>
      <w:r w:rsidRPr="00A4366F">
        <w:rPr>
          <w:rFonts w:ascii="Times New Roman" w:hAnsi="Times New Roman"/>
          <w:sz w:val="24"/>
          <w:szCs w:val="24"/>
        </w:rPr>
        <w:t>any</w:t>
      </w:r>
      <w:proofErr w:type="spellEnd"/>
      <w:r w:rsidRPr="00A4366F">
        <w:rPr>
          <w:rFonts w:ascii="Times New Roman" w:hAnsi="Times New Roman"/>
          <w:sz w:val="24"/>
          <w:szCs w:val="24"/>
        </w:rPr>
        <w:t>, местоимений и конструкций (</w:t>
      </w:r>
      <w:proofErr w:type="spellStart"/>
      <w:r w:rsidRPr="00A4366F">
        <w:rPr>
          <w:rFonts w:ascii="Times New Roman" w:hAnsi="Times New Roman"/>
          <w:sz w:val="24"/>
          <w:szCs w:val="24"/>
        </w:rPr>
        <w:t>How</w:t>
      </w:r>
      <w:proofErr w:type="spellEnd"/>
      <w:r w:rsidRPr="00A4366F">
        <w:rPr>
          <w:rFonts w:ascii="Times New Roman" w:hAnsi="Times New Roman"/>
          <w:sz w:val="24"/>
          <w:szCs w:val="24"/>
        </w:rPr>
        <w:t>) </w:t>
      </w:r>
      <w:proofErr w:type="spellStart"/>
      <w:r w:rsidRPr="00A4366F">
        <w:rPr>
          <w:rFonts w:ascii="Times New Roman" w:hAnsi="Times New Roman"/>
          <w:sz w:val="24"/>
          <w:szCs w:val="24"/>
        </w:rPr>
        <w:t>many</w:t>
      </w:r>
      <w:proofErr w:type="spellEnd"/>
      <w:r w:rsidRPr="00A4366F">
        <w:rPr>
          <w:rFonts w:ascii="Times New Roman" w:hAnsi="Times New Roman"/>
          <w:sz w:val="24"/>
          <w:szCs w:val="24"/>
        </w:rPr>
        <w:t>/(</w:t>
      </w:r>
      <w:proofErr w:type="spellStart"/>
      <w:r w:rsidRPr="00A4366F">
        <w:rPr>
          <w:rFonts w:ascii="Times New Roman" w:hAnsi="Times New Roman"/>
          <w:sz w:val="24"/>
          <w:szCs w:val="24"/>
        </w:rPr>
        <w:t>How</w:t>
      </w:r>
      <w:proofErr w:type="spellEnd"/>
      <w:r w:rsidRPr="00A4366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4366F">
        <w:rPr>
          <w:rFonts w:ascii="Times New Roman" w:hAnsi="Times New Roman"/>
          <w:sz w:val="24"/>
          <w:szCs w:val="24"/>
        </w:rPr>
        <w:t>much</w:t>
      </w:r>
      <w:proofErr w:type="spellEnd"/>
      <w:r w:rsidRPr="00A4366F">
        <w:rPr>
          <w:rFonts w:ascii="Times New Roman" w:hAnsi="Times New Roman"/>
          <w:sz w:val="24"/>
          <w:szCs w:val="24"/>
        </w:rPr>
        <w:t>.</w:t>
      </w:r>
    </w:p>
    <w:p w:rsidR="00A4366F" w:rsidRDefault="00A4366F" w:rsidP="00A4366F">
      <w:pPr>
        <w:pStyle w:val="a3"/>
        <w:spacing w:after="0"/>
        <w:ind w:left="1428"/>
        <w:jc w:val="both"/>
        <w:rPr>
          <w:rFonts w:ascii="Times New Roman" w:hAnsi="Times New Roman"/>
          <w:bCs/>
          <w:sz w:val="24"/>
          <w:szCs w:val="24"/>
        </w:rPr>
      </w:pPr>
    </w:p>
    <w:p w:rsidR="00A4366F" w:rsidRPr="0040580B" w:rsidRDefault="00A4366F" w:rsidP="00A4366F">
      <w:pPr>
        <w:pStyle w:val="a3"/>
        <w:spacing w:after="0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40580B">
        <w:rPr>
          <w:rFonts w:ascii="Times New Roman" w:hAnsi="Times New Roman"/>
          <w:b/>
          <w:bCs/>
          <w:sz w:val="24"/>
          <w:szCs w:val="24"/>
        </w:rPr>
        <w:t>Планируемые личностные </w:t>
      </w:r>
      <w:r w:rsidRPr="0040580B">
        <w:rPr>
          <w:rFonts w:ascii="Times New Roman" w:hAnsi="Times New Roman"/>
          <w:b/>
          <w:sz w:val="24"/>
          <w:szCs w:val="24"/>
        </w:rPr>
        <w:t>результаты:</w:t>
      </w:r>
    </w:p>
    <w:p w:rsidR="00A4366F" w:rsidRPr="00A4366F" w:rsidRDefault="00A4366F" w:rsidP="00A43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</w:t>
      </w:r>
    </w:p>
    <w:p w:rsidR="00A4366F" w:rsidRPr="00A4366F" w:rsidRDefault="00A4366F" w:rsidP="00A43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Освоение социальных норм, правил поведения, толерантное отношение к проявлениям другой культуры</w:t>
      </w:r>
    </w:p>
    <w:p w:rsidR="00A4366F" w:rsidRPr="00A4366F" w:rsidRDefault="00A4366F" w:rsidP="00A43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взрослыми, в межкультурной и межэтнической коммуникации</w:t>
      </w:r>
    </w:p>
    <w:p w:rsidR="0040580B" w:rsidRDefault="0040580B" w:rsidP="00A4366F">
      <w:pPr>
        <w:pStyle w:val="a3"/>
        <w:spacing w:after="0"/>
        <w:ind w:left="14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66F" w:rsidRPr="0040580B" w:rsidRDefault="00A4366F" w:rsidP="00A4366F">
      <w:pPr>
        <w:pStyle w:val="a3"/>
        <w:spacing w:after="0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40580B">
        <w:rPr>
          <w:rFonts w:ascii="Times New Roman" w:hAnsi="Times New Roman"/>
          <w:b/>
          <w:bCs/>
          <w:sz w:val="24"/>
          <w:szCs w:val="24"/>
        </w:rPr>
        <w:t xml:space="preserve">Планируемые </w:t>
      </w:r>
      <w:proofErr w:type="spellStart"/>
      <w:r w:rsidRPr="0040580B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0580B">
        <w:rPr>
          <w:rFonts w:ascii="Times New Roman" w:hAnsi="Times New Roman"/>
          <w:b/>
          <w:sz w:val="24"/>
          <w:szCs w:val="24"/>
        </w:rPr>
        <w:t> результаты:</w:t>
      </w:r>
    </w:p>
    <w:p w:rsidR="00A4366F" w:rsidRPr="0040580B" w:rsidRDefault="00A4366F" w:rsidP="00A4366F">
      <w:pPr>
        <w:pStyle w:val="a3"/>
        <w:spacing w:after="0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A4366F" w:rsidRPr="00A4366F" w:rsidRDefault="00A4366F" w:rsidP="00A43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Формирование навыков самостоятельной работы и групповой работы</w:t>
      </w:r>
    </w:p>
    <w:p w:rsidR="00A4366F" w:rsidRPr="00A4366F" w:rsidRDefault="00A4366F" w:rsidP="00A43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Освоение универсальных учебных действий (УУД)</w:t>
      </w:r>
    </w:p>
    <w:p w:rsidR="00A4366F" w:rsidRPr="00A4366F" w:rsidRDefault="00A4366F" w:rsidP="00A43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Умение принимать решения и осуществлять осознанный выбор в конкретной ситуации</w:t>
      </w:r>
    </w:p>
    <w:p w:rsidR="00A4366F" w:rsidRPr="00A4366F" w:rsidRDefault="00A4366F" w:rsidP="00A43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Владение основами рефлексии</w:t>
      </w:r>
    </w:p>
    <w:p w:rsidR="00A4366F" w:rsidRPr="00A4366F" w:rsidRDefault="00A4366F" w:rsidP="00A43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и выводы, выделять общее и различное (празднование Дня рождения в Британии и Китае)</w:t>
      </w:r>
    </w:p>
    <w:p w:rsidR="00A4366F" w:rsidRPr="00A4366F" w:rsidRDefault="00A4366F" w:rsidP="00A43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Развитие коммуникативных способностей</w:t>
      </w:r>
    </w:p>
    <w:p w:rsidR="00A4366F" w:rsidRPr="00A4366F" w:rsidRDefault="00A4366F" w:rsidP="00A43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Развитие умений чтения с полным пониманием информации, поискового чтения, расширение общего лингвистического кругозора</w:t>
      </w:r>
    </w:p>
    <w:p w:rsidR="00A4366F" w:rsidRPr="00A4366F" w:rsidRDefault="00A4366F" w:rsidP="00A43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Умение использовать определенные речевые средства в соответствии с коммуникативной задачей, планировать свое речевое поведение</w:t>
      </w:r>
    </w:p>
    <w:p w:rsidR="00A4366F" w:rsidRPr="00A4366F" w:rsidRDefault="00A4366F" w:rsidP="00A43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lastRenderedPageBreak/>
        <w:t>Развитие коммуникативной компетенции, умение взаимодействовать с окружающими, выполняя разные социальные роли (составить меню на день рождения)</w:t>
      </w:r>
    </w:p>
    <w:p w:rsidR="00A4366F" w:rsidRPr="00A4366F" w:rsidRDefault="00A4366F" w:rsidP="00A43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366F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</w:t>
      </w:r>
    </w:p>
    <w:p w:rsidR="0040580B" w:rsidRDefault="0040580B" w:rsidP="00A4366F">
      <w:pPr>
        <w:pStyle w:val="a3"/>
        <w:spacing w:after="0"/>
        <w:ind w:left="14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66F" w:rsidRPr="0040580B" w:rsidRDefault="00A4366F" w:rsidP="00A4366F">
      <w:pPr>
        <w:pStyle w:val="a3"/>
        <w:spacing w:after="0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40580B">
        <w:rPr>
          <w:rFonts w:ascii="Times New Roman" w:hAnsi="Times New Roman"/>
          <w:b/>
          <w:bCs/>
          <w:sz w:val="24"/>
          <w:szCs w:val="24"/>
        </w:rPr>
        <w:t>Планируемые предметные</w:t>
      </w:r>
      <w:r w:rsidRPr="0040580B">
        <w:rPr>
          <w:rFonts w:ascii="Times New Roman" w:hAnsi="Times New Roman"/>
          <w:b/>
          <w:sz w:val="24"/>
          <w:szCs w:val="24"/>
        </w:rPr>
        <w:t> результаты:</w:t>
      </w:r>
    </w:p>
    <w:p w:rsidR="00A4366F" w:rsidRPr="0040580B" w:rsidRDefault="0040580B" w:rsidP="004058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A4366F" w:rsidRPr="0040580B">
        <w:rPr>
          <w:rFonts w:ascii="Times New Roman" w:hAnsi="Times New Roman"/>
          <w:sz w:val="24"/>
          <w:szCs w:val="24"/>
        </w:rPr>
        <w:t>в</w:t>
      </w:r>
      <w:proofErr w:type="gramEnd"/>
      <w:r w:rsidR="00A4366F" w:rsidRPr="0040580B">
        <w:rPr>
          <w:rFonts w:ascii="Times New Roman" w:hAnsi="Times New Roman"/>
          <w:sz w:val="24"/>
          <w:szCs w:val="24"/>
        </w:rPr>
        <w:t xml:space="preserve"> говорении:</w:t>
      </w:r>
    </w:p>
    <w:p w:rsidR="00A4366F" w:rsidRPr="00A4366F" w:rsidRDefault="00A4366F" w:rsidP="00A436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66F">
        <w:rPr>
          <w:rFonts w:ascii="Times New Roman" w:hAnsi="Times New Roman"/>
          <w:sz w:val="24"/>
          <w:szCs w:val="24"/>
        </w:rPr>
        <w:t>начинать</w:t>
      </w:r>
      <w:proofErr w:type="gramEnd"/>
      <w:r w:rsidRPr="00A4366F">
        <w:rPr>
          <w:rFonts w:ascii="Times New Roman" w:hAnsi="Times New Roman"/>
          <w:sz w:val="24"/>
          <w:szCs w:val="24"/>
        </w:rPr>
        <w:t>, вести, поддерживать и заканчивать диалоги при выборе меню на день рождения, соблюдая нормы речевого этикета, уметь переспрашивать, уточнять, расспрашивать собеседника и отвечать на вопросы по изученной тематике («Еда, напитки»), используя усвоенный лексико-грамматический материал</w:t>
      </w:r>
    </w:p>
    <w:p w:rsidR="00A4366F" w:rsidRPr="00A4366F" w:rsidRDefault="00A4366F" w:rsidP="00A436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66F">
        <w:rPr>
          <w:rFonts w:ascii="Times New Roman" w:hAnsi="Times New Roman"/>
          <w:sz w:val="24"/>
          <w:szCs w:val="24"/>
        </w:rPr>
        <w:t>уметь</w:t>
      </w:r>
      <w:proofErr w:type="gramEnd"/>
      <w:r w:rsidRPr="00A4366F">
        <w:rPr>
          <w:rFonts w:ascii="Times New Roman" w:hAnsi="Times New Roman"/>
          <w:sz w:val="24"/>
          <w:szCs w:val="24"/>
        </w:rPr>
        <w:t xml:space="preserve"> передавать основное содержание, основную идею прочитанного текста (празднование Дня рождения в Британии и Китае), выражать свое отношение к прочитанному</w:t>
      </w:r>
    </w:p>
    <w:p w:rsidR="00A4366F" w:rsidRPr="00A4366F" w:rsidRDefault="00A4366F" w:rsidP="00A4366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66F">
        <w:rPr>
          <w:rFonts w:ascii="Times New Roman" w:hAnsi="Times New Roman"/>
          <w:sz w:val="24"/>
          <w:szCs w:val="24"/>
        </w:rPr>
        <w:t>в</w:t>
      </w:r>
      <w:proofErr w:type="gramEnd"/>
      <w:r w:rsidRPr="00A43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66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A4366F">
        <w:rPr>
          <w:rFonts w:ascii="Times New Roman" w:hAnsi="Times New Roman"/>
          <w:sz w:val="24"/>
          <w:szCs w:val="24"/>
        </w:rPr>
        <w:t>:</w:t>
      </w:r>
    </w:p>
    <w:p w:rsidR="00A4366F" w:rsidRPr="00A4366F" w:rsidRDefault="00A4366F" w:rsidP="00A4366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66F">
        <w:rPr>
          <w:rFonts w:ascii="Times New Roman" w:hAnsi="Times New Roman"/>
          <w:sz w:val="24"/>
          <w:szCs w:val="24"/>
        </w:rPr>
        <w:t>воспринимать</w:t>
      </w:r>
      <w:proofErr w:type="gramEnd"/>
      <w:r w:rsidRPr="00A4366F">
        <w:rPr>
          <w:rFonts w:ascii="Times New Roman" w:hAnsi="Times New Roman"/>
          <w:sz w:val="24"/>
          <w:szCs w:val="24"/>
        </w:rPr>
        <w:t xml:space="preserve"> на слух и полностью понимать речь учителя, одноклассников</w:t>
      </w:r>
    </w:p>
    <w:p w:rsidR="00A4366F" w:rsidRPr="00A4366F" w:rsidRDefault="00A4366F" w:rsidP="00A4366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66F">
        <w:rPr>
          <w:rFonts w:ascii="Times New Roman" w:hAnsi="Times New Roman"/>
          <w:sz w:val="24"/>
          <w:szCs w:val="24"/>
        </w:rPr>
        <w:t>в</w:t>
      </w:r>
      <w:proofErr w:type="gramEnd"/>
      <w:r w:rsidRPr="00A4366F">
        <w:rPr>
          <w:rFonts w:ascii="Times New Roman" w:hAnsi="Times New Roman"/>
          <w:sz w:val="24"/>
          <w:szCs w:val="24"/>
        </w:rPr>
        <w:t xml:space="preserve"> чтении:</w:t>
      </w:r>
    </w:p>
    <w:p w:rsidR="00A4366F" w:rsidRPr="00A4366F" w:rsidRDefault="00A4366F" w:rsidP="00A436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66F">
        <w:rPr>
          <w:rFonts w:ascii="Times New Roman" w:hAnsi="Times New Roman"/>
          <w:sz w:val="24"/>
          <w:szCs w:val="24"/>
        </w:rPr>
        <w:t>читать</w:t>
      </w:r>
      <w:proofErr w:type="gramEnd"/>
      <w:r w:rsidRPr="00A4366F">
        <w:rPr>
          <w:rFonts w:ascii="Times New Roman" w:hAnsi="Times New Roman"/>
          <w:sz w:val="24"/>
          <w:szCs w:val="24"/>
        </w:rPr>
        <w:t xml:space="preserve"> аутентичные тексты </w:t>
      </w:r>
      <w:proofErr w:type="spellStart"/>
      <w:r w:rsidRPr="00A4366F">
        <w:rPr>
          <w:rFonts w:ascii="Times New Roman" w:hAnsi="Times New Roman"/>
          <w:sz w:val="24"/>
          <w:szCs w:val="24"/>
        </w:rPr>
        <w:t>Birthday</w:t>
      </w:r>
      <w:proofErr w:type="spellEnd"/>
      <w:r w:rsidRPr="00A4366F">
        <w:rPr>
          <w:rFonts w:ascii="Times New Roman" w:hAnsi="Times New Roman"/>
          <w:sz w:val="24"/>
          <w:szCs w:val="24"/>
        </w:rPr>
        <w:t> </w:t>
      </w:r>
      <w:proofErr w:type="spellStart"/>
      <w:r w:rsidRPr="00A4366F">
        <w:rPr>
          <w:rFonts w:ascii="Times New Roman" w:hAnsi="Times New Roman"/>
          <w:sz w:val="24"/>
          <w:szCs w:val="24"/>
        </w:rPr>
        <w:t>Treats</w:t>
      </w:r>
      <w:proofErr w:type="spellEnd"/>
      <w:r w:rsidRPr="00A4366F">
        <w:rPr>
          <w:rFonts w:ascii="Times New Roman" w:hAnsi="Times New Roman"/>
          <w:sz w:val="24"/>
          <w:szCs w:val="24"/>
        </w:rPr>
        <w:t>: </w:t>
      </w:r>
      <w:proofErr w:type="spellStart"/>
      <w:r w:rsidRPr="00A4366F">
        <w:rPr>
          <w:rFonts w:ascii="Times New Roman" w:hAnsi="Times New Roman"/>
          <w:sz w:val="24"/>
          <w:szCs w:val="24"/>
        </w:rPr>
        <w:t>Britain</w:t>
      </w:r>
      <w:proofErr w:type="spellEnd"/>
      <w:r w:rsidRPr="00A4366F">
        <w:rPr>
          <w:rFonts w:ascii="Times New Roman" w:hAnsi="Times New Roman"/>
          <w:sz w:val="24"/>
          <w:szCs w:val="24"/>
        </w:rPr>
        <w:t>, </w:t>
      </w:r>
      <w:proofErr w:type="spellStart"/>
      <w:r w:rsidRPr="00A4366F">
        <w:rPr>
          <w:rFonts w:ascii="Times New Roman" w:hAnsi="Times New Roman"/>
          <w:sz w:val="24"/>
          <w:szCs w:val="24"/>
        </w:rPr>
        <w:t>China</w:t>
      </w:r>
      <w:proofErr w:type="spellEnd"/>
      <w:r w:rsidRPr="00A4366F">
        <w:rPr>
          <w:rFonts w:ascii="Times New Roman" w:hAnsi="Times New Roman"/>
          <w:sz w:val="24"/>
          <w:szCs w:val="24"/>
        </w:rPr>
        <w:t>, выражать свое мнение</w:t>
      </w:r>
    </w:p>
    <w:p w:rsidR="00A4366F" w:rsidRPr="00A4366F" w:rsidRDefault="00A4366F" w:rsidP="00A4366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66F">
        <w:rPr>
          <w:rFonts w:ascii="Times New Roman" w:hAnsi="Times New Roman"/>
          <w:sz w:val="24"/>
          <w:szCs w:val="24"/>
        </w:rPr>
        <w:t>в</w:t>
      </w:r>
      <w:proofErr w:type="gramEnd"/>
      <w:r w:rsidRPr="00A4366F">
        <w:rPr>
          <w:rFonts w:ascii="Times New Roman" w:hAnsi="Times New Roman"/>
          <w:sz w:val="24"/>
          <w:szCs w:val="24"/>
        </w:rPr>
        <w:t xml:space="preserve"> письме:</w:t>
      </w:r>
    </w:p>
    <w:p w:rsidR="00A4366F" w:rsidRPr="00A4366F" w:rsidRDefault="00A4366F" w:rsidP="00A4366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66F">
        <w:rPr>
          <w:rFonts w:ascii="Times New Roman" w:hAnsi="Times New Roman"/>
          <w:sz w:val="24"/>
          <w:szCs w:val="24"/>
        </w:rPr>
        <w:t>формировать</w:t>
      </w:r>
      <w:proofErr w:type="gramEnd"/>
      <w:r w:rsidRPr="00A4366F">
        <w:rPr>
          <w:rFonts w:ascii="Times New Roman" w:hAnsi="Times New Roman"/>
          <w:sz w:val="24"/>
          <w:szCs w:val="24"/>
        </w:rPr>
        <w:t xml:space="preserve"> орфографические навыки на основе изученных и новых слов при выполнении письменных заданий</w:t>
      </w:r>
    </w:p>
    <w:p w:rsidR="00A4366F" w:rsidRDefault="00A4366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D901F0" w:rsidRPr="00D405E7" w:rsidRDefault="00AF00AB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D405E7">
        <w:rPr>
          <w:rFonts w:ascii="Times New Roman" w:hAnsi="Times New Roman"/>
          <w:b/>
          <w:sz w:val="24"/>
          <w:szCs w:val="24"/>
        </w:rPr>
        <w:t>Место урока в системе уроков этого раздела: 5 класс. Модуль 8С</w:t>
      </w:r>
      <w:r w:rsidR="00662DE6">
        <w:rPr>
          <w:rFonts w:ascii="Times New Roman" w:hAnsi="Times New Roman"/>
          <w:b/>
          <w:sz w:val="24"/>
          <w:szCs w:val="24"/>
        </w:rPr>
        <w:t xml:space="preserve">, УМК </w:t>
      </w:r>
      <w:r w:rsidR="00662DE6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D405E7">
        <w:rPr>
          <w:rFonts w:ascii="Times New Roman" w:hAnsi="Times New Roman"/>
          <w:b/>
          <w:sz w:val="24"/>
          <w:szCs w:val="24"/>
        </w:rPr>
        <w:t xml:space="preserve"> </w:t>
      </w:r>
    </w:p>
    <w:p w:rsidR="00A4366F" w:rsidRDefault="00A4366F" w:rsidP="00210BAF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D901F0" w:rsidRPr="00D405E7" w:rsidRDefault="00A4366F" w:rsidP="00210BAF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901F0" w:rsidRPr="00D405E7">
        <w:rPr>
          <w:rFonts w:ascii="Times New Roman" w:hAnsi="Times New Roman"/>
          <w:b/>
          <w:sz w:val="24"/>
          <w:szCs w:val="24"/>
        </w:rPr>
        <w:t xml:space="preserve">Количество недельных часов: </w:t>
      </w:r>
      <w:r w:rsidR="00D901F0" w:rsidRPr="00D405E7">
        <w:rPr>
          <w:rFonts w:ascii="Times New Roman" w:hAnsi="Times New Roman"/>
          <w:sz w:val="24"/>
          <w:szCs w:val="24"/>
        </w:rPr>
        <w:t>3 часа в неделю</w:t>
      </w:r>
    </w:p>
    <w:p w:rsidR="00A4366F" w:rsidRDefault="00A4366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D901F0" w:rsidRPr="00D405E7" w:rsidRDefault="00D901F0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D405E7">
        <w:rPr>
          <w:rFonts w:ascii="Times New Roman" w:hAnsi="Times New Roman"/>
          <w:b/>
          <w:sz w:val="24"/>
          <w:szCs w:val="24"/>
        </w:rPr>
        <w:t>Тип урока</w:t>
      </w:r>
      <w:r w:rsidRPr="00D405E7">
        <w:rPr>
          <w:rFonts w:ascii="Times New Roman" w:hAnsi="Times New Roman"/>
          <w:sz w:val="24"/>
          <w:szCs w:val="24"/>
        </w:rPr>
        <w:t>: урок общеметодологической направленности</w:t>
      </w:r>
    </w:p>
    <w:p w:rsidR="00A4366F" w:rsidRDefault="00A4366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D901F0" w:rsidRPr="00D405E7" w:rsidRDefault="00AF00AB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D405E7">
        <w:rPr>
          <w:rFonts w:ascii="Times New Roman" w:hAnsi="Times New Roman"/>
          <w:b/>
          <w:sz w:val="24"/>
          <w:szCs w:val="24"/>
        </w:rPr>
        <w:t>Наглядность</w:t>
      </w:r>
      <w:r w:rsidRPr="00D405E7">
        <w:rPr>
          <w:rFonts w:ascii="Times New Roman" w:hAnsi="Times New Roman"/>
          <w:sz w:val="24"/>
          <w:szCs w:val="24"/>
        </w:rPr>
        <w:t xml:space="preserve">: </w:t>
      </w:r>
      <w:r w:rsidR="00210BAF">
        <w:rPr>
          <w:rFonts w:ascii="Times New Roman" w:hAnsi="Times New Roman"/>
          <w:sz w:val="24"/>
          <w:szCs w:val="24"/>
        </w:rPr>
        <w:t>наглядное пособие, сделанное из фетра</w:t>
      </w:r>
      <w:r w:rsidRPr="00D405E7">
        <w:rPr>
          <w:rFonts w:ascii="Times New Roman" w:hAnsi="Times New Roman"/>
          <w:sz w:val="24"/>
          <w:szCs w:val="24"/>
        </w:rPr>
        <w:t>, раздаточный материал.</w:t>
      </w:r>
    </w:p>
    <w:p w:rsidR="00A4366F" w:rsidRDefault="00A4366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AF00AB" w:rsidRPr="00D405E7" w:rsidRDefault="00AF00AB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D405E7">
        <w:rPr>
          <w:rFonts w:ascii="Times New Roman" w:hAnsi="Times New Roman"/>
          <w:b/>
          <w:sz w:val="24"/>
          <w:szCs w:val="24"/>
        </w:rPr>
        <w:t>Оборудование:</w:t>
      </w:r>
      <w:r w:rsidRPr="00D405E7">
        <w:rPr>
          <w:rFonts w:ascii="Times New Roman" w:hAnsi="Times New Roman"/>
          <w:sz w:val="24"/>
          <w:szCs w:val="24"/>
        </w:rPr>
        <w:t xml:space="preserve"> ноутбук, мультимедийный экран</w:t>
      </w:r>
    </w:p>
    <w:p w:rsidR="00A4366F" w:rsidRDefault="00A4366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AF00AB" w:rsidRPr="00D405E7" w:rsidRDefault="00AF00AB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D405E7">
        <w:rPr>
          <w:rFonts w:ascii="Times New Roman" w:hAnsi="Times New Roman"/>
          <w:b/>
          <w:sz w:val="24"/>
          <w:szCs w:val="24"/>
        </w:rPr>
        <w:t>Форма работы:</w:t>
      </w:r>
      <w:r w:rsidRPr="00D405E7">
        <w:rPr>
          <w:rFonts w:ascii="Times New Roman" w:hAnsi="Times New Roman"/>
          <w:sz w:val="24"/>
          <w:szCs w:val="24"/>
        </w:rPr>
        <w:t xml:space="preserve"> фронтальная, групповая, парная,</w:t>
      </w:r>
      <w:r w:rsidR="000E294B" w:rsidRPr="00D405E7">
        <w:rPr>
          <w:rFonts w:ascii="Times New Roman" w:hAnsi="Times New Roman"/>
          <w:sz w:val="24"/>
          <w:szCs w:val="24"/>
        </w:rPr>
        <w:t xml:space="preserve"> </w:t>
      </w:r>
      <w:r w:rsidRPr="00D405E7">
        <w:rPr>
          <w:rFonts w:ascii="Times New Roman" w:hAnsi="Times New Roman"/>
          <w:sz w:val="24"/>
          <w:szCs w:val="24"/>
        </w:rPr>
        <w:t>индивидуальная</w:t>
      </w:r>
      <w:r w:rsidR="000E294B" w:rsidRPr="00D405E7">
        <w:rPr>
          <w:rFonts w:ascii="Times New Roman" w:hAnsi="Times New Roman"/>
          <w:sz w:val="24"/>
          <w:szCs w:val="24"/>
        </w:rPr>
        <w:t>.</w:t>
      </w:r>
    </w:p>
    <w:p w:rsidR="00A4366F" w:rsidRDefault="00A4366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0E294B" w:rsidRDefault="000E294B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05E7">
        <w:rPr>
          <w:rFonts w:ascii="Times New Roman" w:hAnsi="Times New Roman"/>
          <w:b/>
          <w:sz w:val="24"/>
          <w:szCs w:val="24"/>
        </w:rPr>
        <w:t>Технологии:</w:t>
      </w:r>
      <w:r w:rsidRPr="00D405E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405E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proofErr w:type="gramEnd"/>
      <w:r w:rsidRPr="00D405E7">
        <w:rPr>
          <w:rFonts w:ascii="Times New Roman" w:hAnsi="Times New Roman"/>
          <w:sz w:val="24"/>
          <w:szCs w:val="24"/>
        </w:rPr>
        <w:t>, коммуникативно ориентировочного обучения, поэтапного формирования умственных действий, развивающего обучения, дифференцированного подхода в обучении, игровые.</w:t>
      </w:r>
    </w:p>
    <w:p w:rsidR="00A4366F" w:rsidRDefault="00A4366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210BAF" w:rsidRPr="00210BAF" w:rsidRDefault="00210BA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предусматривает</w:t>
      </w:r>
      <w:r w:rsidRPr="00210BAF">
        <w:rPr>
          <w:rFonts w:ascii="Times New Roman" w:hAnsi="Times New Roman"/>
          <w:sz w:val="24"/>
          <w:szCs w:val="24"/>
        </w:rPr>
        <w:t xml:space="preserve"> достижение личностных, </w:t>
      </w:r>
      <w:proofErr w:type="spellStart"/>
      <w:r w:rsidRPr="00210BA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10BAF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 На уроке учитывается дифференциация обучающихся по уровню подготовки и по темпу работы. </w:t>
      </w:r>
    </w:p>
    <w:p w:rsidR="00210BAF" w:rsidRPr="00210BAF" w:rsidRDefault="00210BAF" w:rsidP="00210BA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0BAF">
        <w:rPr>
          <w:rFonts w:ascii="Times New Roman" w:hAnsi="Times New Roman"/>
          <w:sz w:val="24"/>
          <w:szCs w:val="24"/>
        </w:rPr>
        <w:t xml:space="preserve">Подбирались такие задания, чтобы для любого ученика была создана ситуация успеха. </w:t>
      </w:r>
    </w:p>
    <w:p w:rsidR="00210BAF" w:rsidRDefault="00210BA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A4366F" w:rsidRDefault="00A4366F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E0243E" w:rsidRPr="00E0243E" w:rsidRDefault="00E0243E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E0243E">
        <w:rPr>
          <w:rFonts w:ascii="Times New Roman" w:hAnsi="Times New Roman"/>
          <w:b/>
          <w:sz w:val="24"/>
          <w:szCs w:val="24"/>
        </w:rPr>
        <w:t>Технологическая карта урока английского языка в 5 классе.</w:t>
      </w:r>
    </w:p>
    <w:p w:rsidR="000E294B" w:rsidRPr="00D405E7" w:rsidRDefault="000E294B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10"/>
        <w:gridCol w:w="992"/>
        <w:gridCol w:w="1985"/>
        <w:gridCol w:w="2409"/>
        <w:gridCol w:w="3119"/>
      </w:tblGrid>
      <w:tr w:rsidR="00E149C9" w:rsidRPr="00D405E7" w:rsidTr="00F42B3B">
        <w:tc>
          <w:tcPr>
            <w:tcW w:w="567" w:type="dxa"/>
          </w:tcPr>
          <w:p w:rsidR="000E294B" w:rsidRPr="00D405E7" w:rsidRDefault="001B1009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10" w:type="dxa"/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985" w:type="dxa"/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Развиваемые УУД и СПУД</w:t>
            </w:r>
          </w:p>
        </w:tc>
        <w:tc>
          <w:tcPr>
            <w:tcW w:w="2409" w:type="dxa"/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Материал и средства обучения</w:t>
            </w:r>
          </w:p>
        </w:tc>
        <w:tc>
          <w:tcPr>
            <w:tcW w:w="3119" w:type="dxa"/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0E294B" w:rsidRPr="0057170B" w:rsidTr="00704FA3">
        <w:trPr>
          <w:trHeight w:val="267"/>
        </w:trPr>
        <w:tc>
          <w:tcPr>
            <w:tcW w:w="567" w:type="dxa"/>
            <w:tcBorders>
              <w:bottom w:val="single" w:sz="4" w:space="0" w:color="auto"/>
            </w:tcBorders>
          </w:tcPr>
          <w:p w:rsidR="000E294B" w:rsidRPr="00D405E7" w:rsidRDefault="001B100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1B100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94B" w:rsidRPr="00D405E7" w:rsidRDefault="000E294B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1660" w:rsidRPr="00D405E7" w:rsidRDefault="00621660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2F3" w:rsidRPr="00D405E7" w:rsidRDefault="002662F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1B1009" w:rsidP="00621660">
            <w:pPr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1B1009" w:rsidP="00621660">
            <w:pPr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D405E7" w:rsidRDefault="007660EB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6F73" w:rsidRPr="00D405E7" w:rsidRDefault="001B1009" w:rsidP="00621660">
            <w:pPr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6F73" w:rsidRPr="00D405E7" w:rsidRDefault="00056F73" w:rsidP="006216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621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1B1009" w:rsidP="00621660">
            <w:pPr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294B" w:rsidRPr="00D405E7" w:rsidRDefault="0081248A" w:rsidP="00C5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Организационно-мотивационный</w:t>
            </w:r>
          </w:p>
          <w:p w:rsidR="007C745A" w:rsidRPr="00D405E7" w:rsidRDefault="007C745A" w:rsidP="00C5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Определение цели урока</w:t>
            </w: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2F3" w:rsidRPr="00D405E7" w:rsidRDefault="002662F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2F3" w:rsidRPr="00D405E7" w:rsidRDefault="002662F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660" w:rsidRPr="00D405E7" w:rsidRDefault="00621660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Фонетическая зарядка</w:t>
            </w: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248A" w:rsidRPr="00D405E7" w:rsidRDefault="0081248A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Информационно-аналитический</w:t>
            </w: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0EB" w:rsidRPr="00D405E7" w:rsidRDefault="007660EB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0EB" w:rsidRPr="00D405E7" w:rsidRDefault="007660EB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Закрепление знаний и способов действий</w:t>
            </w: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F73" w:rsidRPr="00D405E7" w:rsidRDefault="00056F7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(итог, оценивание, домашняя работа, рефлексия).</w:t>
            </w: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3D2" w:rsidRPr="00D405E7" w:rsidRDefault="003B33D2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lastRenderedPageBreak/>
              <w:t>Пожелание хорошего настроения, позитивного общения, активной работы.</w:t>
            </w: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45A" w:rsidRPr="00D405E7" w:rsidRDefault="007C74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Обсуждение услышанной записи, формулировка цели урока</w:t>
            </w: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2F3" w:rsidRPr="00D405E7" w:rsidRDefault="002662F3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2F3" w:rsidRPr="00D405E7" w:rsidRDefault="002662F3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660" w:rsidRPr="00D405E7" w:rsidRDefault="0062166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="00E768C1" w:rsidRPr="00D405E7">
              <w:rPr>
                <w:rFonts w:ascii="Times New Roman" w:hAnsi="Times New Roman"/>
                <w:sz w:val="24"/>
                <w:szCs w:val="24"/>
              </w:rPr>
              <w:t>произношения</w:t>
            </w: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81248A">
            <w:pPr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деятельности учащихся в группах. Создание проблемной ситуации. Предлагает провести исследование.  Объяснение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конечного  результата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работы в группах-оформление проекта</w:t>
            </w:r>
          </w:p>
          <w:p w:rsidR="0081248A" w:rsidRPr="00D405E7" w:rsidRDefault="0081248A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81248A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D405E7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D405E7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8A" w:rsidRPr="00D405E7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 xml:space="preserve">Обеспечить взаимопроверку </w:t>
            </w:r>
          </w:p>
          <w:p w:rsidR="0081248A" w:rsidRPr="00E0243E" w:rsidRDefault="0081248A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осуществить  в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дискуссионной форме, </w:t>
            </w:r>
            <w:proofErr w:type="spellStart"/>
            <w:r w:rsidRPr="00D405E7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по результатам групповой работы с выбором оптимального варианта. Предлагает учащимся самостоятельно сделать выводы по теме исследований</w:t>
            </w:r>
          </w:p>
          <w:p w:rsidR="003B33D2" w:rsidRPr="00E0243E" w:rsidRDefault="003B33D2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D405E7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F73" w:rsidRPr="00E0243E" w:rsidRDefault="00056F73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E0243E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E0243E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E0243E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E0243E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E0243E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E0243E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0EB" w:rsidRPr="00E0243E" w:rsidRDefault="007660E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3D2" w:rsidRPr="00D405E7" w:rsidRDefault="003B33D2" w:rsidP="008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 xml:space="preserve">Выявление трудностей, с которыми ученикам пришлось столкнуться на уроке и ответить на вопрос, удалось ли им преодолеть данные трудности. </w:t>
            </w:r>
            <w:r w:rsidRPr="00D40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Побуждать </w:t>
            </w:r>
            <w:r w:rsidRPr="00D405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 к оценке собственной деятельности на уроке</w:t>
            </w:r>
            <w:r w:rsidR="00056F73" w:rsidRPr="00D405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56F73" w:rsidRPr="00D405E7">
              <w:rPr>
                <w:rFonts w:ascii="Times New Roman" w:hAnsi="Times New Roman"/>
                <w:sz w:val="24"/>
                <w:szCs w:val="24"/>
              </w:rPr>
              <w:t>Объяснение  домашнего</w:t>
            </w:r>
            <w:proofErr w:type="gramEnd"/>
            <w:r w:rsidR="00056F73" w:rsidRPr="00D405E7">
              <w:rPr>
                <w:rFonts w:ascii="Times New Roman" w:hAnsi="Times New Roman"/>
                <w:sz w:val="24"/>
                <w:szCs w:val="24"/>
              </w:rPr>
              <w:t xml:space="preserve"> задания, помога</w:t>
            </w:r>
            <w:r w:rsidRPr="00D405E7">
              <w:rPr>
                <w:rFonts w:ascii="Times New Roman" w:hAnsi="Times New Roman"/>
                <w:sz w:val="24"/>
                <w:szCs w:val="24"/>
              </w:rPr>
              <w:t>т</w:t>
            </w:r>
            <w:r w:rsidR="00056F73" w:rsidRPr="00D405E7">
              <w:rPr>
                <w:rFonts w:ascii="Times New Roman" w:hAnsi="Times New Roman"/>
                <w:sz w:val="24"/>
                <w:szCs w:val="24"/>
              </w:rPr>
              <w:t>ь</w:t>
            </w:r>
            <w:r w:rsidRPr="00D405E7">
              <w:rPr>
                <w:rFonts w:ascii="Times New Roman" w:hAnsi="Times New Roman"/>
                <w:sz w:val="24"/>
                <w:szCs w:val="24"/>
              </w:rPr>
              <w:t xml:space="preserve"> учащимся выбрать тот объем домашнего задания, который они в состоянии осуществить дома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294B" w:rsidRPr="00D405E7" w:rsidRDefault="00F804DD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Pupils greet </w:t>
            </w:r>
            <w:r w:rsidR="000E294B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teacher, answer some questions</w:t>
            </w:r>
            <w:r w:rsidR="00577F91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B6387" w:rsidRPr="00D405E7" w:rsidRDefault="00577F91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morning, </w:t>
            </w:r>
            <w:proofErr w:type="spell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="002B638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proofErr w:type="spellEnd"/>
            <w:proofErr w:type="gramEnd"/>
            <w:r w:rsidR="002B638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meet you too.</w:t>
            </w:r>
          </w:p>
          <w:p w:rsidR="002B6387" w:rsidRPr="00D405E7" w:rsidRDefault="002B6387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6387" w:rsidRPr="00D405E7" w:rsidRDefault="002B6387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6387" w:rsidRPr="00D405E7" w:rsidRDefault="002B6387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(play a game)</w:t>
            </w: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Close their eyes and listen to the music and try to answer to the following questions:</w:t>
            </w:r>
          </w:p>
          <w:p w:rsidR="00542A99" w:rsidRPr="00D405E7" w:rsidRDefault="00542A9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Where are you?</w:t>
            </w:r>
          </w:p>
          <w:p w:rsidR="00542A99" w:rsidRPr="00D405E7" w:rsidRDefault="00542A9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are you doing?</w:t>
            </w:r>
          </w:p>
          <w:p w:rsidR="00542A99" w:rsidRPr="00D405E7" w:rsidRDefault="00542A9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Who else is with you?</w:t>
            </w:r>
          </w:p>
          <w:p w:rsidR="0053775A" w:rsidRPr="00D405E7" w:rsidRDefault="0053775A" w:rsidP="00542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Possible answers:</w:t>
            </w:r>
          </w:p>
          <w:p w:rsidR="0053775A" w:rsidRPr="00D405E7" w:rsidRDefault="0053775A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I am at a party. I am dancing and singing. I am with my friends</w:t>
            </w:r>
          </w:p>
          <w:p w:rsidR="00E149C9" w:rsidRPr="00D405E7" w:rsidRDefault="00E149C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We will speak about birthday party.</w:t>
            </w:r>
          </w:p>
          <w:p w:rsidR="00E149C9" w:rsidRPr="00D405E7" w:rsidRDefault="00E149C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I think it is a special day.</w:t>
            </w:r>
          </w:p>
          <w:p w:rsidR="00E149C9" w:rsidRPr="00D405E7" w:rsidRDefault="00E149C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 this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invite our relatives and close friends.</w:t>
            </w:r>
          </w:p>
          <w:p w:rsidR="00E149C9" w:rsidRPr="00D405E7" w:rsidRDefault="00E149C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mum cooks birthday cake and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a lot of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tasty dishes.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decorate our houses with balloons. My parents and my guests give me gifts. We play different funny games.</w:t>
            </w:r>
          </w:p>
          <w:p w:rsidR="00E149C9" w:rsidRPr="00D405E7" w:rsidRDefault="00E149C9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Pupils repeat after the teacher following words:</w:t>
            </w: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-small gift</w:t>
            </w: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-birthday cake</w:t>
            </w: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-crisps</w:t>
            </w: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-sandwiches</w:t>
            </w: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-small cakes</w:t>
            </w: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-chocolate biscuits</w:t>
            </w: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-small sausages</w:t>
            </w:r>
          </w:p>
          <w:p w:rsidR="002662F3" w:rsidRPr="00D405E7" w:rsidRDefault="00AA57C0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-balloons</w:t>
            </w:r>
          </w:p>
          <w:p w:rsidR="00AA57C0" w:rsidRPr="00D405E7" w:rsidRDefault="00AA57C0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-party games</w:t>
            </w:r>
          </w:p>
          <w:p w:rsidR="00AA57C0" w:rsidRPr="00D405E7" w:rsidRDefault="00AA57C0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-long noodles</w:t>
            </w:r>
          </w:p>
          <w:p w:rsidR="00AA57C0" w:rsidRPr="00D405E7" w:rsidRDefault="00AA57C0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-soup</w:t>
            </w:r>
          </w:p>
          <w:p w:rsidR="00AA57C0" w:rsidRPr="00D405E7" w:rsidRDefault="00AA57C0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-red eggs</w:t>
            </w:r>
          </w:p>
          <w:p w:rsidR="00AA57C0" w:rsidRPr="00D405E7" w:rsidRDefault="00AA57C0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-red paper</w:t>
            </w:r>
          </w:p>
          <w:p w:rsidR="00AA57C0" w:rsidRPr="00D405E7" w:rsidRDefault="00AA57C0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-red envelopes</w:t>
            </w:r>
          </w:p>
          <w:p w:rsidR="00AA57C0" w:rsidRPr="00D405E7" w:rsidRDefault="00AA57C0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2F3" w:rsidRPr="00D405E7" w:rsidRDefault="002662F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Pupils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are divided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into 2 groups. The first group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represents </w:t>
            </w:r>
            <w:r w:rsidR="007F095D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Great</w:t>
            </w:r>
            <w:proofErr w:type="gramEnd"/>
            <w:r w:rsidR="007F095D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Britain. The second group represents China. </w:t>
            </w:r>
          </w:p>
          <w:p w:rsidR="007F095D" w:rsidRPr="00D405E7" w:rsidRDefault="007F095D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Listen to the tape and put the things, that they‘ve heard on their project.</w:t>
            </w:r>
          </w:p>
          <w:p w:rsidR="00577F91" w:rsidRPr="00D405E7" w:rsidRDefault="00577F91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Pupils make a shopping list after hearing the tape and one by one come to the shop to take the thing that they need.</w:t>
            </w: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6F73" w:rsidRPr="00D405E7" w:rsidRDefault="00056F73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After the 1</w:t>
            </w:r>
            <w:r w:rsidRPr="00D405E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pupils are to answer to the following </w:t>
            </w:r>
            <w:r w:rsidR="007660EB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questions and to tell to second group about how do the British people celebrate their birthday parties, what they eat, how decorate their houses.</w:t>
            </w:r>
          </w:p>
          <w:p w:rsidR="00056F73" w:rsidRPr="00D405E7" w:rsidRDefault="00056F73" w:rsidP="0005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do the British people have to celebrate a birthday?</w:t>
            </w: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How old is the boy from Britain?</w:t>
            </w: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does John love?</w:t>
            </w: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Does he play </w:t>
            </w: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games with his friends or watches cartoons?</w:t>
            </w: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Who wrote the second text?</w:t>
            </w: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does red color mean in China?</w:t>
            </w: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Why do they eat long noodles?</w:t>
            </w: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How do John and Lee decorate their houses?</w:t>
            </w:r>
          </w:p>
          <w:p w:rsidR="00056F73" w:rsidRPr="00D405E7" w:rsidRDefault="00056F73" w:rsidP="00056F7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birthday party would you like to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to? Why?</w:t>
            </w: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Pupils are to create the flower, which reflects their mood.</w:t>
            </w:r>
          </w:p>
          <w:p w:rsidR="007660EB" w:rsidRPr="00D405E7" w:rsidRDefault="007660EB" w:rsidP="00542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they think that the lesson was very useful and fun they stick green flowers, and if they think that the lesson was a little bit interesting for them they stick yellow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flowers,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if they think that the lesson was absolutely uninteresting and unnecessary they stick red ones.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294B" w:rsidRPr="00D405E7" w:rsidRDefault="00CC421C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Group work</w:t>
            </w: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53775A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Frontal</w:t>
            </w: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3B33D2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Pair work, frontal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294B" w:rsidRPr="00D405E7" w:rsidRDefault="00376F6C" w:rsidP="00C54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7C745A" w:rsidRPr="00D405E7" w:rsidRDefault="007C745A" w:rsidP="007C74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собственное мнение и позицию, аргументировать</w:t>
            </w:r>
          </w:p>
          <w:p w:rsidR="00376F6C" w:rsidRPr="00D405E7" w:rsidRDefault="00376F6C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D34635" w:rsidRPr="00D405E7" w:rsidRDefault="00D34635" w:rsidP="00D346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пути достижения цели, выбирать наиболее эффективные способы решения учебных и познавательных задач</w:t>
            </w:r>
          </w:p>
          <w:p w:rsidR="00E768C1" w:rsidRPr="00D405E7" w:rsidRDefault="00E768C1" w:rsidP="00D3463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34635" w:rsidRPr="00D405E7" w:rsidRDefault="00D34635" w:rsidP="00812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D405E7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8A3345" w:rsidRPr="00D405E7" w:rsidRDefault="007C745A" w:rsidP="00537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  <w:r w:rsidRPr="00D40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</w:t>
            </w:r>
          </w:p>
          <w:p w:rsidR="007C745A" w:rsidRPr="00D405E7" w:rsidRDefault="007C745A" w:rsidP="00537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потребность в участии в общественной жизни ближайшего социального окружения, общественно </w:t>
            </w: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полезной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45A" w:rsidRPr="00D405E7" w:rsidRDefault="007C745A" w:rsidP="007C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</w:p>
          <w:p w:rsidR="002662F3" w:rsidRPr="00D405E7" w:rsidRDefault="002662F3" w:rsidP="005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75A" w:rsidRPr="00D405E7" w:rsidRDefault="0053775A" w:rsidP="005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53775A" w:rsidRPr="00D405E7" w:rsidRDefault="0053775A" w:rsidP="0053775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пути достижения цели, выбирать наиболее эффективные способы решения учебных и познавательных задач</w:t>
            </w:r>
          </w:p>
          <w:p w:rsidR="007C745A" w:rsidRPr="00D405E7" w:rsidRDefault="007C745A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7C745A" w:rsidRPr="00D405E7" w:rsidRDefault="007C745A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7C745A" w:rsidRPr="00D405E7" w:rsidRDefault="002662F3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662F3" w:rsidRPr="00D405E7" w:rsidRDefault="002662F3" w:rsidP="00266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 как по результату, так и по способу действия, вносить соответствующие коррективы в их выполнение; </w:t>
            </w:r>
          </w:p>
          <w:p w:rsidR="002662F3" w:rsidRPr="00D405E7" w:rsidRDefault="002662F3" w:rsidP="00266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- уметь работать индивидуально, парно и в группе.</w:t>
            </w:r>
          </w:p>
          <w:p w:rsidR="007C745A" w:rsidRPr="00D405E7" w:rsidRDefault="007C745A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7C745A" w:rsidRPr="00D405E7" w:rsidRDefault="002662F3" w:rsidP="007C745A">
            <w:pPr>
              <w:spacing w:after="0" w:line="240" w:lineRule="auto"/>
              <w:rPr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D405E7">
              <w:rPr>
                <w:rFonts w:ascii="Times New Roman" w:hAnsi="Times New Roman"/>
                <w:sz w:val="24"/>
                <w:szCs w:val="24"/>
              </w:rPr>
              <w:t xml:space="preserve">: освоить и отработать новые лексические </w:t>
            </w:r>
            <w:r w:rsidRPr="00D405E7">
              <w:rPr>
                <w:rFonts w:ascii="Times New Roman" w:hAnsi="Times New Roman"/>
                <w:sz w:val="24"/>
                <w:szCs w:val="24"/>
              </w:rPr>
              <w:lastRenderedPageBreak/>
              <w:t>единицы по данной теме</w:t>
            </w:r>
          </w:p>
          <w:p w:rsidR="007C745A" w:rsidRPr="00D405E7" w:rsidRDefault="007C745A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77F91" w:rsidRPr="00D405E7" w:rsidRDefault="00577F91" w:rsidP="00577F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D405E7">
              <w:rPr>
                <w:rFonts w:ascii="Times New Roman" w:hAnsi="Times New Roman"/>
                <w:sz w:val="24"/>
                <w:szCs w:val="24"/>
              </w:rPr>
              <w:t>:включаются</w:t>
            </w:r>
            <w:proofErr w:type="spellEnd"/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в самостоятельную деятельность, ищут способы решения учебной задачи. Осуществляют выбор наиболее эффективных способов выполнения задания. Систематизирует полученную информацию. Осуществляют осознанное построение речевого высказывания. </w:t>
            </w:r>
          </w:p>
          <w:p w:rsidR="007C745A" w:rsidRPr="00D405E7" w:rsidRDefault="00577F91" w:rsidP="007C74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405E7">
              <w:rPr>
                <w:rFonts w:ascii="Times New Roman" w:hAnsi="Times New Roman"/>
                <w:sz w:val="24"/>
                <w:szCs w:val="24"/>
              </w:rPr>
              <w:t>взаимодействуют</w:t>
            </w:r>
            <w:proofErr w:type="spellEnd"/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с учителем во время выполнения упражнения при фронтальной работе в классе. Проявляют уважительное отношение к </w:t>
            </w:r>
            <w:proofErr w:type="spellStart"/>
            <w:r w:rsidRPr="00D405E7">
              <w:rPr>
                <w:rFonts w:ascii="Times New Roman" w:hAnsi="Times New Roman"/>
                <w:sz w:val="24"/>
                <w:szCs w:val="24"/>
              </w:rPr>
              <w:t>партнерам.Планируют</w:t>
            </w:r>
            <w:proofErr w:type="spell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</w:rPr>
              <w:t>со  сверстниками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— определяют функций участников, способы взаимодействия (работа в группах).</w:t>
            </w:r>
            <w:r w:rsidRPr="00D405E7">
              <w:rPr>
                <w:sz w:val="24"/>
                <w:szCs w:val="24"/>
              </w:rPr>
              <w:t xml:space="preserve"> </w:t>
            </w:r>
            <w:r w:rsidRPr="00D405E7">
              <w:rPr>
                <w:rFonts w:ascii="Times New Roman" w:hAnsi="Times New Roman"/>
                <w:sz w:val="24"/>
                <w:szCs w:val="24"/>
              </w:rPr>
              <w:t>Догадываться о значении новых слов по словообразовате</w:t>
            </w:r>
            <w:r w:rsidRPr="00D405E7">
              <w:rPr>
                <w:rFonts w:ascii="Times New Roman" w:hAnsi="Times New Roman"/>
                <w:sz w:val="24"/>
                <w:szCs w:val="24"/>
              </w:rPr>
              <w:lastRenderedPageBreak/>
              <w:t>льным элементам, контексту.  С достаточной полнотой и точностью выражают свои мысли в соответствии с задачами и условиями коммуни</w:t>
            </w:r>
            <w:r w:rsidRPr="00D405E7">
              <w:rPr>
                <w:rFonts w:ascii="Times New Roman" w:hAnsi="Times New Roman"/>
                <w:sz w:val="24"/>
                <w:szCs w:val="24"/>
              </w:rPr>
              <w:softHyphen/>
              <w:t>кации</w:t>
            </w:r>
          </w:p>
          <w:p w:rsidR="007C745A" w:rsidRPr="00D405E7" w:rsidRDefault="007C745A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58699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8699B" w:rsidRPr="00D405E7" w:rsidRDefault="0058699B" w:rsidP="005869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 xml:space="preserve">Понимают причины успеха или </w:t>
            </w:r>
            <w:proofErr w:type="spellStart"/>
            <w:r w:rsidRPr="00D405E7">
              <w:rPr>
                <w:rFonts w:ascii="Times New Roman" w:hAnsi="Times New Roman"/>
                <w:sz w:val="24"/>
                <w:szCs w:val="24"/>
              </w:rPr>
              <w:t>неуспеха.Оценивает</w:t>
            </w:r>
            <w:proofErr w:type="spellEnd"/>
            <w:r w:rsidRPr="00D405E7">
              <w:rPr>
                <w:rFonts w:ascii="Times New Roman" w:hAnsi="Times New Roman"/>
                <w:sz w:val="24"/>
                <w:szCs w:val="24"/>
              </w:rPr>
              <w:t xml:space="preserve"> результаты достигнутого на уроке.</w:t>
            </w:r>
          </w:p>
          <w:p w:rsidR="0058699B" w:rsidRPr="00D405E7" w:rsidRDefault="0058699B" w:rsidP="0058699B">
            <w:pPr>
              <w:spacing w:after="0" w:line="240" w:lineRule="auto"/>
              <w:rPr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 xml:space="preserve">Определяют объем домашней </w:t>
            </w:r>
            <w:r w:rsidRPr="00D405E7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58699B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</w:p>
          <w:p w:rsidR="0058699B" w:rsidRPr="00D405E7" w:rsidRDefault="0058699B" w:rsidP="007C7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5E7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C745A" w:rsidRPr="00D405E7" w:rsidRDefault="0058699B" w:rsidP="007C745A">
            <w:pPr>
              <w:spacing w:after="0" w:line="240" w:lineRule="auto"/>
              <w:rPr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координируют её с позициями партнёров.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E294B" w:rsidRPr="00D405E7" w:rsidRDefault="000E294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345" w:rsidRPr="00D405E7" w:rsidRDefault="008A3345" w:rsidP="008A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Ноутбук, колонки, мультимедийный проектор</w:t>
            </w: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A99" w:rsidRPr="00D405E7" w:rsidRDefault="00542A99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Ноутбук, колонки, мультимедийный проектор</w:t>
            </w: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7C0" w:rsidRPr="00D405E7" w:rsidRDefault="00AA57C0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Ноутбук, колонки, мультимедийный проектор</w:t>
            </w:r>
          </w:p>
          <w:p w:rsidR="0058699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Авторское наглядное дидактическое пособие.</w:t>
            </w: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F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F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Ноутбук, колонки, мультимедийный проектор</w:t>
            </w: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B3B" w:rsidRPr="00D405E7" w:rsidRDefault="00F42B3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5E7">
              <w:rPr>
                <w:rFonts w:ascii="Times New Roman" w:hAnsi="Times New Roman"/>
                <w:sz w:val="24"/>
                <w:szCs w:val="24"/>
              </w:rPr>
              <w:t>Дидактическое пособие для проведения рефлексии «Цветок настроения».</w:t>
            </w: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99B" w:rsidRPr="00D405E7" w:rsidRDefault="0058699B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294B" w:rsidRPr="00D405E7" w:rsidRDefault="00376F6C" w:rsidP="00C5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Good morning, pupils! </w:t>
            </w:r>
            <w:r w:rsidR="003D444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Nice to meet </w:t>
            </w:r>
            <w:proofErr w:type="spellStart"/>
            <w:r w:rsidR="003D444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you!</w:t>
            </w: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proofErr w:type="spell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all let’s get acquaintance, my name is Anna </w:t>
            </w:r>
            <w:proofErr w:type="spell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Nikolaevna</w:t>
            </w:r>
            <w:proofErr w:type="spell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, I’m a teacher</w:t>
            </w:r>
            <w:r w:rsidR="003D444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English at </w:t>
            </w:r>
            <w:proofErr w:type="spellStart"/>
            <w:r w:rsidR="003D444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Mjuju</w:t>
            </w:r>
            <w:proofErr w:type="spellEnd"/>
            <w:r w:rsidR="003D444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Secondary school #1 named after the hero of the civil war Gavril </w:t>
            </w:r>
            <w:proofErr w:type="spellStart"/>
            <w:r w:rsidR="003D444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Egorov</w:t>
            </w:r>
            <w:proofErr w:type="spellEnd"/>
            <w:r w:rsidR="003D444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D4447" w:rsidRPr="00D405E7" w:rsidRDefault="003D4447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would like the more about you, so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play a little game.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, you are clap your hands if you like to do it.</w:t>
            </w:r>
          </w:p>
          <w:p w:rsidR="003D4447" w:rsidRPr="00D405E7" w:rsidRDefault="003D4447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Clap your hands</w:t>
            </w:r>
          </w:p>
          <w:p w:rsidR="003D4447" w:rsidRPr="00D405E7" w:rsidRDefault="003D4447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who likes to play computer games</w:t>
            </w:r>
          </w:p>
          <w:p w:rsidR="003D4447" w:rsidRPr="00D405E7" w:rsidRDefault="003D4447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who likes</w:t>
            </w:r>
            <w:r w:rsidR="002B6387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eat chocolate cake</w:t>
            </w:r>
          </w:p>
          <w:p w:rsidR="002B6387" w:rsidRPr="00D405E7" w:rsidRDefault="002B6387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who likes to sleep all day long</w:t>
            </w:r>
          </w:p>
          <w:p w:rsidR="002B6387" w:rsidRPr="00D405E7" w:rsidRDefault="002B6387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who likes to read books</w:t>
            </w:r>
          </w:p>
          <w:p w:rsidR="002B6387" w:rsidRPr="00D405E7" w:rsidRDefault="002B6387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who likes to learn English language</w:t>
            </w:r>
          </w:p>
          <w:p w:rsidR="002B6387" w:rsidRPr="00D405E7" w:rsidRDefault="002B6387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Ok, very good, I see that most of you like to learn English language.</w:t>
            </w: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2A99" w:rsidRPr="00D405E7" w:rsidRDefault="00542A9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2C6F" w:rsidRPr="00D405E7" w:rsidRDefault="00852C6F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Well done, take your sits pleas</w:t>
            </w:r>
            <w:r w:rsidR="008971F3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Now let’s listen to the song </w:t>
            </w: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carefully, close your eyes and try to answer to the following questions:</w:t>
            </w:r>
          </w:p>
          <w:p w:rsidR="00852C6F" w:rsidRPr="00D405E7" w:rsidRDefault="00852C6F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-Where are you?</w:t>
            </w:r>
          </w:p>
          <w:p w:rsidR="00852C6F" w:rsidRPr="00D405E7" w:rsidRDefault="00852C6F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-What are you doing?</w:t>
            </w:r>
          </w:p>
          <w:p w:rsidR="00542A99" w:rsidRPr="00D405E7" w:rsidRDefault="00852C6F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-Who else is with you? </w:t>
            </w:r>
          </w:p>
          <w:p w:rsidR="0053775A" w:rsidRPr="00D405E7" w:rsidRDefault="0053775A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So, are you ready? Who can answer?</w:t>
            </w:r>
          </w:p>
          <w:p w:rsidR="0053775A" w:rsidRPr="00D405E7" w:rsidRDefault="0053775A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Do you know this song?</w:t>
            </w:r>
          </w:p>
          <w:p w:rsidR="0053775A" w:rsidRPr="00D405E7" w:rsidRDefault="0053775A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Which holiday is it?</w:t>
            </w:r>
          </w:p>
          <w:p w:rsidR="00E149C9" w:rsidRPr="00D405E7" w:rsidRDefault="00E149C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So, what </w:t>
            </w:r>
            <w:r w:rsidR="000F5738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</w:t>
            </w: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we will speak today?</w:t>
            </w:r>
            <w:proofErr w:type="gramEnd"/>
          </w:p>
          <w:p w:rsidR="00E149C9" w:rsidRPr="00D405E7" w:rsidRDefault="00E149C9" w:rsidP="00E1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birthday a special day? How do you celebrate it? Does your mum cook anything special?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Have you got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any family traditions? Do you celebrate birthdays of your family members the same way?</w:t>
            </w:r>
          </w:p>
          <w:p w:rsidR="00E149C9" w:rsidRPr="00D405E7" w:rsidRDefault="00E149C9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Right you are, in our lesson we will talk about birthday parties.</w:t>
            </w:r>
          </w:p>
          <w:p w:rsidR="00621660" w:rsidRPr="00D405E7" w:rsidRDefault="00621660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Good job!</w:t>
            </w:r>
          </w:p>
          <w:p w:rsidR="00AA57C0" w:rsidRPr="00D405E7" w:rsidRDefault="00AA57C0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57C0" w:rsidRPr="00D405E7" w:rsidRDefault="00AA57C0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57C0" w:rsidRPr="00D405E7" w:rsidRDefault="00AA57C0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57C0" w:rsidRPr="00D405E7" w:rsidRDefault="00AA57C0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57C0" w:rsidRPr="00D405E7" w:rsidRDefault="00AA57C0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First of all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let’s do phonetics drill to improve our pronunciation. So, listen to me carefully and repeat </w:t>
            </w:r>
            <w:r w:rsidR="0081248A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after me.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start!</w:t>
            </w: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3345" w:rsidRPr="00D405E7" w:rsidRDefault="008A334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738" w:rsidRPr="00D405E7" w:rsidRDefault="000F5738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Do you know how do British and Chinese people celebrate their birthday parties?</w:t>
            </w:r>
          </w:p>
          <w:p w:rsidR="000F5738" w:rsidRPr="00D405E7" w:rsidRDefault="000F5738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do they eat on this day?</w:t>
            </w:r>
          </w:p>
          <w:p w:rsidR="000F5738" w:rsidRPr="00D405E7" w:rsidRDefault="000F5738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do they decorate their houses? So, are you ready?</w:t>
            </w:r>
          </w:p>
          <w:p w:rsidR="00032155" w:rsidRPr="00D405E7" w:rsidRDefault="008971F3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8A3345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 </w:t>
            </w:r>
            <w:proofErr w:type="gramStart"/>
            <w:r w:rsidR="008A3345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are divided</w:t>
            </w:r>
            <w:proofErr w:type="gramEnd"/>
            <w:r w:rsidR="008A3345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into 2 groups. Some of you will represent Great Britain and some of you will from China.</w:t>
            </w:r>
          </w:p>
          <w:p w:rsidR="008A3345" w:rsidRPr="00D405E7" w:rsidRDefault="00032155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Be attentive please. The first task is listen to the text carefully and then one by one you are going</w:t>
            </w:r>
            <w:r w:rsidR="007F095D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put the things that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you’ve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heard</w:t>
            </w:r>
            <w:r w:rsidR="007F095D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A3345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F095D" w:rsidRPr="00D405E7" w:rsidRDefault="007F095D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Make a shopping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list and one by one come to the shop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take the thing that you need.</w:t>
            </w:r>
          </w:p>
          <w:p w:rsidR="007F095D" w:rsidRPr="00D405E7" w:rsidRDefault="00577F91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ready?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start!</w:t>
            </w:r>
          </w:p>
          <w:p w:rsidR="003B33D2" w:rsidRPr="00D405E7" w:rsidRDefault="003B33D2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do the British people have to celebrate a birthday?</w:t>
            </w: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How old is the boy from Britain?</w:t>
            </w: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does John love?</w:t>
            </w: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Does he play games with his friends or watches cartoons?</w:t>
            </w: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Who wrote the second text?</w:t>
            </w: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does red color mean in China?</w:t>
            </w: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Why do they eat long noodles?</w:t>
            </w: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How do John and Lee decorate their houses?</w:t>
            </w:r>
          </w:p>
          <w:p w:rsidR="003B33D2" w:rsidRPr="00D405E7" w:rsidRDefault="003B33D2" w:rsidP="003B33D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birthday party would you like to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to? Why?</w:t>
            </w:r>
          </w:p>
          <w:p w:rsidR="003B33D2" w:rsidRPr="00D405E7" w:rsidRDefault="003B33D2" w:rsidP="003B33D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3B33D2" w:rsidRPr="00D405E7" w:rsidRDefault="003B33D2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So, it’s high time to finish our lesson, and I want to ask you:</w:t>
            </w: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was interesting for you?</w:t>
            </w: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What new have you learned?</w:t>
            </w: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Now we will create our flower.</w:t>
            </w: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If you think that the lesson was ver</w:t>
            </w:r>
            <w:r w:rsidR="008971F3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y useful and fun you stick pink</w:t>
            </w: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flowers, and if you </w:t>
            </w:r>
            <w:r w:rsidR="008971F3"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think that the lesson </w:t>
            </w:r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 </w:t>
            </w:r>
            <w:proofErr w:type="gramStart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>absolutely uninteresting</w:t>
            </w:r>
            <w:proofErr w:type="gramEnd"/>
            <w:r w:rsidRPr="00D40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71F3" w:rsidRPr="00D405E7">
              <w:rPr>
                <w:rFonts w:ascii="Times New Roman" w:hAnsi="Times New Roman"/>
                <w:sz w:val="24"/>
                <w:szCs w:val="24"/>
                <w:lang w:val="en-US"/>
              </w:rPr>
              <w:t>stick violet.</w:t>
            </w: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99B" w:rsidRPr="00D405E7" w:rsidRDefault="0058699B" w:rsidP="003D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294B" w:rsidRPr="00D405E7" w:rsidRDefault="000E294B" w:rsidP="00D901F0">
      <w:pPr>
        <w:pStyle w:val="a3"/>
        <w:spacing w:after="0" w:line="240" w:lineRule="auto"/>
        <w:ind w:left="1428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0E294B" w:rsidRPr="00D405E7" w:rsidSect="00D40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636C"/>
    <w:multiLevelType w:val="multilevel"/>
    <w:tmpl w:val="D34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1344B"/>
    <w:multiLevelType w:val="multilevel"/>
    <w:tmpl w:val="9F0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65CF6"/>
    <w:multiLevelType w:val="multilevel"/>
    <w:tmpl w:val="1F3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4CF"/>
    <w:multiLevelType w:val="hybridMultilevel"/>
    <w:tmpl w:val="EC9A72B0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7814"/>
    <w:multiLevelType w:val="multilevel"/>
    <w:tmpl w:val="EDD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9261C"/>
    <w:multiLevelType w:val="multilevel"/>
    <w:tmpl w:val="5DC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00202"/>
    <w:multiLevelType w:val="multilevel"/>
    <w:tmpl w:val="7ADC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176AF"/>
    <w:multiLevelType w:val="multilevel"/>
    <w:tmpl w:val="D6F6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751CC"/>
    <w:multiLevelType w:val="hybridMultilevel"/>
    <w:tmpl w:val="BE2C58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AE4EBE"/>
    <w:multiLevelType w:val="multilevel"/>
    <w:tmpl w:val="2A9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F71EF"/>
    <w:multiLevelType w:val="hybridMultilevel"/>
    <w:tmpl w:val="708E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83205"/>
    <w:multiLevelType w:val="multilevel"/>
    <w:tmpl w:val="6BB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5410D"/>
    <w:multiLevelType w:val="multilevel"/>
    <w:tmpl w:val="942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A1164"/>
    <w:multiLevelType w:val="multilevel"/>
    <w:tmpl w:val="A2D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A1E65"/>
    <w:multiLevelType w:val="multilevel"/>
    <w:tmpl w:val="90A2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6089D"/>
    <w:multiLevelType w:val="multilevel"/>
    <w:tmpl w:val="386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6ED"/>
    <w:rsid w:val="00032155"/>
    <w:rsid w:val="00056F73"/>
    <w:rsid w:val="000B403D"/>
    <w:rsid w:val="000E294B"/>
    <w:rsid w:val="000F5738"/>
    <w:rsid w:val="001112C5"/>
    <w:rsid w:val="00170BCA"/>
    <w:rsid w:val="001906ED"/>
    <w:rsid w:val="001B1009"/>
    <w:rsid w:val="00210BAF"/>
    <w:rsid w:val="002662F3"/>
    <w:rsid w:val="002B6387"/>
    <w:rsid w:val="00355F7C"/>
    <w:rsid w:val="00376F6C"/>
    <w:rsid w:val="003B33D2"/>
    <w:rsid w:val="003D4447"/>
    <w:rsid w:val="0040580B"/>
    <w:rsid w:val="004461C5"/>
    <w:rsid w:val="0053775A"/>
    <w:rsid w:val="00542A99"/>
    <w:rsid w:val="00544E57"/>
    <w:rsid w:val="0057170B"/>
    <w:rsid w:val="00577F91"/>
    <w:rsid w:val="0058699B"/>
    <w:rsid w:val="00621660"/>
    <w:rsid w:val="00662DE6"/>
    <w:rsid w:val="00664469"/>
    <w:rsid w:val="00704FA3"/>
    <w:rsid w:val="00723CD4"/>
    <w:rsid w:val="007660EB"/>
    <w:rsid w:val="007C745A"/>
    <w:rsid w:val="007F095D"/>
    <w:rsid w:val="0081248A"/>
    <w:rsid w:val="00852C6F"/>
    <w:rsid w:val="008971F3"/>
    <w:rsid w:val="008A3345"/>
    <w:rsid w:val="00A4366F"/>
    <w:rsid w:val="00AA57C0"/>
    <w:rsid w:val="00AF00AB"/>
    <w:rsid w:val="00B4446D"/>
    <w:rsid w:val="00BA07E1"/>
    <w:rsid w:val="00CC421C"/>
    <w:rsid w:val="00D34635"/>
    <w:rsid w:val="00D405E7"/>
    <w:rsid w:val="00D901F0"/>
    <w:rsid w:val="00E0243E"/>
    <w:rsid w:val="00E149C9"/>
    <w:rsid w:val="00E768C1"/>
    <w:rsid w:val="00F42B3B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12094-4012-4DA7-9134-66AB017E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</dc:creator>
  <cp:lastModifiedBy>ACER-3</cp:lastModifiedBy>
  <cp:revision>13</cp:revision>
  <cp:lastPrinted>2016-04-01T23:08:00Z</cp:lastPrinted>
  <dcterms:created xsi:type="dcterms:W3CDTF">2016-03-29T10:09:00Z</dcterms:created>
  <dcterms:modified xsi:type="dcterms:W3CDTF">2016-10-26T08:59:00Z</dcterms:modified>
</cp:coreProperties>
</file>