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Происходящие сегодня изменения в общественных отношениях, средствах коммуникации требуют повышения коммуникативной компетенции школьников, совершенствования их филологической подготовки, поэтому приоритетную значимость приобрело изучение английского языка как средства общения и обобщения духовного наследия стран изучаемого языка и народов. Перед преподавателями иностранного языка стоит задача сформировать личность, которая будет способна участвовать в межкультурной коммуникации.</w:t>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Чтение на иностранном языке как вид речевой деятельности и как опосредованная форма общения является, по мнению многих исследователей, самым необходимым для большинства людей. Возможность непосредственного общения с носителями языка имеют, как правило, сравнительно не многие, возможность читать на иностранном языке – практически все. Вот почему обучение чтению выступает в качестве целевой доминанты.</w:t>
      </w:r>
    </w:p>
    <w:p w:rsidR="0018623E" w:rsidRPr="00637A35" w:rsidRDefault="0018623E" w:rsidP="00F31CB6">
      <w:pPr>
        <w:shd w:val="clear" w:color="auto" w:fill="FFFFFF"/>
        <w:spacing w:after="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Виды чтения бывают разными:</w:t>
      </w:r>
    </w:p>
    <w:p w:rsidR="0018623E" w:rsidRPr="009400D0" w:rsidRDefault="0018623E" w:rsidP="009400D0">
      <w:pPr>
        <w:pStyle w:val="a7"/>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9400D0">
        <w:rPr>
          <w:rFonts w:ascii="Times New Roman" w:eastAsia="Times New Roman" w:hAnsi="Times New Roman" w:cs="Times New Roman"/>
          <w:color w:val="000000"/>
          <w:sz w:val="24"/>
          <w:szCs w:val="24"/>
          <w:lang w:eastAsia="ru-RU"/>
        </w:rPr>
        <w:t>Поисковое</w:t>
      </w:r>
      <w:proofErr w:type="gramEnd"/>
      <w:r w:rsidRPr="009400D0">
        <w:rPr>
          <w:rFonts w:ascii="Times New Roman" w:eastAsia="Times New Roman" w:hAnsi="Times New Roman" w:cs="Times New Roman"/>
          <w:color w:val="000000"/>
          <w:sz w:val="24"/>
          <w:szCs w:val="24"/>
          <w:lang w:eastAsia="ru-RU"/>
        </w:rPr>
        <w:t xml:space="preserve"> с извлечением значимой необходимой информации</w:t>
      </w:r>
    </w:p>
    <w:p w:rsidR="0018623E" w:rsidRPr="009400D0" w:rsidRDefault="0018623E" w:rsidP="009400D0">
      <w:pPr>
        <w:pStyle w:val="a7"/>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9400D0">
        <w:rPr>
          <w:rFonts w:ascii="Times New Roman" w:eastAsia="Times New Roman" w:hAnsi="Times New Roman" w:cs="Times New Roman"/>
          <w:color w:val="000000"/>
          <w:sz w:val="24"/>
          <w:szCs w:val="24"/>
          <w:lang w:eastAsia="ru-RU"/>
        </w:rPr>
        <w:t>Ознакомительное</w:t>
      </w:r>
    </w:p>
    <w:p w:rsidR="0018623E" w:rsidRPr="009400D0" w:rsidRDefault="0018623E" w:rsidP="009400D0">
      <w:pPr>
        <w:pStyle w:val="a7"/>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9400D0">
        <w:rPr>
          <w:rFonts w:ascii="Times New Roman" w:eastAsia="Times New Roman" w:hAnsi="Times New Roman" w:cs="Times New Roman"/>
          <w:color w:val="000000"/>
          <w:sz w:val="24"/>
          <w:szCs w:val="24"/>
          <w:lang w:eastAsia="ru-RU"/>
        </w:rPr>
        <w:t>Просмотровое</w:t>
      </w:r>
      <w:proofErr w:type="gramEnd"/>
      <w:r w:rsidRPr="009400D0">
        <w:rPr>
          <w:rFonts w:ascii="Times New Roman" w:eastAsia="Times New Roman" w:hAnsi="Times New Roman" w:cs="Times New Roman"/>
          <w:color w:val="000000"/>
          <w:sz w:val="24"/>
          <w:szCs w:val="24"/>
          <w:lang w:eastAsia="ru-RU"/>
        </w:rPr>
        <w:t xml:space="preserve"> с пониманием основного содержания</w:t>
      </w:r>
    </w:p>
    <w:p w:rsidR="001E19D6" w:rsidRPr="009400D0" w:rsidRDefault="001E19D6" w:rsidP="009400D0">
      <w:pPr>
        <w:pStyle w:val="a7"/>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9400D0">
        <w:rPr>
          <w:rFonts w:ascii="Times New Roman" w:eastAsia="Times New Roman" w:hAnsi="Times New Roman" w:cs="Times New Roman"/>
          <w:color w:val="000000"/>
          <w:sz w:val="24"/>
          <w:szCs w:val="24"/>
          <w:lang w:eastAsia="ru-RU"/>
        </w:rPr>
        <w:t>Изучающее</w:t>
      </w:r>
      <w:proofErr w:type="gramEnd"/>
      <w:r w:rsidRPr="009400D0">
        <w:rPr>
          <w:rFonts w:ascii="Times New Roman" w:eastAsia="Times New Roman" w:hAnsi="Times New Roman" w:cs="Times New Roman"/>
          <w:color w:val="000000"/>
          <w:sz w:val="24"/>
          <w:szCs w:val="24"/>
          <w:lang w:eastAsia="ru-RU"/>
        </w:rPr>
        <w:t xml:space="preserve"> с полным пониманием содержания</w:t>
      </w:r>
    </w:p>
    <w:p w:rsidR="001E19D6" w:rsidRPr="009400D0" w:rsidRDefault="001E19D6" w:rsidP="009400D0">
      <w:pPr>
        <w:pStyle w:val="a7"/>
        <w:numPr>
          <w:ilvl w:val="0"/>
          <w:numId w:val="2"/>
        </w:numPr>
        <w:shd w:val="clear" w:color="auto" w:fill="FFFFFF"/>
        <w:spacing w:after="0" w:line="240" w:lineRule="auto"/>
        <w:rPr>
          <w:rFonts w:ascii="Times New Roman" w:eastAsia="Times New Roman" w:hAnsi="Times New Roman" w:cs="Times New Roman"/>
          <w:color w:val="000000"/>
          <w:sz w:val="24"/>
          <w:szCs w:val="24"/>
          <w:lang w:eastAsia="ru-RU"/>
        </w:rPr>
      </w:pPr>
      <w:r w:rsidRPr="009400D0">
        <w:rPr>
          <w:rFonts w:ascii="Times New Roman" w:eastAsia="Times New Roman" w:hAnsi="Times New Roman" w:cs="Times New Roman"/>
          <w:color w:val="000000"/>
          <w:sz w:val="24"/>
          <w:szCs w:val="24"/>
          <w:lang w:eastAsia="ru-RU"/>
        </w:rPr>
        <w:t>Аналитическое</w:t>
      </w:r>
    </w:p>
    <w:p w:rsidR="0018623E" w:rsidRPr="00637A35" w:rsidRDefault="0018623E" w:rsidP="009B4236">
      <w:pPr>
        <w:shd w:val="clear" w:color="auto" w:fill="FFFFFF"/>
        <w:spacing w:after="150" w:line="240" w:lineRule="auto"/>
        <w:rPr>
          <w:rFonts w:ascii="Times New Roman" w:eastAsia="Times New Roman" w:hAnsi="Times New Roman" w:cs="Times New Roman"/>
          <w:color w:val="000000"/>
          <w:sz w:val="24"/>
          <w:szCs w:val="24"/>
          <w:lang w:eastAsia="ru-RU"/>
        </w:rPr>
      </w:pP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b/>
          <w:bCs/>
          <w:i/>
          <w:iCs/>
          <w:color w:val="000000"/>
          <w:sz w:val="24"/>
          <w:szCs w:val="24"/>
          <w:u w:val="single"/>
          <w:lang w:eastAsia="ru-RU"/>
        </w:rPr>
        <w:t>Смысловое чтени</w:t>
      </w:r>
      <w:proofErr w:type="gramStart"/>
      <w:r w:rsidRPr="00637A35">
        <w:rPr>
          <w:rFonts w:ascii="Times New Roman" w:eastAsia="Times New Roman" w:hAnsi="Times New Roman" w:cs="Times New Roman"/>
          <w:b/>
          <w:bCs/>
          <w:i/>
          <w:iCs/>
          <w:color w:val="000000"/>
          <w:sz w:val="24"/>
          <w:szCs w:val="24"/>
          <w:u w:val="single"/>
          <w:lang w:eastAsia="ru-RU"/>
        </w:rPr>
        <w:t>е-</w:t>
      </w:r>
      <w:proofErr w:type="gramEnd"/>
      <w:r w:rsidRPr="00637A35">
        <w:rPr>
          <w:rFonts w:ascii="Times New Roman" w:eastAsia="Times New Roman" w:hAnsi="Times New Roman" w:cs="Times New Roman"/>
          <w:b/>
          <w:bCs/>
          <w:i/>
          <w:iCs/>
          <w:color w:val="000000"/>
          <w:sz w:val="24"/>
          <w:szCs w:val="24"/>
          <w:u w:val="single"/>
          <w:lang w:eastAsia="ru-RU"/>
        </w:rPr>
        <w:t> </w:t>
      </w:r>
      <w:r w:rsidRPr="00637A35">
        <w:rPr>
          <w:rFonts w:ascii="Times New Roman" w:eastAsia="Times New Roman" w:hAnsi="Times New Roman" w:cs="Times New Roman"/>
          <w:color w:val="000000"/>
          <w:sz w:val="24"/>
          <w:szCs w:val="24"/>
          <w:lang w:eastAsia="ru-RU"/>
        </w:rPr>
        <w:t>это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 - делового стилей; понимание и адекватная оценка языка средств массовой информации» (</w:t>
      </w:r>
      <w:proofErr w:type="gramStart"/>
      <w:r w:rsidRPr="00637A35">
        <w:rPr>
          <w:rFonts w:ascii="Times New Roman" w:eastAsia="Times New Roman" w:hAnsi="Times New Roman" w:cs="Times New Roman"/>
          <w:color w:val="000000"/>
          <w:sz w:val="24"/>
          <w:szCs w:val="24"/>
          <w:lang w:eastAsia="ru-RU"/>
        </w:rPr>
        <w:t>Из</w:t>
      </w:r>
      <w:proofErr w:type="gramEnd"/>
      <w:r w:rsidRPr="00637A35">
        <w:rPr>
          <w:rFonts w:ascii="Times New Roman" w:eastAsia="Times New Roman" w:hAnsi="Times New Roman" w:cs="Times New Roman"/>
          <w:color w:val="000000"/>
          <w:sz w:val="24"/>
          <w:szCs w:val="24"/>
          <w:lang w:eastAsia="ru-RU"/>
        </w:rPr>
        <w:t xml:space="preserve"> Примерной ООП НОО)</w:t>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На мой взгляд, развитию навыков смыслового чтения эффективно способствует применение  технологии критического мышления через чтение и письмо.</w:t>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По </w:t>
      </w:r>
      <w:r w:rsidRPr="00637A35">
        <w:rPr>
          <w:rFonts w:ascii="Times New Roman" w:eastAsia="Times New Roman" w:hAnsi="Times New Roman" w:cs="Times New Roman"/>
          <w:b/>
          <w:bCs/>
          <w:color w:val="000000"/>
          <w:sz w:val="24"/>
          <w:szCs w:val="24"/>
          <w:lang w:eastAsia="ru-RU"/>
        </w:rPr>
        <w:t>технологии «Критическое мышление»</w:t>
      </w:r>
      <w:r w:rsidRPr="00637A35">
        <w:rPr>
          <w:rFonts w:ascii="Times New Roman" w:eastAsia="Times New Roman" w:hAnsi="Times New Roman" w:cs="Times New Roman"/>
          <w:color w:val="000000"/>
          <w:sz w:val="24"/>
          <w:szCs w:val="24"/>
          <w:lang w:eastAsia="ru-RU"/>
        </w:rPr>
        <w:t> используется модульный урок, состоящий из трех этапов.</w:t>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Каждая фаза имеет свои цели и задачи, а также набор  приемов, направленных сначала на активизацию исследовательской, творческой деятельности, а потом на осмысление и обобщение приобретенных знаний.</w:t>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b/>
          <w:bCs/>
          <w:color w:val="000000"/>
          <w:sz w:val="24"/>
          <w:szCs w:val="24"/>
          <w:lang w:eastAsia="ru-RU"/>
        </w:rPr>
        <w:t>Первая стадия – «вызов»,</w:t>
      </w:r>
      <w:r w:rsidRPr="00637A35">
        <w:rPr>
          <w:rFonts w:ascii="Times New Roman" w:eastAsia="Times New Roman" w:hAnsi="Times New Roman" w:cs="Times New Roman"/>
          <w:color w:val="000000"/>
          <w:sz w:val="24"/>
          <w:szCs w:val="24"/>
          <w:lang w:eastAsia="ru-RU"/>
        </w:rPr>
        <w:t> во время которой у учащихся активизируются имевшиеся ранее знания, пробуждается интерес к теме, определяются цели изучения предстоящего учебного материала.</w:t>
      </w:r>
    </w:p>
    <w:p w:rsidR="008F1046" w:rsidRPr="00637A35" w:rsidRDefault="009B4236" w:rsidP="008F104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b/>
          <w:bCs/>
          <w:color w:val="000000"/>
          <w:sz w:val="24"/>
          <w:szCs w:val="24"/>
          <w:lang w:eastAsia="ru-RU"/>
        </w:rPr>
        <w:t>Вторая стадия – «осмысление»</w:t>
      </w:r>
      <w:r w:rsidRPr="00637A35">
        <w:rPr>
          <w:rFonts w:ascii="Times New Roman" w:eastAsia="Times New Roman" w:hAnsi="Times New Roman" w:cs="Times New Roman"/>
          <w:color w:val="000000"/>
          <w:sz w:val="24"/>
          <w:szCs w:val="24"/>
          <w:lang w:eastAsia="ru-RU"/>
        </w:rPr>
        <w:t> - содержательная, в ходе которой и происходит непосредственная работа ученика с текстом, причем</w:t>
      </w:r>
      <w:r w:rsidR="008F1046" w:rsidRPr="00637A35">
        <w:rPr>
          <w:rFonts w:ascii="Times New Roman" w:eastAsia="Times New Roman" w:hAnsi="Times New Roman" w:cs="Times New Roman"/>
          <w:color w:val="000000"/>
          <w:sz w:val="24"/>
          <w:szCs w:val="24"/>
          <w:lang w:eastAsia="ru-RU"/>
        </w:rPr>
        <w:t xml:space="preserve"> работа, направленная, осмысленная. Процесс чтения всегда сопровождается действиями ученика (маркировка, составление таблиц, ведение дневника), которые позволяют отслеживать собственное понимание. При этом понятие «текст» трактуется весьма широко: это и письменный текст, и речь преподавателя, и видеоматериал.</w:t>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w:t>
      </w:r>
      <w:r w:rsidRPr="00637A35">
        <w:rPr>
          <w:rFonts w:ascii="Times New Roman" w:eastAsia="Times New Roman" w:hAnsi="Times New Roman" w:cs="Times New Roman"/>
          <w:b/>
          <w:bCs/>
          <w:color w:val="000000"/>
          <w:sz w:val="24"/>
          <w:szCs w:val="24"/>
          <w:lang w:eastAsia="ru-RU"/>
        </w:rPr>
        <w:t>Третья стадия – «рефлексия» - размышления.</w:t>
      </w:r>
      <w:r w:rsidRPr="00637A35">
        <w:rPr>
          <w:rFonts w:ascii="Times New Roman" w:eastAsia="Times New Roman" w:hAnsi="Times New Roman" w:cs="Times New Roman"/>
          <w:color w:val="000000"/>
          <w:sz w:val="24"/>
          <w:szCs w:val="24"/>
          <w:lang w:eastAsia="ru-RU"/>
        </w:rPr>
        <w:t> На этом этапе ученик формирует личностное отношение к тексту и фиксирует его либо с помощью собственного текста, либо своей позиции в дискуссии. Именно здесь происходит активное переосмысление собственных представлений с учетом вновь приобретенных знаний.</w:t>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Все три стадии технологии критического мышления совпадают с этапами работы с текстом при смысловом чтении.</w:t>
      </w:r>
    </w:p>
    <w:p w:rsidR="008F1046" w:rsidRPr="00637A35" w:rsidRDefault="008F1046" w:rsidP="009B4236">
      <w:pPr>
        <w:shd w:val="clear" w:color="auto" w:fill="FFFFFF"/>
        <w:spacing w:after="150" w:line="240" w:lineRule="auto"/>
        <w:rPr>
          <w:rFonts w:ascii="Times New Roman" w:eastAsia="Times New Roman" w:hAnsi="Times New Roman" w:cs="Times New Roman"/>
          <w:color w:val="000000"/>
          <w:sz w:val="24"/>
          <w:szCs w:val="24"/>
          <w:lang w:eastAsia="ru-RU"/>
        </w:rPr>
      </w:pPr>
    </w:p>
    <w:p w:rsidR="008F1046" w:rsidRDefault="008F1046" w:rsidP="009B4236">
      <w:pPr>
        <w:shd w:val="clear" w:color="auto" w:fill="FFFFFF"/>
        <w:spacing w:after="150" w:line="240" w:lineRule="auto"/>
        <w:rPr>
          <w:rFonts w:ascii="Times New Roman" w:eastAsia="Times New Roman" w:hAnsi="Times New Roman" w:cs="Times New Roman"/>
          <w:color w:val="000000"/>
          <w:sz w:val="24"/>
          <w:szCs w:val="24"/>
          <w:lang w:eastAsia="ru-RU"/>
        </w:rPr>
      </w:pPr>
    </w:p>
    <w:p w:rsidR="009400D0" w:rsidRDefault="009400D0" w:rsidP="009B4236">
      <w:pPr>
        <w:shd w:val="clear" w:color="auto" w:fill="FFFFFF"/>
        <w:spacing w:after="150" w:line="240" w:lineRule="auto"/>
        <w:rPr>
          <w:rFonts w:ascii="Times New Roman" w:eastAsia="Times New Roman" w:hAnsi="Times New Roman" w:cs="Times New Roman"/>
          <w:color w:val="000000"/>
          <w:sz w:val="24"/>
          <w:szCs w:val="24"/>
          <w:lang w:eastAsia="ru-RU"/>
        </w:rPr>
      </w:pPr>
    </w:p>
    <w:p w:rsidR="00F9213F" w:rsidRDefault="00F9213F" w:rsidP="009B4236">
      <w:pPr>
        <w:shd w:val="clear" w:color="auto" w:fill="FFFFFF"/>
        <w:spacing w:after="150" w:line="240" w:lineRule="auto"/>
        <w:rPr>
          <w:rFonts w:ascii="Times New Roman" w:eastAsia="Times New Roman" w:hAnsi="Times New Roman" w:cs="Times New Roman"/>
          <w:color w:val="000000"/>
          <w:sz w:val="24"/>
          <w:szCs w:val="24"/>
          <w:lang w:eastAsia="ru-RU"/>
        </w:rPr>
      </w:pPr>
    </w:p>
    <w:tbl>
      <w:tblPr>
        <w:tblStyle w:val="a8"/>
        <w:tblW w:w="0" w:type="auto"/>
        <w:tblLook w:val="04A0" w:firstRow="1" w:lastRow="0" w:firstColumn="1" w:lastColumn="0" w:noHBand="0" w:noVBand="1"/>
      </w:tblPr>
      <w:tblGrid>
        <w:gridCol w:w="2670"/>
        <w:gridCol w:w="2670"/>
        <w:gridCol w:w="2671"/>
        <w:gridCol w:w="2671"/>
      </w:tblGrid>
      <w:tr w:rsidR="001B7AA8" w:rsidTr="00FB16AD">
        <w:tc>
          <w:tcPr>
            <w:tcW w:w="2670" w:type="dxa"/>
            <w:vMerge w:val="restart"/>
          </w:tcPr>
          <w:p w:rsidR="001B7AA8" w:rsidRDefault="001B7AA8" w:rsidP="009B4236">
            <w:pPr>
              <w:spacing w:after="150"/>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b/>
                <w:bCs/>
                <w:color w:val="000000"/>
                <w:sz w:val="24"/>
                <w:szCs w:val="24"/>
                <w:lang w:eastAsia="ru-RU"/>
              </w:rPr>
              <w:lastRenderedPageBreak/>
              <w:t>Технология критического мышления</w:t>
            </w:r>
          </w:p>
        </w:tc>
        <w:tc>
          <w:tcPr>
            <w:tcW w:w="2670" w:type="dxa"/>
            <w:vMerge w:val="restart"/>
          </w:tcPr>
          <w:p w:rsidR="001B7AA8" w:rsidRDefault="001B7AA8" w:rsidP="009B4236">
            <w:pPr>
              <w:spacing w:after="150"/>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b/>
                <w:bCs/>
                <w:color w:val="000000"/>
                <w:sz w:val="24"/>
                <w:szCs w:val="24"/>
                <w:lang w:eastAsia="ru-RU"/>
              </w:rPr>
              <w:t>Смысловое чтение. Этапы работы с текстом</w:t>
            </w:r>
          </w:p>
        </w:tc>
        <w:tc>
          <w:tcPr>
            <w:tcW w:w="5342" w:type="dxa"/>
            <w:gridSpan w:val="2"/>
          </w:tcPr>
          <w:p w:rsidR="001B7AA8" w:rsidRDefault="001B7AA8" w:rsidP="009B4236">
            <w:pPr>
              <w:spacing w:after="150"/>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b/>
                <w:bCs/>
                <w:color w:val="000000"/>
                <w:sz w:val="24"/>
                <w:szCs w:val="24"/>
                <w:lang w:eastAsia="ru-RU"/>
              </w:rPr>
              <w:t>Конкретные приемы и стратегии для каждого из этапов</w:t>
            </w:r>
          </w:p>
        </w:tc>
      </w:tr>
      <w:tr w:rsidR="001B7AA8" w:rsidTr="00F9213F">
        <w:tc>
          <w:tcPr>
            <w:tcW w:w="2670" w:type="dxa"/>
            <w:vMerge/>
          </w:tcPr>
          <w:p w:rsidR="001B7AA8" w:rsidRDefault="001B7AA8" w:rsidP="009B4236">
            <w:pPr>
              <w:spacing w:after="150"/>
              <w:rPr>
                <w:rFonts w:ascii="Times New Roman" w:eastAsia="Times New Roman" w:hAnsi="Times New Roman" w:cs="Times New Roman"/>
                <w:color w:val="000000"/>
                <w:sz w:val="24"/>
                <w:szCs w:val="24"/>
                <w:lang w:eastAsia="ru-RU"/>
              </w:rPr>
            </w:pPr>
          </w:p>
        </w:tc>
        <w:tc>
          <w:tcPr>
            <w:tcW w:w="2670" w:type="dxa"/>
            <w:vMerge/>
          </w:tcPr>
          <w:p w:rsidR="001B7AA8" w:rsidRDefault="001B7AA8" w:rsidP="009B4236">
            <w:pPr>
              <w:spacing w:after="150"/>
              <w:rPr>
                <w:rFonts w:ascii="Times New Roman" w:eastAsia="Times New Roman" w:hAnsi="Times New Roman" w:cs="Times New Roman"/>
                <w:color w:val="000000"/>
                <w:sz w:val="24"/>
                <w:szCs w:val="24"/>
                <w:lang w:eastAsia="ru-RU"/>
              </w:rPr>
            </w:pPr>
          </w:p>
        </w:tc>
        <w:tc>
          <w:tcPr>
            <w:tcW w:w="2671" w:type="dxa"/>
          </w:tcPr>
          <w:p w:rsidR="001B7AA8" w:rsidRPr="00637A35" w:rsidRDefault="001B7AA8" w:rsidP="001B7AA8">
            <w:pPr>
              <w:spacing w:after="150"/>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6-11лет</w:t>
            </w:r>
          </w:p>
          <w:p w:rsidR="001B7AA8" w:rsidRDefault="001B7AA8" w:rsidP="009B4236">
            <w:pPr>
              <w:spacing w:after="150"/>
              <w:rPr>
                <w:rFonts w:ascii="Times New Roman" w:eastAsia="Times New Roman" w:hAnsi="Times New Roman" w:cs="Times New Roman"/>
                <w:color w:val="000000"/>
                <w:sz w:val="24"/>
                <w:szCs w:val="24"/>
                <w:lang w:eastAsia="ru-RU"/>
              </w:rPr>
            </w:pPr>
          </w:p>
        </w:tc>
        <w:tc>
          <w:tcPr>
            <w:tcW w:w="2671" w:type="dxa"/>
          </w:tcPr>
          <w:p w:rsidR="001B7AA8" w:rsidRDefault="001B7AA8" w:rsidP="009B4236">
            <w:pPr>
              <w:spacing w:after="150"/>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12-17 лет</w:t>
            </w:r>
          </w:p>
        </w:tc>
      </w:tr>
      <w:tr w:rsidR="00F9213F" w:rsidTr="00F9213F">
        <w:tc>
          <w:tcPr>
            <w:tcW w:w="2670" w:type="dxa"/>
          </w:tcPr>
          <w:p w:rsidR="00F9213F" w:rsidRDefault="00C826C8" w:rsidP="009B4236">
            <w:pPr>
              <w:spacing w:after="150"/>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b/>
                <w:bCs/>
                <w:color w:val="000000"/>
                <w:sz w:val="24"/>
                <w:szCs w:val="24"/>
                <w:lang w:eastAsia="ru-RU"/>
              </w:rPr>
              <w:t>Первая стадия – «вызов»</w:t>
            </w:r>
          </w:p>
        </w:tc>
        <w:tc>
          <w:tcPr>
            <w:tcW w:w="2670" w:type="dxa"/>
          </w:tcPr>
          <w:p w:rsidR="00F9213F" w:rsidRDefault="00C826C8" w:rsidP="009B4236">
            <w:pPr>
              <w:spacing w:after="150"/>
              <w:rPr>
                <w:rFonts w:ascii="Times New Roman" w:eastAsia="Times New Roman" w:hAnsi="Times New Roman" w:cs="Times New Roman"/>
                <w:color w:val="000000"/>
                <w:sz w:val="24"/>
                <w:szCs w:val="24"/>
                <w:lang w:eastAsia="ru-RU"/>
              </w:rPr>
            </w:pPr>
            <w:proofErr w:type="spellStart"/>
            <w:r w:rsidRPr="00637A35">
              <w:rPr>
                <w:rFonts w:ascii="Times New Roman" w:eastAsia="Times New Roman" w:hAnsi="Times New Roman" w:cs="Times New Roman"/>
                <w:color w:val="000000"/>
                <w:sz w:val="24"/>
                <w:szCs w:val="24"/>
                <w:lang w:eastAsia="ru-RU"/>
              </w:rPr>
              <w:t>Предтекстовый</w:t>
            </w:r>
            <w:proofErr w:type="spellEnd"/>
            <w:r w:rsidRPr="00637A35">
              <w:rPr>
                <w:rFonts w:ascii="Times New Roman" w:eastAsia="Times New Roman" w:hAnsi="Times New Roman" w:cs="Times New Roman"/>
                <w:color w:val="000000"/>
                <w:sz w:val="24"/>
                <w:szCs w:val="24"/>
                <w:lang w:eastAsia="ru-RU"/>
              </w:rPr>
              <w:t xml:space="preserve"> этап</w:t>
            </w:r>
          </w:p>
        </w:tc>
        <w:tc>
          <w:tcPr>
            <w:tcW w:w="2671" w:type="dxa"/>
          </w:tcPr>
          <w:p w:rsidR="00CE3265" w:rsidRPr="00637A35" w:rsidRDefault="00CE3265" w:rsidP="00CE3265">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D507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w:t>
            </w:r>
            <w:r w:rsidRPr="00637A35">
              <w:rPr>
                <w:rFonts w:ascii="Times New Roman" w:eastAsia="Times New Roman" w:hAnsi="Times New Roman" w:cs="Times New Roman"/>
                <w:color w:val="000000"/>
                <w:sz w:val="24"/>
                <w:szCs w:val="24"/>
                <w:lang w:eastAsia="ru-RU"/>
              </w:rPr>
              <w:t>ластеры</w:t>
            </w:r>
          </w:p>
          <w:p w:rsidR="00CE3265" w:rsidRPr="00637A35" w:rsidRDefault="00CE3265" w:rsidP="00CE3265">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D507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Pr="00637A35">
              <w:rPr>
                <w:rFonts w:ascii="Times New Roman" w:eastAsia="Times New Roman" w:hAnsi="Times New Roman" w:cs="Times New Roman"/>
                <w:color w:val="000000"/>
                <w:sz w:val="24"/>
                <w:szCs w:val="24"/>
                <w:lang w:eastAsia="ru-RU"/>
              </w:rPr>
              <w:t>рогнозирование (по портрету, картине, по названию текста)</w:t>
            </w:r>
          </w:p>
          <w:p w:rsidR="00CE3265" w:rsidRPr="00637A35" w:rsidRDefault="00CE3265" w:rsidP="00CE3265">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D507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Pr="00637A35">
              <w:rPr>
                <w:rFonts w:ascii="Times New Roman" w:eastAsia="Times New Roman" w:hAnsi="Times New Roman" w:cs="Times New Roman"/>
                <w:color w:val="000000"/>
                <w:sz w:val="24"/>
                <w:szCs w:val="24"/>
                <w:lang w:eastAsia="ru-RU"/>
              </w:rPr>
              <w:t>рогнозирование по ключевым словам; глоссарий</w:t>
            </w:r>
          </w:p>
          <w:p w:rsidR="00CE3265" w:rsidRPr="00637A35" w:rsidRDefault="00CE3265" w:rsidP="00CE3265">
            <w:pPr>
              <w:spacing w:after="150"/>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таблица тонких и толстых вопросов</w:t>
            </w:r>
          </w:p>
          <w:p w:rsidR="00CE3265" w:rsidRPr="00637A35" w:rsidRDefault="00CE3265" w:rsidP="00CE3265">
            <w:pPr>
              <w:spacing w:after="150"/>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ф</w:t>
            </w:r>
            <w:r w:rsidRPr="00637A35">
              <w:rPr>
                <w:rFonts w:ascii="Times New Roman" w:eastAsia="Times New Roman" w:hAnsi="Times New Roman" w:cs="Times New Roman"/>
                <w:color w:val="000000"/>
                <w:sz w:val="24"/>
                <w:szCs w:val="24"/>
                <w:lang w:eastAsia="ru-RU"/>
              </w:rPr>
              <w:t>ормулировка вопросов, ответы на которые нужно найти в тексте</w:t>
            </w:r>
          </w:p>
          <w:p w:rsidR="00CE3265" w:rsidRPr="00637A35" w:rsidRDefault="00CE3265" w:rsidP="00CE3265">
            <w:pPr>
              <w:spacing w:after="150"/>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верные и неверные утверждения</w:t>
            </w:r>
          </w:p>
          <w:p w:rsidR="00F9213F" w:rsidRDefault="00CE3265" w:rsidP="00CE3265">
            <w:pPr>
              <w:spacing w:after="150"/>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рассечение вопросов</w:t>
            </w:r>
          </w:p>
        </w:tc>
        <w:tc>
          <w:tcPr>
            <w:tcW w:w="2671" w:type="dxa"/>
          </w:tcPr>
          <w:p w:rsidR="000D786B" w:rsidRPr="00637A35" w:rsidRDefault="000D786B" w:rsidP="000D786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ED507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w:t>
            </w:r>
            <w:r w:rsidRPr="00637A35">
              <w:rPr>
                <w:rFonts w:ascii="Times New Roman" w:eastAsia="Times New Roman" w:hAnsi="Times New Roman" w:cs="Times New Roman"/>
                <w:color w:val="000000"/>
                <w:sz w:val="24"/>
                <w:szCs w:val="24"/>
                <w:lang w:eastAsia="ru-RU"/>
              </w:rPr>
              <w:t>озговой штурм»</w:t>
            </w:r>
          </w:p>
          <w:p w:rsidR="000D786B" w:rsidRPr="00637A35" w:rsidRDefault="000D786B" w:rsidP="000D786B">
            <w:pPr>
              <w:spacing w:after="150"/>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концептуальное колесо</w:t>
            </w:r>
          </w:p>
          <w:p w:rsidR="000D786B" w:rsidRPr="00637A35" w:rsidRDefault="000D786B" w:rsidP="000D786B">
            <w:pPr>
              <w:spacing w:after="150"/>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круги по воде</w:t>
            </w:r>
          </w:p>
          <w:p w:rsidR="000D786B" w:rsidRPr="00637A35" w:rsidRDefault="000D786B" w:rsidP="000D786B">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т</w:t>
            </w:r>
            <w:r w:rsidRPr="00637A35">
              <w:rPr>
                <w:rFonts w:ascii="Times New Roman" w:eastAsia="Times New Roman" w:hAnsi="Times New Roman" w:cs="Times New Roman"/>
                <w:color w:val="000000"/>
                <w:sz w:val="24"/>
                <w:szCs w:val="24"/>
                <w:lang w:eastAsia="ru-RU"/>
              </w:rPr>
              <w:t>аблица «Знаем</w:t>
            </w:r>
            <w:r w:rsidR="007813E3">
              <w:rPr>
                <w:rFonts w:ascii="Times New Roman" w:eastAsia="Times New Roman" w:hAnsi="Times New Roman" w:cs="Times New Roman"/>
                <w:color w:val="000000"/>
                <w:sz w:val="24"/>
                <w:szCs w:val="24"/>
                <w:lang w:eastAsia="ru-RU"/>
              </w:rPr>
              <w:t xml:space="preserve"> </w:t>
            </w:r>
            <w:proofErr w:type="gramStart"/>
            <w:r w:rsidR="007813E3">
              <w:rPr>
                <w:rFonts w:ascii="Times New Roman" w:eastAsia="Times New Roman" w:hAnsi="Times New Roman" w:cs="Times New Roman"/>
                <w:color w:val="000000"/>
                <w:sz w:val="24"/>
                <w:szCs w:val="24"/>
                <w:lang w:eastAsia="ru-RU"/>
              </w:rPr>
              <w:t>-</w:t>
            </w:r>
            <w:r w:rsidRPr="00637A35">
              <w:rPr>
                <w:rFonts w:ascii="Times New Roman" w:eastAsia="Times New Roman" w:hAnsi="Times New Roman" w:cs="Times New Roman"/>
                <w:color w:val="000000"/>
                <w:sz w:val="24"/>
                <w:szCs w:val="24"/>
                <w:lang w:eastAsia="ru-RU"/>
              </w:rPr>
              <w:t>Х</w:t>
            </w:r>
            <w:proofErr w:type="gramEnd"/>
            <w:r w:rsidRPr="00637A35">
              <w:rPr>
                <w:rFonts w:ascii="Times New Roman" w:eastAsia="Times New Roman" w:hAnsi="Times New Roman" w:cs="Times New Roman"/>
                <w:color w:val="000000"/>
                <w:sz w:val="24"/>
                <w:szCs w:val="24"/>
                <w:lang w:eastAsia="ru-RU"/>
              </w:rPr>
              <w:t>отим узнать</w:t>
            </w:r>
            <w:r w:rsidR="007813E3">
              <w:rPr>
                <w:rFonts w:ascii="Times New Roman" w:eastAsia="Times New Roman" w:hAnsi="Times New Roman" w:cs="Times New Roman"/>
                <w:color w:val="000000"/>
                <w:sz w:val="24"/>
                <w:szCs w:val="24"/>
                <w:lang w:eastAsia="ru-RU"/>
              </w:rPr>
              <w:t xml:space="preserve"> -</w:t>
            </w:r>
            <w:r w:rsidRPr="00637A35">
              <w:rPr>
                <w:rFonts w:ascii="Times New Roman" w:eastAsia="Times New Roman" w:hAnsi="Times New Roman" w:cs="Times New Roman"/>
                <w:color w:val="000000"/>
                <w:sz w:val="24"/>
                <w:szCs w:val="24"/>
                <w:lang w:eastAsia="ru-RU"/>
              </w:rPr>
              <w:t>Узнаем» (плавно переходит во вторую стадию)</w:t>
            </w:r>
          </w:p>
          <w:p w:rsidR="00F9213F" w:rsidRDefault="00F9213F" w:rsidP="009B4236">
            <w:pPr>
              <w:spacing w:after="150"/>
              <w:rPr>
                <w:rFonts w:ascii="Times New Roman" w:eastAsia="Times New Roman" w:hAnsi="Times New Roman" w:cs="Times New Roman"/>
                <w:color w:val="000000"/>
                <w:sz w:val="24"/>
                <w:szCs w:val="24"/>
                <w:lang w:eastAsia="ru-RU"/>
              </w:rPr>
            </w:pPr>
          </w:p>
        </w:tc>
      </w:tr>
    </w:tbl>
    <w:p w:rsidR="00F9213F" w:rsidRDefault="00F9213F" w:rsidP="009B4236">
      <w:pPr>
        <w:shd w:val="clear" w:color="auto" w:fill="FFFFFF"/>
        <w:spacing w:after="150" w:line="240" w:lineRule="auto"/>
        <w:rPr>
          <w:rFonts w:ascii="Times New Roman" w:eastAsia="Times New Roman" w:hAnsi="Times New Roman" w:cs="Times New Roman"/>
          <w:color w:val="000000"/>
          <w:sz w:val="24"/>
          <w:szCs w:val="24"/>
          <w:lang w:eastAsia="ru-RU"/>
        </w:rPr>
      </w:pPr>
    </w:p>
    <w:p w:rsidR="009B4236" w:rsidRPr="00BD45DD" w:rsidRDefault="009B4236" w:rsidP="00BD45DD">
      <w:pPr>
        <w:pStyle w:val="a7"/>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BD45DD">
        <w:rPr>
          <w:rFonts w:ascii="Times New Roman" w:eastAsia="Times New Roman" w:hAnsi="Times New Roman" w:cs="Times New Roman"/>
          <w:b/>
          <w:bCs/>
          <w:color w:val="000000"/>
          <w:sz w:val="24"/>
          <w:szCs w:val="24"/>
          <w:u w:val="single"/>
          <w:lang w:eastAsia="ru-RU"/>
        </w:rPr>
        <w:t>Кластеры.</w:t>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b/>
          <w:bCs/>
          <w:color w:val="000000"/>
          <w:sz w:val="24"/>
          <w:szCs w:val="24"/>
          <w:lang w:eastAsia="ru-RU"/>
        </w:rPr>
        <w:t>Кластер («гроздь»)</w:t>
      </w:r>
      <w:r w:rsidRPr="00637A35">
        <w:rPr>
          <w:rFonts w:ascii="Times New Roman" w:eastAsia="Times New Roman" w:hAnsi="Times New Roman" w:cs="Times New Roman"/>
          <w:color w:val="000000"/>
          <w:sz w:val="24"/>
          <w:szCs w:val="24"/>
          <w:lang w:eastAsia="ru-RU"/>
        </w:rPr>
        <w:t> – выделение смысловых единиц текста и графическое их оформление в определенном порядке в виде грозди. Кластеры могут стать ведущим приемом и как на стадии вызова, рефлексии, так и стратегией урока в целом. Делая какие-то записи, зарисовки для памяти, мы часто интуитивно распределяем их особым образом, компонуем по категориям. Кластер – графический прием систематизации материала. Наши мысли уже не громоздятся, а «гроздятся», т.е. располагаются в определенном порядке.</w:t>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В центре – это наша тема, а вокруг нее крупные смысловые единицы.</w:t>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Система кластеров охватывает большее количество информации, чем мы получаем при обычной работе.</w:t>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Этот прием может быть применен на стадии вызова, когда мы систематизируем информацию, полученную до знакомства с основным источником (текстом) в виде вопросов или заголовков смысловых блоков.</w:t>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Этот прием имеет большой потенциал и на стадии рефлексии: исправление неверных предположений в предварительных кластерах, заполнение их на основе новой информации. Очень важным этапом является презентация новых кластеров. Задачей этой работы является не только систематизация материала, но и установление причинно-следственных связей между «гроздями».</w:t>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b/>
          <w:bCs/>
          <w:color w:val="000000"/>
          <w:sz w:val="24"/>
          <w:szCs w:val="24"/>
          <w:lang w:eastAsia="ru-RU"/>
        </w:rPr>
        <w:t>Последовательность действий при составлении кластера.</w:t>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Последовательность действий проста и логична:</w:t>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xml:space="preserve">1. В начале, посередине чистого листа (классной доски), документа </w:t>
      </w:r>
      <w:proofErr w:type="spellStart"/>
      <w:r w:rsidRPr="00637A35">
        <w:rPr>
          <w:rFonts w:ascii="Times New Roman" w:eastAsia="Times New Roman" w:hAnsi="Times New Roman" w:cs="Times New Roman"/>
          <w:color w:val="000000"/>
          <w:sz w:val="24"/>
          <w:szCs w:val="24"/>
          <w:lang w:eastAsia="ru-RU"/>
        </w:rPr>
        <w:t>Word</w:t>
      </w:r>
      <w:proofErr w:type="spellEnd"/>
      <w:r w:rsidRPr="00637A35">
        <w:rPr>
          <w:rFonts w:ascii="Times New Roman" w:eastAsia="Times New Roman" w:hAnsi="Times New Roman" w:cs="Times New Roman"/>
          <w:color w:val="000000"/>
          <w:sz w:val="24"/>
          <w:szCs w:val="24"/>
          <w:lang w:eastAsia="ru-RU"/>
        </w:rPr>
        <w:t>, слайде написать ключевое слово или предложение, которое является «сердцем» идеи, темы.</w:t>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2. Вокруг «накидать» слова или предложения, выражающие идеи, факты, образы, подходящие для данной темы. (Модель «планеты и ее спутники»)</w:t>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lastRenderedPageBreak/>
        <w:t>3. По мере записи,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w:t>
      </w:r>
    </w:p>
    <w:p w:rsidR="009B4236"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В итоге получается структура, которая графически отображает наши размышления, определяет информационное поле данной теме.</w:t>
      </w:r>
    </w:p>
    <w:p w:rsidR="00322A5D" w:rsidRPr="00BD45DD" w:rsidRDefault="00322A5D" w:rsidP="00BD45DD">
      <w:pPr>
        <w:pStyle w:val="a7"/>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BD45DD">
        <w:rPr>
          <w:rFonts w:ascii="Times New Roman" w:eastAsia="Times New Roman" w:hAnsi="Times New Roman" w:cs="Times New Roman"/>
          <w:b/>
          <w:bCs/>
          <w:color w:val="000000"/>
          <w:sz w:val="24"/>
          <w:szCs w:val="24"/>
          <w:lang w:eastAsia="ru-RU"/>
        </w:rPr>
        <w:t>Интерактивная стратегия «Таблица</w:t>
      </w:r>
      <w:proofErr w:type="gramStart"/>
      <w:r w:rsidRPr="00BD45DD">
        <w:rPr>
          <w:rFonts w:ascii="Times New Roman" w:eastAsia="Times New Roman" w:hAnsi="Times New Roman" w:cs="Times New Roman"/>
          <w:b/>
          <w:bCs/>
          <w:color w:val="000000"/>
          <w:sz w:val="24"/>
          <w:szCs w:val="24"/>
          <w:lang w:eastAsia="ru-RU"/>
        </w:rPr>
        <w:t xml:space="preserve"> З</w:t>
      </w:r>
      <w:proofErr w:type="gramEnd"/>
      <w:r w:rsidRPr="00BD45DD">
        <w:rPr>
          <w:rFonts w:ascii="Times New Roman" w:eastAsia="Times New Roman" w:hAnsi="Times New Roman" w:cs="Times New Roman"/>
          <w:b/>
          <w:bCs/>
          <w:color w:val="000000"/>
          <w:sz w:val="24"/>
          <w:szCs w:val="24"/>
          <w:lang w:eastAsia="ru-RU"/>
        </w:rPr>
        <w:t>наем – Хотим узнать – Узнаем»</w:t>
      </w:r>
    </w:p>
    <w:p w:rsidR="00322A5D" w:rsidRPr="00637A35" w:rsidRDefault="00322A5D" w:rsidP="00322A5D">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Учение начинается с активизации того, что дети уже знают по данной теме. Для начала спросите, что они знают. Покажите им картинку или предмет или обсудите то, что знаете вы сами.</w:t>
      </w:r>
    </w:p>
    <w:p w:rsidR="00322A5D" w:rsidRPr="00637A35" w:rsidRDefault="00322A5D" w:rsidP="00322A5D">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Когда дети начнут предлагать свои идеи, выписывайте их на доску в первую колонку таблицы.</w:t>
      </w:r>
    </w:p>
    <w:p w:rsidR="00322A5D" w:rsidRPr="00637A35" w:rsidRDefault="00322A5D" w:rsidP="00322A5D">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Попросите учащихся записать в рабочую таблицу любые вопросы, которые у них возникли, и ответы на которые они рассчитывают получить при чтении данной статьи. Предложите учащимся при чтении статьи помечать ответы на свои вопросы в рабочей таблице.</w:t>
      </w:r>
    </w:p>
    <w:p w:rsidR="00322A5D" w:rsidRPr="00637A35" w:rsidRDefault="00322A5D" w:rsidP="00322A5D">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Когда учащиеся прочитают статью и заполнят свои рабочие таблицы, обсудите, чтобы проверить, на всё ли получен ответ. Предложите учащимся различные способы дальнейшего поиска информации.</w:t>
      </w:r>
    </w:p>
    <w:p w:rsidR="00322A5D" w:rsidRPr="00637A35" w:rsidRDefault="00322A5D" w:rsidP="00731155">
      <w:pPr>
        <w:shd w:val="clear" w:color="auto" w:fill="FFFFFF"/>
        <w:tabs>
          <w:tab w:val="left" w:pos="4107"/>
        </w:tabs>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w:t>
      </w:r>
      <w:r w:rsidR="00731155">
        <w:rPr>
          <w:rFonts w:ascii="Times New Roman" w:eastAsia="Times New Roman" w:hAnsi="Times New Roman" w:cs="Times New Roman"/>
          <w:color w:val="000000"/>
          <w:sz w:val="24"/>
          <w:szCs w:val="24"/>
          <w:lang w:eastAsia="ru-RU"/>
        </w:rPr>
        <w:tab/>
      </w:r>
    </w:p>
    <w:tbl>
      <w:tblPr>
        <w:tblW w:w="7545" w:type="dxa"/>
        <w:tblCellMar>
          <w:left w:w="0" w:type="dxa"/>
          <w:right w:w="0" w:type="dxa"/>
        </w:tblCellMar>
        <w:tblLook w:val="04A0" w:firstRow="1" w:lastRow="0" w:firstColumn="1" w:lastColumn="0" w:noHBand="0" w:noVBand="1"/>
      </w:tblPr>
      <w:tblGrid>
        <w:gridCol w:w="2490"/>
        <w:gridCol w:w="2520"/>
        <w:gridCol w:w="2535"/>
      </w:tblGrid>
      <w:tr w:rsidR="00322A5D" w:rsidRPr="00637A35" w:rsidTr="004D27C6">
        <w:tc>
          <w:tcPr>
            <w:tcW w:w="2460" w:type="dxa"/>
            <w:tcBorders>
              <w:top w:val="double" w:sz="6" w:space="0" w:color="C0C0C0"/>
              <w:left w:val="double" w:sz="6" w:space="0" w:color="C0C0C0"/>
              <w:bottom w:val="double" w:sz="6" w:space="0" w:color="C0C0C0"/>
              <w:right w:val="nil"/>
            </w:tcBorders>
            <w:shd w:val="clear" w:color="auto" w:fill="auto"/>
            <w:vAlign w:val="center"/>
            <w:hideMark/>
          </w:tcPr>
          <w:p w:rsidR="00322A5D" w:rsidRPr="00637A35" w:rsidRDefault="00322A5D" w:rsidP="004D27C6">
            <w:pPr>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Знаем</w:t>
            </w:r>
          </w:p>
        </w:tc>
        <w:tc>
          <w:tcPr>
            <w:tcW w:w="2490" w:type="dxa"/>
            <w:tcBorders>
              <w:top w:val="double" w:sz="6" w:space="0" w:color="C0C0C0"/>
              <w:left w:val="double" w:sz="6" w:space="0" w:color="C0C0C0"/>
              <w:bottom w:val="double" w:sz="6" w:space="0" w:color="C0C0C0"/>
              <w:right w:val="nil"/>
            </w:tcBorders>
            <w:shd w:val="clear" w:color="auto" w:fill="auto"/>
            <w:vAlign w:val="center"/>
            <w:hideMark/>
          </w:tcPr>
          <w:p w:rsidR="00322A5D" w:rsidRPr="00637A35" w:rsidRDefault="00322A5D" w:rsidP="004D27C6">
            <w:pPr>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Хотим узнать</w:t>
            </w:r>
          </w:p>
        </w:tc>
        <w:tc>
          <w:tcPr>
            <w:tcW w:w="2505" w:type="dxa"/>
            <w:tcBorders>
              <w:top w:val="double" w:sz="6" w:space="0" w:color="C0C0C0"/>
              <w:left w:val="double" w:sz="6" w:space="0" w:color="C0C0C0"/>
              <w:bottom w:val="double" w:sz="6" w:space="0" w:color="C0C0C0"/>
              <w:right w:val="double" w:sz="6" w:space="0" w:color="C0C0C0"/>
            </w:tcBorders>
            <w:shd w:val="clear" w:color="auto" w:fill="auto"/>
            <w:vAlign w:val="center"/>
            <w:hideMark/>
          </w:tcPr>
          <w:p w:rsidR="00322A5D" w:rsidRPr="00637A35" w:rsidRDefault="00322A5D" w:rsidP="004D27C6">
            <w:pPr>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Узнаем</w:t>
            </w:r>
          </w:p>
        </w:tc>
      </w:tr>
    </w:tbl>
    <w:p w:rsidR="00322A5D" w:rsidRDefault="00322A5D" w:rsidP="009B4236">
      <w:pPr>
        <w:shd w:val="clear" w:color="auto" w:fill="FFFFFF"/>
        <w:spacing w:after="150" w:line="240" w:lineRule="auto"/>
        <w:rPr>
          <w:rFonts w:ascii="Times New Roman" w:eastAsia="Times New Roman" w:hAnsi="Times New Roman" w:cs="Times New Roman"/>
          <w:color w:val="000000"/>
          <w:sz w:val="24"/>
          <w:szCs w:val="24"/>
          <w:lang w:eastAsia="ru-RU"/>
        </w:rPr>
      </w:pPr>
    </w:p>
    <w:p w:rsidR="00322A5D" w:rsidRPr="00BD45DD" w:rsidRDefault="00322A5D" w:rsidP="00BD45DD">
      <w:pPr>
        <w:pStyle w:val="a7"/>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BD45DD">
        <w:rPr>
          <w:rFonts w:ascii="Times New Roman" w:eastAsia="Times New Roman" w:hAnsi="Times New Roman" w:cs="Times New Roman"/>
          <w:b/>
          <w:bCs/>
          <w:color w:val="000000"/>
          <w:sz w:val="24"/>
          <w:szCs w:val="24"/>
          <w:lang w:eastAsia="ru-RU"/>
        </w:rPr>
        <w:t>«Тонкие» и «толстые» вопросы</w:t>
      </w:r>
    </w:p>
    <w:p w:rsidR="00322A5D" w:rsidRPr="00637A35" w:rsidRDefault="00322A5D" w:rsidP="00322A5D">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Таблица «тонких» и «толстых» вопросов может быть использована на любой из трех стадий урока. Если мы пользуемся этим приемом на стадии вызова, то это будут вопросы, на которые наши учащиеся хотели бы получить ответы при изучении темы. Учащимся предлагается сформулировать вопросы к теме в форме «тонких» и «толстых» вопросов. Далее учитель записывает на доске ряд вопросов и просит учащихся (индивидуально или в группах) попробовать на них ответить, аргументируя свои предположения. По ходу работы с таблицей в левую колонку записываются вопросы, требующие простого односложного ответа.  В правой колонке записываются вопросы, требующие подробного, развернутого ответа; либо вопросы, на которые они сами пока не могут ответить, но хотели бы найти на них ответы. После того как прозвучат ответы на данные вопросы, учащимся предлагается прочитать или прослушать текст, найти подтверждения своим предположениям и ответы на «тонкие» и «толстые» вопросы. На стадии осмысления содержания прием служит для активной фиксации вопросов по ходу чтения, слушания; при рефлексии – для демонстрации понимания пройденного. На стадии рефлексии дается задание составить еще 3-4 «тонких» и «толстых» вопроса, занести их в таблицу, поработать с вопросами в парах, выбрав наиболее интересные, которые можно задать всему классу.</w:t>
      </w:r>
    </w:p>
    <w:p w:rsidR="00322A5D" w:rsidRPr="00637A35" w:rsidRDefault="00322A5D" w:rsidP="00322A5D">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637A35">
        <w:rPr>
          <w:rFonts w:ascii="Times New Roman" w:eastAsia="Times New Roman" w:hAnsi="Times New Roman" w:cs="Times New Roman"/>
          <w:color w:val="000000"/>
          <w:sz w:val="24"/>
          <w:szCs w:val="24"/>
          <w:lang w:val="en-US" w:eastAsia="ru-RU"/>
        </w:rPr>
        <w:t>Who …?</w:t>
      </w:r>
    </w:p>
    <w:p w:rsidR="00322A5D" w:rsidRPr="00637A35" w:rsidRDefault="00322A5D" w:rsidP="00322A5D">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637A35">
        <w:rPr>
          <w:rFonts w:ascii="Times New Roman" w:eastAsia="Times New Roman" w:hAnsi="Times New Roman" w:cs="Times New Roman"/>
          <w:color w:val="000000"/>
          <w:sz w:val="24"/>
          <w:szCs w:val="24"/>
          <w:lang w:val="en-US" w:eastAsia="ru-RU"/>
        </w:rPr>
        <w:t xml:space="preserve">What </w:t>
      </w:r>
      <w:proofErr w:type="gramStart"/>
      <w:r w:rsidRPr="00637A35">
        <w:rPr>
          <w:rFonts w:ascii="Times New Roman" w:eastAsia="Times New Roman" w:hAnsi="Times New Roman" w:cs="Times New Roman"/>
          <w:color w:val="000000"/>
          <w:sz w:val="24"/>
          <w:szCs w:val="24"/>
          <w:lang w:val="en-US" w:eastAsia="ru-RU"/>
        </w:rPr>
        <w:t>… ?</w:t>
      </w:r>
      <w:proofErr w:type="gramEnd"/>
    </w:p>
    <w:p w:rsidR="00322A5D" w:rsidRPr="00637A35" w:rsidRDefault="00322A5D" w:rsidP="00322A5D">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637A35">
        <w:rPr>
          <w:rFonts w:ascii="Times New Roman" w:eastAsia="Times New Roman" w:hAnsi="Times New Roman" w:cs="Times New Roman"/>
          <w:color w:val="000000"/>
          <w:sz w:val="24"/>
          <w:szCs w:val="24"/>
          <w:lang w:val="en-US" w:eastAsia="ru-RU"/>
        </w:rPr>
        <w:t xml:space="preserve">When </w:t>
      </w:r>
      <w:proofErr w:type="gramStart"/>
      <w:r w:rsidRPr="00637A35">
        <w:rPr>
          <w:rFonts w:ascii="Times New Roman" w:eastAsia="Times New Roman" w:hAnsi="Times New Roman" w:cs="Times New Roman"/>
          <w:color w:val="000000"/>
          <w:sz w:val="24"/>
          <w:szCs w:val="24"/>
          <w:lang w:val="en-US" w:eastAsia="ru-RU"/>
        </w:rPr>
        <w:t>… ?</w:t>
      </w:r>
      <w:proofErr w:type="gramEnd"/>
    </w:p>
    <w:p w:rsidR="00322A5D" w:rsidRPr="00637A35" w:rsidRDefault="00322A5D" w:rsidP="00322A5D">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637A35">
        <w:rPr>
          <w:rFonts w:ascii="Times New Roman" w:eastAsia="Times New Roman" w:hAnsi="Times New Roman" w:cs="Times New Roman"/>
          <w:color w:val="000000"/>
          <w:sz w:val="24"/>
          <w:szCs w:val="24"/>
          <w:lang w:val="en-US" w:eastAsia="ru-RU"/>
        </w:rPr>
        <w:t xml:space="preserve">Where </w:t>
      </w:r>
      <w:proofErr w:type="gramStart"/>
      <w:r w:rsidRPr="00637A35">
        <w:rPr>
          <w:rFonts w:ascii="Times New Roman" w:eastAsia="Times New Roman" w:hAnsi="Times New Roman" w:cs="Times New Roman"/>
          <w:color w:val="000000"/>
          <w:sz w:val="24"/>
          <w:szCs w:val="24"/>
          <w:lang w:val="en-US" w:eastAsia="ru-RU"/>
        </w:rPr>
        <w:t>… ?</w:t>
      </w:r>
      <w:proofErr w:type="gramEnd"/>
    </w:p>
    <w:p w:rsidR="00322A5D" w:rsidRPr="00637A35" w:rsidRDefault="00322A5D" w:rsidP="00322A5D">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637A35">
        <w:rPr>
          <w:rFonts w:ascii="Times New Roman" w:eastAsia="Times New Roman" w:hAnsi="Times New Roman" w:cs="Times New Roman"/>
          <w:color w:val="000000"/>
          <w:sz w:val="24"/>
          <w:szCs w:val="24"/>
          <w:lang w:val="en-US" w:eastAsia="ru-RU"/>
        </w:rPr>
        <w:t xml:space="preserve">Was it </w:t>
      </w:r>
      <w:proofErr w:type="gramStart"/>
      <w:r w:rsidRPr="00637A35">
        <w:rPr>
          <w:rFonts w:ascii="Times New Roman" w:eastAsia="Times New Roman" w:hAnsi="Times New Roman" w:cs="Times New Roman"/>
          <w:color w:val="000000"/>
          <w:sz w:val="24"/>
          <w:szCs w:val="24"/>
          <w:lang w:val="en-US" w:eastAsia="ru-RU"/>
        </w:rPr>
        <w:t>… ?</w:t>
      </w:r>
      <w:proofErr w:type="gramEnd"/>
    </w:p>
    <w:p w:rsidR="00322A5D" w:rsidRPr="00637A35" w:rsidRDefault="00322A5D" w:rsidP="00322A5D">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637A35">
        <w:rPr>
          <w:rFonts w:ascii="Times New Roman" w:eastAsia="Times New Roman" w:hAnsi="Times New Roman" w:cs="Times New Roman"/>
          <w:color w:val="000000"/>
          <w:sz w:val="24"/>
          <w:szCs w:val="24"/>
          <w:lang w:val="en-US" w:eastAsia="ru-RU"/>
        </w:rPr>
        <w:t>What was the name …?</w:t>
      </w:r>
    </w:p>
    <w:p w:rsidR="00322A5D" w:rsidRPr="00637A35" w:rsidRDefault="00322A5D" w:rsidP="00322A5D">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637A35">
        <w:rPr>
          <w:rFonts w:ascii="Times New Roman" w:eastAsia="Times New Roman" w:hAnsi="Times New Roman" w:cs="Times New Roman"/>
          <w:color w:val="000000"/>
          <w:sz w:val="24"/>
          <w:szCs w:val="24"/>
          <w:lang w:val="en-US" w:eastAsia="ru-RU"/>
        </w:rPr>
        <w:t xml:space="preserve">Are you agree that </w:t>
      </w:r>
      <w:proofErr w:type="gramStart"/>
      <w:r w:rsidRPr="00637A35">
        <w:rPr>
          <w:rFonts w:ascii="Times New Roman" w:eastAsia="Times New Roman" w:hAnsi="Times New Roman" w:cs="Times New Roman"/>
          <w:color w:val="000000"/>
          <w:sz w:val="24"/>
          <w:szCs w:val="24"/>
          <w:lang w:val="en-US" w:eastAsia="ru-RU"/>
        </w:rPr>
        <w:t>… ?</w:t>
      </w:r>
      <w:proofErr w:type="gramEnd"/>
      <w:r w:rsidRPr="00637A35">
        <w:rPr>
          <w:rFonts w:ascii="Times New Roman" w:eastAsia="Times New Roman" w:hAnsi="Times New Roman" w:cs="Times New Roman"/>
          <w:color w:val="000000"/>
          <w:sz w:val="24"/>
          <w:szCs w:val="24"/>
          <w:lang w:val="en-US" w:eastAsia="ru-RU"/>
        </w:rPr>
        <w:t xml:space="preserve"> </w:t>
      </w:r>
      <w:proofErr w:type="gramStart"/>
      <w:r w:rsidRPr="00637A35">
        <w:rPr>
          <w:rFonts w:ascii="Times New Roman" w:eastAsia="Times New Roman" w:hAnsi="Times New Roman" w:cs="Times New Roman"/>
          <w:color w:val="000000"/>
          <w:sz w:val="24"/>
          <w:szCs w:val="24"/>
          <w:lang w:val="en-US" w:eastAsia="ru-RU"/>
        </w:rPr>
        <w:t>etc</w:t>
      </w:r>
      <w:proofErr w:type="gramEnd"/>
      <w:r w:rsidRPr="00637A35">
        <w:rPr>
          <w:rFonts w:ascii="Times New Roman" w:eastAsia="Times New Roman" w:hAnsi="Times New Roman" w:cs="Times New Roman"/>
          <w:color w:val="000000"/>
          <w:sz w:val="24"/>
          <w:szCs w:val="24"/>
          <w:lang w:val="en-US" w:eastAsia="ru-RU"/>
        </w:rPr>
        <w:t xml:space="preserve">.   Why </w:t>
      </w:r>
      <w:proofErr w:type="gramStart"/>
      <w:r w:rsidRPr="00637A35">
        <w:rPr>
          <w:rFonts w:ascii="Times New Roman" w:eastAsia="Times New Roman" w:hAnsi="Times New Roman" w:cs="Times New Roman"/>
          <w:color w:val="000000"/>
          <w:sz w:val="24"/>
          <w:szCs w:val="24"/>
          <w:lang w:val="en-US" w:eastAsia="ru-RU"/>
        </w:rPr>
        <w:t>… ?</w:t>
      </w:r>
      <w:proofErr w:type="gramEnd"/>
    </w:p>
    <w:p w:rsidR="00322A5D" w:rsidRPr="00637A35" w:rsidRDefault="00322A5D" w:rsidP="00322A5D">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637A35">
        <w:rPr>
          <w:rFonts w:ascii="Times New Roman" w:eastAsia="Times New Roman" w:hAnsi="Times New Roman" w:cs="Times New Roman"/>
          <w:color w:val="000000"/>
          <w:sz w:val="24"/>
          <w:szCs w:val="24"/>
          <w:lang w:val="en-US" w:eastAsia="ru-RU"/>
        </w:rPr>
        <w:t xml:space="preserve">Explain why </w:t>
      </w:r>
      <w:proofErr w:type="gramStart"/>
      <w:r w:rsidRPr="00637A35">
        <w:rPr>
          <w:rFonts w:ascii="Times New Roman" w:eastAsia="Times New Roman" w:hAnsi="Times New Roman" w:cs="Times New Roman"/>
          <w:color w:val="000000"/>
          <w:sz w:val="24"/>
          <w:szCs w:val="24"/>
          <w:lang w:val="en-US" w:eastAsia="ru-RU"/>
        </w:rPr>
        <w:t>… ?</w:t>
      </w:r>
      <w:proofErr w:type="gramEnd"/>
    </w:p>
    <w:p w:rsidR="00322A5D" w:rsidRPr="00637A35" w:rsidRDefault="00322A5D" w:rsidP="00322A5D">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637A35">
        <w:rPr>
          <w:rFonts w:ascii="Times New Roman" w:eastAsia="Times New Roman" w:hAnsi="Times New Roman" w:cs="Times New Roman"/>
          <w:color w:val="000000"/>
          <w:sz w:val="24"/>
          <w:szCs w:val="24"/>
          <w:lang w:val="en-US" w:eastAsia="ru-RU"/>
        </w:rPr>
        <w:t xml:space="preserve">Why do you think that </w:t>
      </w:r>
      <w:proofErr w:type="gramStart"/>
      <w:r w:rsidRPr="00637A35">
        <w:rPr>
          <w:rFonts w:ascii="Times New Roman" w:eastAsia="Times New Roman" w:hAnsi="Times New Roman" w:cs="Times New Roman"/>
          <w:color w:val="000000"/>
          <w:sz w:val="24"/>
          <w:szCs w:val="24"/>
          <w:lang w:val="en-US" w:eastAsia="ru-RU"/>
        </w:rPr>
        <w:t>… ?</w:t>
      </w:r>
      <w:proofErr w:type="gramEnd"/>
    </w:p>
    <w:p w:rsidR="00322A5D" w:rsidRPr="00637A35" w:rsidRDefault="00322A5D" w:rsidP="00322A5D">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637A35">
        <w:rPr>
          <w:rFonts w:ascii="Times New Roman" w:eastAsia="Times New Roman" w:hAnsi="Times New Roman" w:cs="Times New Roman"/>
          <w:color w:val="000000"/>
          <w:sz w:val="24"/>
          <w:szCs w:val="24"/>
          <w:lang w:val="en-US" w:eastAsia="ru-RU"/>
        </w:rPr>
        <w:t>Was his/her choice right or wrong to your mind?</w:t>
      </w:r>
    </w:p>
    <w:p w:rsidR="00322A5D" w:rsidRPr="00637A35" w:rsidRDefault="00322A5D" w:rsidP="00322A5D">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637A35">
        <w:rPr>
          <w:rFonts w:ascii="Times New Roman" w:eastAsia="Times New Roman" w:hAnsi="Times New Roman" w:cs="Times New Roman"/>
          <w:color w:val="000000"/>
          <w:sz w:val="24"/>
          <w:szCs w:val="24"/>
          <w:lang w:val="en-US" w:eastAsia="ru-RU"/>
        </w:rPr>
        <w:lastRenderedPageBreak/>
        <w:t>What is the most important idea of the story?</w:t>
      </w:r>
    </w:p>
    <w:p w:rsidR="00322A5D" w:rsidRPr="00637A35" w:rsidRDefault="00322A5D" w:rsidP="00322A5D">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637A35">
        <w:rPr>
          <w:rFonts w:ascii="Times New Roman" w:eastAsia="Times New Roman" w:hAnsi="Times New Roman" w:cs="Times New Roman"/>
          <w:color w:val="000000"/>
          <w:sz w:val="24"/>
          <w:szCs w:val="24"/>
          <w:lang w:val="en-US" w:eastAsia="ru-RU"/>
        </w:rPr>
        <w:t xml:space="preserve">What is the difference between </w:t>
      </w:r>
      <w:proofErr w:type="gramStart"/>
      <w:r w:rsidRPr="00637A35">
        <w:rPr>
          <w:rFonts w:ascii="Times New Roman" w:eastAsia="Times New Roman" w:hAnsi="Times New Roman" w:cs="Times New Roman"/>
          <w:color w:val="000000"/>
          <w:sz w:val="24"/>
          <w:szCs w:val="24"/>
          <w:lang w:val="en-US" w:eastAsia="ru-RU"/>
        </w:rPr>
        <w:t>… ?</w:t>
      </w:r>
      <w:proofErr w:type="gramEnd"/>
    </w:p>
    <w:p w:rsidR="00322A5D" w:rsidRPr="00637A35" w:rsidRDefault="00322A5D" w:rsidP="00322A5D">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637A35">
        <w:rPr>
          <w:rFonts w:ascii="Times New Roman" w:eastAsia="Times New Roman" w:hAnsi="Times New Roman" w:cs="Times New Roman"/>
          <w:color w:val="000000"/>
          <w:sz w:val="24"/>
          <w:szCs w:val="24"/>
          <w:lang w:val="en-US" w:eastAsia="ru-RU"/>
        </w:rPr>
        <w:t xml:space="preserve">If you were … would you </w:t>
      </w:r>
      <w:proofErr w:type="gramStart"/>
      <w:r w:rsidRPr="00637A35">
        <w:rPr>
          <w:rFonts w:ascii="Times New Roman" w:eastAsia="Times New Roman" w:hAnsi="Times New Roman" w:cs="Times New Roman"/>
          <w:color w:val="000000"/>
          <w:sz w:val="24"/>
          <w:szCs w:val="24"/>
          <w:lang w:val="en-US" w:eastAsia="ru-RU"/>
        </w:rPr>
        <w:t>… ?</w:t>
      </w:r>
      <w:proofErr w:type="gramEnd"/>
      <w:r w:rsidRPr="00637A35">
        <w:rPr>
          <w:rFonts w:ascii="Times New Roman" w:eastAsia="Times New Roman" w:hAnsi="Times New Roman" w:cs="Times New Roman"/>
          <w:color w:val="000000"/>
          <w:sz w:val="24"/>
          <w:szCs w:val="24"/>
          <w:lang w:val="en-US" w:eastAsia="ru-RU"/>
        </w:rPr>
        <w:t xml:space="preserve"> </w:t>
      </w:r>
      <w:proofErr w:type="gramStart"/>
      <w:r w:rsidRPr="00637A35">
        <w:rPr>
          <w:rFonts w:ascii="Times New Roman" w:eastAsia="Times New Roman" w:hAnsi="Times New Roman" w:cs="Times New Roman"/>
          <w:color w:val="000000"/>
          <w:sz w:val="24"/>
          <w:szCs w:val="24"/>
          <w:lang w:val="en-US" w:eastAsia="ru-RU"/>
        </w:rPr>
        <w:t>etc</w:t>
      </w:r>
      <w:proofErr w:type="gramEnd"/>
      <w:r w:rsidRPr="00637A35">
        <w:rPr>
          <w:rFonts w:ascii="Times New Roman" w:eastAsia="Times New Roman" w:hAnsi="Times New Roman" w:cs="Times New Roman"/>
          <w:color w:val="000000"/>
          <w:sz w:val="24"/>
          <w:szCs w:val="24"/>
          <w:lang w:val="en-US" w:eastAsia="ru-RU"/>
        </w:rPr>
        <w:t>.</w:t>
      </w:r>
    </w:p>
    <w:p w:rsidR="00322A5D" w:rsidRPr="00BD45DD" w:rsidRDefault="00322A5D" w:rsidP="00BD45DD">
      <w:pPr>
        <w:pStyle w:val="a7"/>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BD45DD">
        <w:rPr>
          <w:rFonts w:ascii="Times New Roman" w:eastAsia="Times New Roman" w:hAnsi="Times New Roman" w:cs="Times New Roman"/>
          <w:b/>
          <w:bCs/>
          <w:color w:val="000000"/>
          <w:sz w:val="24"/>
          <w:szCs w:val="24"/>
          <w:u w:val="single"/>
          <w:lang w:eastAsia="ru-RU"/>
        </w:rPr>
        <w:t>Прием “ мозговой штурм”</w:t>
      </w:r>
    </w:p>
    <w:p w:rsidR="00322A5D" w:rsidRPr="00637A35" w:rsidRDefault="00322A5D" w:rsidP="00322A5D">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Этот прием хорошо известен учителю и не нуждается в подробном описании. Однако, поскольку он широко используется на уроках, целесообразно уточнить некоторые процедурные аспекты его проведения.</w:t>
      </w:r>
    </w:p>
    <w:p w:rsidR="00322A5D" w:rsidRPr="00637A35" w:rsidRDefault="00322A5D" w:rsidP="00322A5D">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Основная цель "учебного мозгового штурма" – развитие творческого типа мышления. Следовательно, выбор темы для его проведения прямо зависит от числа возможных вариантов решения той или иной проблемы.</w:t>
      </w:r>
    </w:p>
    <w:p w:rsidR="00322A5D" w:rsidRPr="00637A35" w:rsidRDefault="00322A5D" w:rsidP="00322A5D">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"Учебный мозговой штурм" обычно проводится в группах численностью 5-7 человек.</w:t>
      </w:r>
    </w:p>
    <w:p w:rsidR="00322A5D" w:rsidRPr="00637A35" w:rsidRDefault="00322A5D" w:rsidP="00322A5D">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w:t>
      </w:r>
      <w:r w:rsidRPr="00637A35">
        <w:rPr>
          <w:rFonts w:ascii="Times New Roman" w:eastAsia="Times New Roman" w:hAnsi="Times New Roman" w:cs="Times New Roman"/>
          <w:b/>
          <w:bCs/>
          <w:color w:val="000000"/>
          <w:sz w:val="24"/>
          <w:szCs w:val="24"/>
          <w:lang w:eastAsia="ru-RU"/>
        </w:rPr>
        <w:t>Первый этап</w:t>
      </w:r>
      <w:r w:rsidRPr="00637A35">
        <w:rPr>
          <w:rFonts w:ascii="Times New Roman" w:eastAsia="Times New Roman" w:hAnsi="Times New Roman" w:cs="Times New Roman"/>
          <w:color w:val="000000"/>
          <w:sz w:val="24"/>
          <w:szCs w:val="24"/>
          <w:lang w:eastAsia="ru-RU"/>
        </w:rPr>
        <w:t> – это создание банка идей, возможных решений проблемы. Принимаются и фиксируются на доске или плакате любые предложения. Критика и комментирование не допускаются. Регламент – до 15 минут.</w:t>
      </w:r>
    </w:p>
    <w:p w:rsidR="00322A5D" w:rsidRPr="00637A35" w:rsidRDefault="00322A5D" w:rsidP="00322A5D">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w:t>
      </w:r>
      <w:r w:rsidRPr="00637A35">
        <w:rPr>
          <w:rFonts w:ascii="Times New Roman" w:eastAsia="Times New Roman" w:hAnsi="Times New Roman" w:cs="Times New Roman"/>
          <w:b/>
          <w:bCs/>
          <w:color w:val="000000"/>
          <w:sz w:val="24"/>
          <w:szCs w:val="24"/>
          <w:lang w:eastAsia="ru-RU"/>
        </w:rPr>
        <w:t>Второй этап</w:t>
      </w:r>
      <w:r w:rsidRPr="00637A35">
        <w:rPr>
          <w:rFonts w:ascii="Times New Roman" w:eastAsia="Times New Roman" w:hAnsi="Times New Roman" w:cs="Times New Roman"/>
          <w:color w:val="000000"/>
          <w:sz w:val="24"/>
          <w:szCs w:val="24"/>
          <w:lang w:eastAsia="ru-RU"/>
        </w:rPr>
        <w:t> – коллективное обсуждение идей и предложений. На этом этапе главное – найти рациональное в любом из предложений, попытаться совместить их в целое.</w:t>
      </w:r>
    </w:p>
    <w:p w:rsidR="00322A5D" w:rsidRPr="00637A35" w:rsidRDefault="00322A5D" w:rsidP="00322A5D">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w:t>
      </w:r>
      <w:r w:rsidRPr="00637A35">
        <w:rPr>
          <w:rFonts w:ascii="Times New Roman" w:eastAsia="Times New Roman" w:hAnsi="Times New Roman" w:cs="Times New Roman"/>
          <w:b/>
          <w:bCs/>
          <w:color w:val="000000"/>
          <w:sz w:val="24"/>
          <w:szCs w:val="24"/>
          <w:lang w:eastAsia="ru-RU"/>
        </w:rPr>
        <w:t>Третий этап</w:t>
      </w:r>
      <w:r w:rsidRPr="00637A35">
        <w:rPr>
          <w:rFonts w:ascii="Times New Roman" w:eastAsia="Times New Roman" w:hAnsi="Times New Roman" w:cs="Times New Roman"/>
          <w:color w:val="000000"/>
          <w:sz w:val="24"/>
          <w:szCs w:val="24"/>
          <w:lang w:eastAsia="ru-RU"/>
        </w:rPr>
        <w:t> – выбор наиболее перспективных решений с точки зрения имеющихся на данный момент ресурсов. Этот этап может быть даже отсрочен во времени и проведен на следующем уроке.</w:t>
      </w:r>
    </w:p>
    <w:p w:rsidR="00322A5D" w:rsidRDefault="00322A5D" w:rsidP="00322A5D">
      <w:pPr>
        <w:shd w:val="clear" w:color="auto" w:fill="FFFFFF"/>
        <w:spacing w:after="150" w:line="240" w:lineRule="auto"/>
        <w:rPr>
          <w:rFonts w:ascii="Times New Roman" w:eastAsia="Times New Roman" w:hAnsi="Times New Roman" w:cs="Times New Roman"/>
          <w:b/>
          <w:bCs/>
          <w:color w:val="000000"/>
          <w:sz w:val="24"/>
          <w:szCs w:val="24"/>
          <w:u w:val="single"/>
          <w:lang w:eastAsia="ru-RU"/>
        </w:rPr>
      </w:pPr>
    </w:p>
    <w:p w:rsidR="006264BF" w:rsidRPr="00BD45DD" w:rsidRDefault="006264BF" w:rsidP="00BD45DD">
      <w:pPr>
        <w:pStyle w:val="a7"/>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BD45DD">
        <w:rPr>
          <w:rFonts w:ascii="Times New Roman" w:eastAsia="Times New Roman" w:hAnsi="Times New Roman" w:cs="Times New Roman"/>
          <w:b/>
          <w:bCs/>
          <w:color w:val="000000"/>
          <w:sz w:val="24"/>
          <w:szCs w:val="24"/>
          <w:u w:val="single"/>
          <w:lang w:eastAsia="ru-RU"/>
        </w:rPr>
        <w:t>Концептуальное колесо</w:t>
      </w:r>
    </w:p>
    <w:p w:rsidR="006264BF" w:rsidRPr="00637A35" w:rsidRDefault="006264BF" w:rsidP="006264BF">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637A35">
        <w:rPr>
          <w:rFonts w:ascii="Times New Roman" w:eastAsia="Times New Roman" w:hAnsi="Times New Roman" w:cs="Times New Roman"/>
          <w:color w:val="000000"/>
          <w:sz w:val="24"/>
          <w:szCs w:val="24"/>
          <w:lang w:eastAsia="ru-RU"/>
        </w:rPr>
        <w:t>Прием «концептуальное колесо» эффективно использовать на стадии вызова. Учащимся необходимо подобрать синонимы к слову, находящемуся в ядре понятийного «колеса», и вписать в секторы колеса. Например</w:t>
      </w:r>
      <w:r w:rsidRPr="00637A35">
        <w:rPr>
          <w:rFonts w:ascii="Times New Roman" w:eastAsia="Times New Roman" w:hAnsi="Times New Roman" w:cs="Times New Roman"/>
          <w:color w:val="000000"/>
          <w:sz w:val="24"/>
          <w:szCs w:val="24"/>
          <w:lang w:val="en-US" w:eastAsia="ru-RU"/>
        </w:rPr>
        <w:t>:</w:t>
      </w:r>
    </w:p>
    <w:p w:rsidR="006264BF" w:rsidRPr="00637A35" w:rsidRDefault="006264BF" w:rsidP="006264BF">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637A35">
        <w:rPr>
          <w:rFonts w:ascii="Times New Roman" w:eastAsia="Times New Roman" w:hAnsi="Times New Roman" w:cs="Times New Roman"/>
          <w:color w:val="000000"/>
          <w:sz w:val="24"/>
          <w:szCs w:val="24"/>
          <w:lang w:val="en-US" w:eastAsia="ru-RU"/>
        </w:rPr>
        <w:t>Like</w:t>
      </w:r>
    </w:p>
    <w:p w:rsidR="006264BF" w:rsidRPr="00637A35" w:rsidRDefault="006264BF" w:rsidP="006264BF">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637A35">
        <w:rPr>
          <w:rFonts w:ascii="Times New Roman" w:eastAsia="Times New Roman" w:hAnsi="Times New Roman" w:cs="Times New Roman"/>
          <w:color w:val="000000"/>
          <w:sz w:val="24"/>
          <w:szCs w:val="24"/>
          <w:lang w:val="en-US" w:eastAsia="ru-RU"/>
        </w:rPr>
        <w:t>Love</w:t>
      </w:r>
    </w:p>
    <w:p w:rsidR="006264BF" w:rsidRPr="00637A35" w:rsidRDefault="006264BF" w:rsidP="006264BF">
      <w:pPr>
        <w:shd w:val="clear" w:color="auto" w:fill="FFFFFF"/>
        <w:spacing w:after="150" w:line="240" w:lineRule="auto"/>
        <w:rPr>
          <w:rFonts w:ascii="Times New Roman" w:eastAsia="Times New Roman" w:hAnsi="Times New Roman" w:cs="Times New Roman"/>
          <w:color w:val="000000"/>
          <w:sz w:val="24"/>
          <w:szCs w:val="24"/>
          <w:lang w:val="en-US" w:eastAsia="ru-RU"/>
        </w:rPr>
      </w:pPr>
      <w:proofErr w:type="gramStart"/>
      <w:r w:rsidRPr="00637A35">
        <w:rPr>
          <w:rFonts w:ascii="Times New Roman" w:eastAsia="Times New Roman" w:hAnsi="Times New Roman" w:cs="Times New Roman"/>
          <w:color w:val="000000"/>
          <w:sz w:val="24"/>
          <w:szCs w:val="24"/>
          <w:lang w:val="en-US" w:eastAsia="ru-RU"/>
        </w:rPr>
        <w:t>to</w:t>
      </w:r>
      <w:proofErr w:type="gramEnd"/>
      <w:r w:rsidRPr="00637A35">
        <w:rPr>
          <w:rFonts w:ascii="Times New Roman" w:eastAsia="Times New Roman" w:hAnsi="Times New Roman" w:cs="Times New Roman"/>
          <w:color w:val="000000"/>
          <w:sz w:val="24"/>
          <w:szCs w:val="24"/>
          <w:lang w:val="en-US" w:eastAsia="ru-RU"/>
        </w:rPr>
        <w:t xml:space="preserve"> be</w:t>
      </w:r>
    </w:p>
    <w:p w:rsidR="006264BF" w:rsidRPr="00637A35" w:rsidRDefault="006264BF" w:rsidP="006264BF">
      <w:pPr>
        <w:shd w:val="clear" w:color="auto" w:fill="FFFFFF"/>
        <w:spacing w:after="150" w:line="240" w:lineRule="auto"/>
        <w:rPr>
          <w:rFonts w:ascii="Times New Roman" w:eastAsia="Times New Roman" w:hAnsi="Times New Roman" w:cs="Times New Roman"/>
          <w:color w:val="000000"/>
          <w:sz w:val="24"/>
          <w:szCs w:val="24"/>
          <w:lang w:val="en-US" w:eastAsia="ru-RU"/>
        </w:rPr>
      </w:pPr>
      <w:proofErr w:type="gramStart"/>
      <w:r w:rsidRPr="00637A35">
        <w:rPr>
          <w:rFonts w:ascii="Times New Roman" w:eastAsia="Times New Roman" w:hAnsi="Times New Roman" w:cs="Times New Roman"/>
          <w:color w:val="000000"/>
          <w:sz w:val="24"/>
          <w:szCs w:val="24"/>
          <w:lang w:val="en-US" w:eastAsia="ru-RU"/>
        </w:rPr>
        <w:t>fond</w:t>
      </w:r>
      <w:proofErr w:type="gramEnd"/>
      <w:r w:rsidRPr="00637A35">
        <w:rPr>
          <w:rFonts w:ascii="Times New Roman" w:eastAsia="Times New Roman" w:hAnsi="Times New Roman" w:cs="Times New Roman"/>
          <w:color w:val="000000"/>
          <w:sz w:val="24"/>
          <w:szCs w:val="24"/>
          <w:lang w:val="en-US" w:eastAsia="ru-RU"/>
        </w:rPr>
        <w:t xml:space="preserve"> of</w:t>
      </w:r>
    </w:p>
    <w:p w:rsidR="006264BF" w:rsidRPr="00637A35" w:rsidRDefault="006264BF" w:rsidP="006264BF">
      <w:pPr>
        <w:shd w:val="clear" w:color="auto" w:fill="FFFFFF"/>
        <w:spacing w:after="150" w:line="240" w:lineRule="auto"/>
        <w:rPr>
          <w:rFonts w:ascii="Times New Roman" w:eastAsia="Times New Roman" w:hAnsi="Times New Roman" w:cs="Times New Roman"/>
          <w:color w:val="000000"/>
          <w:sz w:val="24"/>
          <w:szCs w:val="24"/>
          <w:lang w:val="en-US" w:eastAsia="ru-RU"/>
        </w:rPr>
      </w:pPr>
      <w:proofErr w:type="gramStart"/>
      <w:r w:rsidRPr="00637A35">
        <w:rPr>
          <w:rFonts w:ascii="Times New Roman" w:eastAsia="Times New Roman" w:hAnsi="Times New Roman" w:cs="Times New Roman"/>
          <w:color w:val="000000"/>
          <w:sz w:val="24"/>
          <w:szCs w:val="24"/>
          <w:lang w:val="en-US" w:eastAsia="ru-RU"/>
        </w:rPr>
        <w:t>enjoy</w:t>
      </w:r>
      <w:proofErr w:type="gramEnd"/>
    </w:p>
    <w:p w:rsidR="006264BF" w:rsidRPr="00637A35" w:rsidRDefault="006264BF" w:rsidP="006264BF">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637A35">
        <w:rPr>
          <w:rFonts w:ascii="Times New Roman" w:eastAsia="Times New Roman" w:hAnsi="Times New Roman" w:cs="Times New Roman"/>
          <w:color w:val="000000"/>
          <w:sz w:val="24"/>
          <w:szCs w:val="24"/>
          <w:lang w:val="en-US" w:eastAsia="ru-RU"/>
        </w:rPr>
        <w:t>To be keen on</w:t>
      </w:r>
    </w:p>
    <w:p w:rsidR="006264BF" w:rsidRPr="00637A35" w:rsidRDefault="006264BF" w:rsidP="006264BF">
      <w:pPr>
        <w:shd w:val="clear" w:color="auto" w:fill="FFFFFF"/>
        <w:spacing w:after="150" w:line="240" w:lineRule="auto"/>
        <w:rPr>
          <w:rFonts w:ascii="Times New Roman" w:eastAsia="Times New Roman" w:hAnsi="Times New Roman" w:cs="Times New Roman"/>
          <w:color w:val="000000"/>
          <w:sz w:val="24"/>
          <w:szCs w:val="24"/>
          <w:lang w:val="en-US" w:eastAsia="ru-RU"/>
        </w:rPr>
      </w:pPr>
      <w:proofErr w:type="gramStart"/>
      <w:r w:rsidRPr="00637A35">
        <w:rPr>
          <w:rFonts w:ascii="Times New Roman" w:eastAsia="Times New Roman" w:hAnsi="Times New Roman" w:cs="Times New Roman"/>
          <w:color w:val="000000"/>
          <w:sz w:val="24"/>
          <w:szCs w:val="24"/>
          <w:lang w:val="en-US" w:eastAsia="ru-RU"/>
        </w:rPr>
        <w:t>get</w:t>
      </w:r>
      <w:proofErr w:type="gramEnd"/>
      <w:r w:rsidRPr="00637A35">
        <w:rPr>
          <w:rFonts w:ascii="Times New Roman" w:eastAsia="Times New Roman" w:hAnsi="Times New Roman" w:cs="Times New Roman"/>
          <w:color w:val="000000"/>
          <w:sz w:val="24"/>
          <w:szCs w:val="24"/>
          <w:lang w:val="en-US" w:eastAsia="ru-RU"/>
        </w:rPr>
        <w:t xml:space="preserve"> pleasure with</w:t>
      </w:r>
    </w:p>
    <w:p w:rsidR="006264BF" w:rsidRPr="00BD45DD" w:rsidRDefault="006264BF" w:rsidP="00BD45DD">
      <w:pPr>
        <w:pStyle w:val="a7"/>
        <w:numPr>
          <w:ilvl w:val="0"/>
          <w:numId w:val="3"/>
        </w:numPr>
        <w:shd w:val="clear" w:color="auto" w:fill="FFFFFF"/>
        <w:spacing w:after="150" w:line="240" w:lineRule="auto"/>
        <w:rPr>
          <w:rFonts w:ascii="Times New Roman" w:eastAsia="Times New Roman" w:hAnsi="Times New Roman" w:cs="Times New Roman"/>
          <w:color w:val="000000"/>
          <w:sz w:val="24"/>
          <w:szCs w:val="24"/>
          <w:lang w:val="en-US" w:eastAsia="ru-RU"/>
        </w:rPr>
      </w:pPr>
      <w:r w:rsidRPr="00BD45DD">
        <w:rPr>
          <w:rFonts w:ascii="Times New Roman" w:eastAsia="Times New Roman" w:hAnsi="Times New Roman" w:cs="Times New Roman"/>
          <w:b/>
          <w:bCs/>
          <w:color w:val="000000"/>
          <w:sz w:val="24"/>
          <w:szCs w:val="24"/>
          <w:u w:val="single"/>
          <w:lang w:eastAsia="ru-RU"/>
        </w:rPr>
        <w:t>Круги</w:t>
      </w:r>
      <w:r w:rsidRPr="00BD45DD">
        <w:rPr>
          <w:rFonts w:ascii="Times New Roman" w:eastAsia="Times New Roman" w:hAnsi="Times New Roman" w:cs="Times New Roman"/>
          <w:b/>
          <w:bCs/>
          <w:color w:val="000000"/>
          <w:sz w:val="24"/>
          <w:szCs w:val="24"/>
          <w:u w:val="single"/>
          <w:lang w:val="en-US" w:eastAsia="ru-RU"/>
        </w:rPr>
        <w:t xml:space="preserve"> </w:t>
      </w:r>
      <w:r w:rsidRPr="00BD45DD">
        <w:rPr>
          <w:rFonts w:ascii="Times New Roman" w:eastAsia="Times New Roman" w:hAnsi="Times New Roman" w:cs="Times New Roman"/>
          <w:b/>
          <w:bCs/>
          <w:color w:val="000000"/>
          <w:sz w:val="24"/>
          <w:szCs w:val="24"/>
          <w:u w:val="single"/>
          <w:lang w:eastAsia="ru-RU"/>
        </w:rPr>
        <w:t>по</w:t>
      </w:r>
      <w:r w:rsidRPr="00BD45DD">
        <w:rPr>
          <w:rFonts w:ascii="Times New Roman" w:eastAsia="Times New Roman" w:hAnsi="Times New Roman" w:cs="Times New Roman"/>
          <w:b/>
          <w:bCs/>
          <w:color w:val="000000"/>
          <w:sz w:val="24"/>
          <w:szCs w:val="24"/>
          <w:u w:val="single"/>
          <w:lang w:val="en-US" w:eastAsia="ru-RU"/>
        </w:rPr>
        <w:t xml:space="preserve"> </w:t>
      </w:r>
      <w:r w:rsidRPr="00BD45DD">
        <w:rPr>
          <w:rFonts w:ascii="Times New Roman" w:eastAsia="Times New Roman" w:hAnsi="Times New Roman" w:cs="Times New Roman"/>
          <w:b/>
          <w:bCs/>
          <w:color w:val="000000"/>
          <w:sz w:val="24"/>
          <w:szCs w:val="24"/>
          <w:u w:val="single"/>
          <w:lang w:eastAsia="ru-RU"/>
        </w:rPr>
        <w:t>воде</w:t>
      </w:r>
    </w:p>
    <w:p w:rsidR="006264BF" w:rsidRPr="00283A5C" w:rsidRDefault="006264BF" w:rsidP="006264BF">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xml:space="preserve">Этот прием является универсальным средством активизировать знания учащихся и их речевую активность на стадии вызова. Опорным словом к этому приему может стать изучаемое понятие, явление. Оно записывается в столбик и на каждую букву подбираются существительные (глаголы, прилагательные, устойчивые словосочетания) к изучаемой теме. По </w:t>
      </w:r>
      <w:proofErr w:type="gramStart"/>
      <w:r w:rsidRPr="00637A35">
        <w:rPr>
          <w:rFonts w:ascii="Times New Roman" w:eastAsia="Times New Roman" w:hAnsi="Times New Roman" w:cs="Times New Roman"/>
          <w:color w:val="000000"/>
          <w:sz w:val="24"/>
          <w:szCs w:val="24"/>
          <w:lang w:eastAsia="ru-RU"/>
        </w:rPr>
        <w:t>сути</w:t>
      </w:r>
      <w:proofErr w:type="gramEnd"/>
      <w:r w:rsidRPr="00637A35">
        <w:rPr>
          <w:rFonts w:ascii="Times New Roman" w:eastAsia="Times New Roman" w:hAnsi="Times New Roman" w:cs="Times New Roman"/>
          <w:color w:val="000000"/>
          <w:sz w:val="24"/>
          <w:szCs w:val="24"/>
          <w:lang w:eastAsia="ru-RU"/>
        </w:rPr>
        <w:t xml:space="preserve"> это небольшое исследование, которое может начаться в </w:t>
      </w:r>
      <w:r>
        <w:rPr>
          <w:rFonts w:ascii="Times New Roman" w:eastAsia="Times New Roman" w:hAnsi="Times New Roman" w:cs="Times New Roman"/>
          <w:color w:val="000000"/>
          <w:sz w:val="24"/>
          <w:szCs w:val="24"/>
          <w:lang w:eastAsia="ru-RU"/>
        </w:rPr>
        <w:t>классе и иметь продолжение дома</w:t>
      </w:r>
    </w:p>
    <w:p w:rsidR="00322A5D" w:rsidRDefault="00322A5D" w:rsidP="00322A5D">
      <w:pPr>
        <w:shd w:val="clear" w:color="auto" w:fill="FFFFFF"/>
        <w:spacing w:after="150" w:line="240" w:lineRule="auto"/>
        <w:rPr>
          <w:rFonts w:ascii="Times New Roman" w:eastAsia="Times New Roman" w:hAnsi="Times New Roman" w:cs="Times New Roman"/>
          <w:b/>
          <w:bCs/>
          <w:color w:val="000000"/>
          <w:sz w:val="24"/>
          <w:szCs w:val="24"/>
          <w:u w:val="single"/>
          <w:lang w:eastAsia="ru-RU"/>
        </w:rPr>
      </w:pPr>
    </w:p>
    <w:tbl>
      <w:tblPr>
        <w:tblStyle w:val="a8"/>
        <w:tblW w:w="0" w:type="auto"/>
        <w:tblLook w:val="04A0" w:firstRow="1" w:lastRow="0" w:firstColumn="1" w:lastColumn="0" w:noHBand="0" w:noVBand="1"/>
      </w:tblPr>
      <w:tblGrid>
        <w:gridCol w:w="2670"/>
        <w:gridCol w:w="2670"/>
        <w:gridCol w:w="2671"/>
        <w:gridCol w:w="2671"/>
      </w:tblGrid>
      <w:tr w:rsidR="00E66C02" w:rsidTr="00250275">
        <w:tc>
          <w:tcPr>
            <w:tcW w:w="2670" w:type="dxa"/>
            <w:vMerge w:val="restart"/>
          </w:tcPr>
          <w:p w:rsidR="00E66C02" w:rsidRDefault="00E66C02" w:rsidP="00322A5D">
            <w:pPr>
              <w:spacing w:after="150"/>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b/>
                <w:bCs/>
                <w:color w:val="000000"/>
                <w:sz w:val="24"/>
                <w:szCs w:val="24"/>
                <w:lang w:eastAsia="ru-RU"/>
              </w:rPr>
              <w:t>Технология критического мышления</w:t>
            </w:r>
          </w:p>
        </w:tc>
        <w:tc>
          <w:tcPr>
            <w:tcW w:w="2670" w:type="dxa"/>
            <w:vMerge w:val="restart"/>
          </w:tcPr>
          <w:p w:rsidR="00E66C02" w:rsidRDefault="00E66C02" w:rsidP="00322A5D">
            <w:pPr>
              <w:spacing w:after="150"/>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b/>
                <w:bCs/>
                <w:color w:val="000000"/>
                <w:sz w:val="24"/>
                <w:szCs w:val="24"/>
                <w:lang w:eastAsia="ru-RU"/>
              </w:rPr>
              <w:t>Смысловое чтение. Этапы работы с текстом</w:t>
            </w:r>
          </w:p>
        </w:tc>
        <w:tc>
          <w:tcPr>
            <w:tcW w:w="5342" w:type="dxa"/>
            <w:gridSpan w:val="2"/>
          </w:tcPr>
          <w:p w:rsidR="00E66C02" w:rsidRDefault="00E66C02" w:rsidP="00322A5D">
            <w:pPr>
              <w:spacing w:after="150"/>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b/>
                <w:bCs/>
                <w:color w:val="000000"/>
                <w:sz w:val="24"/>
                <w:szCs w:val="24"/>
                <w:lang w:eastAsia="ru-RU"/>
              </w:rPr>
              <w:t>Конкретные приемы и стратегии для каждого из этапов</w:t>
            </w:r>
          </w:p>
        </w:tc>
      </w:tr>
      <w:tr w:rsidR="00E66C02" w:rsidTr="00BD45DD">
        <w:tc>
          <w:tcPr>
            <w:tcW w:w="2670" w:type="dxa"/>
            <w:vMerge/>
          </w:tcPr>
          <w:p w:rsidR="00E66C02" w:rsidRDefault="00E66C02" w:rsidP="00322A5D">
            <w:pPr>
              <w:spacing w:after="150"/>
              <w:rPr>
                <w:rFonts w:ascii="Times New Roman" w:eastAsia="Times New Roman" w:hAnsi="Times New Roman" w:cs="Times New Roman"/>
                <w:color w:val="000000"/>
                <w:sz w:val="24"/>
                <w:szCs w:val="24"/>
                <w:lang w:eastAsia="ru-RU"/>
              </w:rPr>
            </w:pPr>
          </w:p>
        </w:tc>
        <w:tc>
          <w:tcPr>
            <w:tcW w:w="2670" w:type="dxa"/>
            <w:vMerge/>
          </w:tcPr>
          <w:p w:rsidR="00E66C02" w:rsidRDefault="00E66C02" w:rsidP="00322A5D">
            <w:pPr>
              <w:spacing w:after="150"/>
              <w:rPr>
                <w:rFonts w:ascii="Times New Roman" w:eastAsia="Times New Roman" w:hAnsi="Times New Roman" w:cs="Times New Roman"/>
                <w:color w:val="000000"/>
                <w:sz w:val="24"/>
                <w:szCs w:val="24"/>
                <w:lang w:eastAsia="ru-RU"/>
              </w:rPr>
            </w:pPr>
          </w:p>
        </w:tc>
        <w:tc>
          <w:tcPr>
            <w:tcW w:w="2671" w:type="dxa"/>
          </w:tcPr>
          <w:p w:rsidR="00E66C02" w:rsidRPr="00637A35" w:rsidRDefault="00E66C02" w:rsidP="00E66C02">
            <w:pPr>
              <w:spacing w:after="150"/>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6-11лет</w:t>
            </w:r>
          </w:p>
          <w:p w:rsidR="00E66C02" w:rsidRDefault="00E66C02" w:rsidP="00322A5D">
            <w:pPr>
              <w:spacing w:after="150"/>
              <w:rPr>
                <w:rFonts w:ascii="Times New Roman" w:eastAsia="Times New Roman" w:hAnsi="Times New Roman" w:cs="Times New Roman"/>
                <w:color w:val="000000"/>
                <w:sz w:val="24"/>
                <w:szCs w:val="24"/>
                <w:lang w:eastAsia="ru-RU"/>
              </w:rPr>
            </w:pPr>
          </w:p>
        </w:tc>
        <w:tc>
          <w:tcPr>
            <w:tcW w:w="2671" w:type="dxa"/>
          </w:tcPr>
          <w:p w:rsidR="00E66C02" w:rsidRDefault="00E66C02" w:rsidP="00322A5D">
            <w:pPr>
              <w:spacing w:after="150"/>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12-17 лет</w:t>
            </w:r>
          </w:p>
        </w:tc>
      </w:tr>
      <w:tr w:rsidR="00BD45DD" w:rsidTr="00BD45DD">
        <w:tc>
          <w:tcPr>
            <w:tcW w:w="2670" w:type="dxa"/>
          </w:tcPr>
          <w:p w:rsidR="00BD45DD" w:rsidRDefault="00E66C02" w:rsidP="00322A5D">
            <w:pPr>
              <w:spacing w:after="150"/>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b/>
                <w:bCs/>
                <w:color w:val="000000"/>
                <w:sz w:val="24"/>
                <w:szCs w:val="24"/>
                <w:lang w:eastAsia="ru-RU"/>
              </w:rPr>
              <w:lastRenderedPageBreak/>
              <w:t>Вторая стадия – «осмысление» </w:t>
            </w:r>
          </w:p>
        </w:tc>
        <w:tc>
          <w:tcPr>
            <w:tcW w:w="2670" w:type="dxa"/>
          </w:tcPr>
          <w:p w:rsidR="00BD45DD" w:rsidRDefault="00E66C02" w:rsidP="00322A5D">
            <w:pPr>
              <w:spacing w:after="150"/>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Текстовый этап</w:t>
            </w:r>
          </w:p>
        </w:tc>
        <w:tc>
          <w:tcPr>
            <w:tcW w:w="2671" w:type="dxa"/>
          </w:tcPr>
          <w:p w:rsidR="00E66C02" w:rsidRPr="00637A35" w:rsidRDefault="00E66C02" w:rsidP="00E66C02">
            <w:pPr>
              <w:spacing w:after="150"/>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w:t>
            </w:r>
            <w:r w:rsidR="00491D5C">
              <w:rPr>
                <w:rFonts w:ascii="Times New Roman" w:eastAsia="Times New Roman" w:hAnsi="Times New Roman" w:cs="Times New Roman"/>
                <w:color w:val="000000"/>
                <w:sz w:val="24"/>
                <w:szCs w:val="24"/>
                <w:lang w:eastAsia="ru-RU"/>
              </w:rPr>
              <w:t xml:space="preserve"> </w:t>
            </w:r>
            <w:r w:rsidRPr="00637A35">
              <w:rPr>
                <w:rFonts w:ascii="Times New Roman" w:eastAsia="Times New Roman" w:hAnsi="Times New Roman" w:cs="Times New Roman"/>
                <w:color w:val="000000"/>
                <w:sz w:val="24"/>
                <w:szCs w:val="24"/>
                <w:lang w:eastAsia="ru-RU"/>
              </w:rPr>
              <w:t>подбери заголовок; придумай свой заголовок</w:t>
            </w:r>
          </w:p>
          <w:p w:rsidR="00E66C02" w:rsidRPr="00637A35" w:rsidRDefault="00E66C02" w:rsidP="00E66C02">
            <w:pPr>
              <w:spacing w:after="150"/>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кластер достраиваем</w:t>
            </w:r>
          </w:p>
          <w:p w:rsidR="00E66C02" w:rsidRPr="00637A35" w:rsidRDefault="00E66C02" w:rsidP="00E66C02">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w:t>
            </w:r>
            <w:r w:rsidRPr="00637A35">
              <w:rPr>
                <w:rFonts w:ascii="Times New Roman" w:eastAsia="Times New Roman" w:hAnsi="Times New Roman" w:cs="Times New Roman"/>
                <w:color w:val="000000"/>
                <w:sz w:val="24"/>
                <w:szCs w:val="24"/>
                <w:lang w:eastAsia="ru-RU"/>
              </w:rPr>
              <w:t>ыделение ключевых слов подчёркиванием</w:t>
            </w:r>
          </w:p>
          <w:p w:rsidR="00E66C02" w:rsidRPr="00637A35" w:rsidRDefault="00E66C02" w:rsidP="00E66C02">
            <w:pPr>
              <w:spacing w:after="150"/>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поиск ответов на поставленные в первой части урока вопросы</w:t>
            </w:r>
          </w:p>
          <w:p w:rsidR="00E66C02" w:rsidRPr="00637A35" w:rsidRDefault="00E66C02" w:rsidP="00E66C02">
            <w:pPr>
              <w:spacing w:after="150"/>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w:t>
            </w:r>
            <w:r w:rsidR="00491D5C">
              <w:rPr>
                <w:rFonts w:ascii="Times New Roman" w:eastAsia="Times New Roman" w:hAnsi="Times New Roman" w:cs="Times New Roman"/>
                <w:color w:val="000000"/>
                <w:sz w:val="24"/>
                <w:szCs w:val="24"/>
                <w:lang w:eastAsia="ru-RU"/>
              </w:rPr>
              <w:t xml:space="preserve"> </w:t>
            </w:r>
            <w:r w:rsidRPr="00637A35">
              <w:rPr>
                <w:rFonts w:ascii="Times New Roman" w:eastAsia="Times New Roman" w:hAnsi="Times New Roman" w:cs="Times New Roman"/>
                <w:color w:val="000000"/>
                <w:sz w:val="24"/>
                <w:szCs w:val="24"/>
                <w:lang w:eastAsia="ru-RU"/>
              </w:rPr>
              <w:t>чтение текста с остановками</w:t>
            </w:r>
          </w:p>
          <w:p w:rsidR="00E66C02" w:rsidRPr="00637A35" w:rsidRDefault="00873E38" w:rsidP="00E66C02">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стратегия «</w:t>
            </w:r>
            <w:proofErr w:type="spellStart"/>
            <w:r>
              <w:rPr>
                <w:rFonts w:ascii="Times New Roman" w:eastAsia="Times New Roman" w:hAnsi="Times New Roman" w:cs="Times New Roman"/>
                <w:color w:val="000000"/>
                <w:sz w:val="24"/>
                <w:szCs w:val="24"/>
                <w:lang w:eastAsia="ru-RU"/>
              </w:rPr>
              <w:t>Ф</w:t>
            </w:r>
            <w:r w:rsidR="00E66C02" w:rsidRPr="00637A35">
              <w:rPr>
                <w:rFonts w:ascii="Times New Roman" w:eastAsia="Times New Roman" w:hAnsi="Times New Roman" w:cs="Times New Roman"/>
                <w:color w:val="000000"/>
                <w:sz w:val="24"/>
                <w:szCs w:val="24"/>
                <w:lang w:eastAsia="ru-RU"/>
              </w:rPr>
              <w:t>ишбоун</w:t>
            </w:r>
            <w:proofErr w:type="spellEnd"/>
            <w:r w:rsidR="00E66C02" w:rsidRPr="00637A35">
              <w:rPr>
                <w:rFonts w:ascii="Times New Roman" w:eastAsia="Times New Roman" w:hAnsi="Times New Roman" w:cs="Times New Roman"/>
                <w:color w:val="000000"/>
                <w:sz w:val="24"/>
                <w:szCs w:val="24"/>
                <w:lang w:eastAsia="ru-RU"/>
              </w:rPr>
              <w:t>»</w:t>
            </w:r>
          </w:p>
          <w:p w:rsidR="00E66C02" w:rsidRPr="00637A35" w:rsidRDefault="00E66C02" w:rsidP="00E66C02">
            <w:pPr>
              <w:spacing w:after="150"/>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зигзаг</w:t>
            </w:r>
          </w:p>
          <w:p w:rsidR="00E66C02" w:rsidRPr="00637A35" w:rsidRDefault="00E66C02" w:rsidP="00E66C02">
            <w:pPr>
              <w:spacing w:after="150"/>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w:t>
            </w:r>
            <w:r w:rsidR="00491D5C">
              <w:rPr>
                <w:rFonts w:ascii="Times New Roman" w:eastAsia="Times New Roman" w:hAnsi="Times New Roman" w:cs="Times New Roman"/>
                <w:color w:val="000000"/>
                <w:sz w:val="24"/>
                <w:szCs w:val="24"/>
                <w:lang w:eastAsia="ru-RU"/>
              </w:rPr>
              <w:t xml:space="preserve"> </w:t>
            </w:r>
            <w:r w:rsidRPr="00637A35">
              <w:rPr>
                <w:rFonts w:ascii="Times New Roman" w:eastAsia="Times New Roman" w:hAnsi="Times New Roman" w:cs="Times New Roman"/>
                <w:color w:val="000000"/>
                <w:sz w:val="24"/>
                <w:szCs w:val="24"/>
                <w:lang w:eastAsia="ru-RU"/>
              </w:rPr>
              <w:t>преобразование текста в таблицу</w:t>
            </w:r>
          </w:p>
          <w:p w:rsidR="00BD45DD" w:rsidRDefault="00E66C02" w:rsidP="00E66C02">
            <w:pPr>
              <w:spacing w:after="150"/>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-компрессия текста</w:t>
            </w:r>
          </w:p>
        </w:tc>
        <w:tc>
          <w:tcPr>
            <w:tcW w:w="2671" w:type="dxa"/>
          </w:tcPr>
          <w:p w:rsidR="00E66C02" w:rsidRPr="00637A35" w:rsidRDefault="00E66C02" w:rsidP="00E66C02">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491D5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ч</w:t>
            </w:r>
            <w:r w:rsidRPr="00637A35">
              <w:rPr>
                <w:rFonts w:ascii="Times New Roman" w:eastAsia="Times New Roman" w:hAnsi="Times New Roman" w:cs="Times New Roman"/>
                <w:color w:val="000000"/>
                <w:sz w:val="24"/>
                <w:szCs w:val="24"/>
                <w:lang w:eastAsia="ru-RU"/>
              </w:rPr>
              <w:t xml:space="preserve">тение текста с маркировкой по методу </w:t>
            </w:r>
            <w:proofErr w:type="spellStart"/>
            <w:r w:rsidRPr="00637A35">
              <w:rPr>
                <w:rFonts w:ascii="Times New Roman" w:eastAsia="Times New Roman" w:hAnsi="Times New Roman" w:cs="Times New Roman"/>
                <w:color w:val="000000"/>
                <w:sz w:val="24"/>
                <w:szCs w:val="24"/>
                <w:lang w:eastAsia="ru-RU"/>
              </w:rPr>
              <w:t>insert</w:t>
            </w:r>
            <w:proofErr w:type="spellEnd"/>
          </w:p>
          <w:p w:rsidR="00E66C02" w:rsidRPr="00637A35" w:rsidRDefault="00E66C02" w:rsidP="00E66C02">
            <w:pPr>
              <w:spacing w:after="150"/>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стратегия «Идеал»</w:t>
            </w:r>
          </w:p>
          <w:p w:rsidR="00BD45DD" w:rsidRDefault="00873E38" w:rsidP="00E66C02">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стратегия «</w:t>
            </w:r>
            <w:proofErr w:type="spellStart"/>
            <w:r>
              <w:rPr>
                <w:rFonts w:ascii="Times New Roman" w:eastAsia="Times New Roman" w:hAnsi="Times New Roman" w:cs="Times New Roman"/>
                <w:color w:val="000000"/>
                <w:sz w:val="24"/>
                <w:szCs w:val="24"/>
                <w:lang w:eastAsia="ru-RU"/>
              </w:rPr>
              <w:t>Ф</w:t>
            </w:r>
            <w:r w:rsidR="00E66C02" w:rsidRPr="00637A35">
              <w:rPr>
                <w:rFonts w:ascii="Times New Roman" w:eastAsia="Times New Roman" w:hAnsi="Times New Roman" w:cs="Times New Roman"/>
                <w:color w:val="000000"/>
                <w:sz w:val="24"/>
                <w:szCs w:val="24"/>
                <w:lang w:eastAsia="ru-RU"/>
              </w:rPr>
              <w:t>ишбоун</w:t>
            </w:r>
            <w:proofErr w:type="spellEnd"/>
            <w:r w:rsidR="00E66C02" w:rsidRPr="00637A35">
              <w:rPr>
                <w:rFonts w:ascii="Times New Roman" w:eastAsia="Times New Roman" w:hAnsi="Times New Roman" w:cs="Times New Roman"/>
                <w:color w:val="000000"/>
                <w:sz w:val="24"/>
                <w:szCs w:val="24"/>
                <w:lang w:eastAsia="ru-RU"/>
              </w:rPr>
              <w:t>»</w:t>
            </w:r>
          </w:p>
        </w:tc>
      </w:tr>
    </w:tbl>
    <w:p w:rsidR="00322A5D" w:rsidRPr="00322A5D" w:rsidRDefault="00322A5D" w:rsidP="00322A5D">
      <w:pPr>
        <w:shd w:val="clear" w:color="auto" w:fill="FFFFFF"/>
        <w:spacing w:after="150" w:line="240" w:lineRule="auto"/>
        <w:rPr>
          <w:rFonts w:ascii="Times New Roman" w:eastAsia="Times New Roman" w:hAnsi="Times New Roman" w:cs="Times New Roman"/>
          <w:color w:val="000000"/>
          <w:sz w:val="24"/>
          <w:szCs w:val="24"/>
          <w:lang w:eastAsia="ru-RU"/>
        </w:rPr>
      </w:pPr>
    </w:p>
    <w:p w:rsidR="00283A5C" w:rsidRPr="005D781E" w:rsidRDefault="00283A5C" w:rsidP="005D781E">
      <w:pPr>
        <w:pStyle w:val="a7"/>
        <w:numPr>
          <w:ilvl w:val="0"/>
          <w:numId w:val="4"/>
        </w:numPr>
        <w:rPr>
          <w:rFonts w:ascii="Times New Roman" w:eastAsia="Times New Roman" w:hAnsi="Times New Roman" w:cs="Times New Roman"/>
          <w:color w:val="000000"/>
          <w:sz w:val="24"/>
          <w:szCs w:val="24"/>
          <w:lang w:eastAsia="ru-RU"/>
        </w:rPr>
      </w:pPr>
      <w:r w:rsidRPr="005D781E">
        <w:rPr>
          <w:rFonts w:ascii="Times New Roman" w:eastAsia="Times New Roman" w:hAnsi="Times New Roman" w:cs="Times New Roman"/>
          <w:b/>
          <w:bCs/>
          <w:color w:val="000000"/>
          <w:sz w:val="24"/>
          <w:szCs w:val="24"/>
          <w:u w:val="single"/>
          <w:lang w:eastAsia="ru-RU"/>
        </w:rPr>
        <w:t>Зигзаг </w:t>
      </w:r>
    </w:p>
    <w:p w:rsidR="00283A5C" w:rsidRPr="00637A35" w:rsidRDefault="00283A5C" w:rsidP="00283A5C">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xml:space="preserve">Целью данного приема является изучение и систематизация большого по объему материала. Для этого предстоит сначала разбить текст на смысловые отрывки для </w:t>
      </w:r>
      <w:proofErr w:type="spellStart"/>
      <w:r w:rsidRPr="00637A35">
        <w:rPr>
          <w:rFonts w:ascii="Times New Roman" w:eastAsia="Times New Roman" w:hAnsi="Times New Roman" w:cs="Times New Roman"/>
          <w:color w:val="000000"/>
          <w:sz w:val="24"/>
          <w:szCs w:val="24"/>
          <w:lang w:eastAsia="ru-RU"/>
        </w:rPr>
        <w:t>взаимообучения</w:t>
      </w:r>
      <w:proofErr w:type="spellEnd"/>
      <w:r w:rsidRPr="00637A35">
        <w:rPr>
          <w:rFonts w:ascii="Times New Roman" w:eastAsia="Times New Roman" w:hAnsi="Times New Roman" w:cs="Times New Roman"/>
          <w:color w:val="000000"/>
          <w:sz w:val="24"/>
          <w:szCs w:val="24"/>
          <w:lang w:eastAsia="ru-RU"/>
        </w:rPr>
        <w:t>.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w:t>
      </w:r>
    </w:p>
    <w:p w:rsidR="00283A5C" w:rsidRPr="00637A35" w:rsidRDefault="00283A5C" w:rsidP="00283A5C">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w:t>
      </w:r>
      <w:r w:rsidRPr="00637A35">
        <w:rPr>
          <w:rFonts w:ascii="Times New Roman" w:eastAsia="Times New Roman" w:hAnsi="Times New Roman" w:cs="Times New Roman"/>
          <w:b/>
          <w:bCs/>
          <w:color w:val="000000"/>
          <w:sz w:val="24"/>
          <w:szCs w:val="24"/>
          <w:lang w:eastAsia="ru-RU"/>
        </w:rPr>
        <w:t>1.В данной стратегии может не быть фазы вызова</w:t>
      </w:r>
      <w:r w:rsidRPr="00637A35">
        <w:rPr>
          <w:rFonts w:ascii="Times New Roman" w:eastAsia="Times New Roman" w:hAnsi="Times New Roman" w:cs="Times New Roman"/>
          <w:color w:val="000000"/>
          <w:sz w:val="24"/>
          <w:szCs w:val="24"/>
          <w:lang w:eastAsia="ru-RU"/>
        </w:rPr>
        <w:t> как таковой, так как само задание - организация работы с текстом большого объема - само по себе служит вызовом.</w:t>
      </w:r>
    </w:p>
    <w:p w:rsidR="00283A5C" w:rsidRPr="00637A35" w:rsidRDefault="00283A5C" w:rsidP="00283A5C">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w:t>
      </w:r>
      <w:r w:rsidRPr="00637A35">
        <w:rPr>
          <w:rFonts w:ascii="Times New Roman" w:eastAsia="Times New Roman" w:hAnsi="Times New Roman" w:cs="Times New Roman"/>
          <w:b/>
          <w:bCs/>
          <w:color w:val="000000"/>
          <w:sz w:val="24"/>
          <w:szCs w:val="24"/>
          <w:lang w:eastAsia="ru-RU"/>
        </w:rPr>
        <w:t>2.</w:t>
      </w:r>
      <w:r w:rsidR="005D781E">
        <w:rPr>
          <w:rFonts w:ascii="Times New Roman" w:eastAsia="Times New Roman" w:hAnsi="Times New Roman" w:cs="Times New Roman"/>
          <w:b/>
          <w:bCs/>
          <w:color w:val="000000"/>
          <w:sz w:val="24"/>
          <w:szCs w:val="24"/>
          <w:lang w:eastAsia="ru-RU"/>
        </w:rPr>
        <w:t xml:space="preserve"> </w:t>
      </w:r>
      <w:r w:rsidRPr="00637A35">
        <w:rPr>
          <w:rFonts w:ascii="Times New Roman" w:eastAsia="Times New Roman" w:hAnsi="Times New Roman" w:cs="Times New Roman"/>
          <w:b/>
          <w:bCs/>
          <w:color w:val="000000"/>
          <w:sz w:val="24"/>
          <w:szCs w:val="24"/>
          <w:lang w:eastAsia="ru-RU"/>
        </w:rPr>
        <w:t>Смысловая стадия.</w:t>
      </w:r>
      <w:r w:rsidRPr="00637A35">
        <w:rPr>
          <w:rFonts w:ascii="Times New Roman" w:eastAsia="Times New Roman" w:hAnsi="Times New Roman" w:cs="Times New Roman"/>
          <w:color w:val="000000"/>
          <w:sz w:val="24"/>
          <w:szCs w:val="24"/>
          <w:lang w:eastAsia="ru-RU"/>
        </w:rPr>
        <w:t> Класс делится на группы. Группе выдаются тексты различного содержания. Каждый учащийся работает со своим текстом: выделяя главное, либо составляет опорный конспект, либо использует одну из графических форм (например "кластер"). По окончании работы учащиеся переходят в другие группы - группы экспертов.</w:t>
      </w:r>
    </w:p>
    <w:p w:rsidR="00283A5C" w:rsidRPr="00637A35" w:rsidRDefault="00283A5C" w:rsidP="00283A5C">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w:t>
      </w:r>
      <w:r w:rsidRPr="00637A35">
        <w:rPr>
          <w:rFonts w:ascii="Times New Roman" w:eastAsia="Times New Roman" w:hAnsi="Times New Roman" w:cs="Times New Roman"/>
          <w:b/>
          <w:bCs/>
          <w:color w:val="000000"/>
          <w:sz w:val="24"/>
          <w:szCs w:val="24"/>
          <w:lang w:eastAsia="ru-RU"/>
        </w:rPr>
        <w:t>3.</w:t>
      </w:r>
      <w:r w:rsidR="005D781E">
        <w:rPr>
          <w:rFonts w:ascii="Times New Roman" w:eastAsia="Times New Roman" w:hAnsi="Times New Roman" w:cs="Times New Roman"/>
          <w:b/>
          <w:bCs/>
          <w:color w:val="000000"/>
          <w:sz w:val="24"/>
          <w:szCs w:val="24"/>
          <w:lang w:eastAsia="ru-RU"/>
        </w:rPr>
        <w:t xml:space="preserve"> </w:t>
      </w:r>
      <w:r w:rsidRPr="00637A35">
        <w:rPr>
          <w:rFonts w:ascii="Times New Roman" w:eastAsia="Times New Roman" w:hAnsi="Times New Roman" w:cs="Times New Roman"/>
          <w:b/>
          <w:bCs/>
          <w:color w:val="000000"/>
          <w:sz w:val="24"/>
          <w:szCs w:val="24"/>
          <w:lang w:eastAsia="ru-RU"/>
        </w:rPr>
        <w:t>Стадия размышления:</w:t>
      </w:r>
      <w:r w:rsidRPr="00637A35">
        <w:rPr>
          <w:rFonts w:ascii="Times New Roman" w:eastAsia="Times New Roman" w:hAnsi="Times New Roman" w:cs="Times New Roman"/>
          <w:color w:val="000000"/>
          <w:sz w:val="24"/>
          <w:szCs w:val="24"/>
          <w:lang w:eastAsia="ru-RU"/>
        </w:rPr>
        <w:t> работа в группе "экспертов".  Новые группы составляются так, чтобы в каждой оказались «специалисты» по одной теме. В процессе обмена результатами своей работы, составляется общая презентационная схема рассказа по теме. Решается вопрос о том, кто будет проводить итоговую презентацию. Затем учащиеся пересаживаются в свои первоначальные группы. Вернувшись в свою рабочую группу, эксперт знакомит других членов группы со своей темой, пользуясь общей презентационной схемой. В группе происходит обмен информацией всех участников рабочей группы. Таким образом, в каждой рабочей группе, благодаря работе экспертов, складывается общее представление по изучаемой теме.</w:t>
      </w:r>
    </w:p>
    <w:p w:rsidR="00283A5C" w:rsidRPr="00637A35" w:rsidRDefault="00283A5C" w:rsidP="00283A5C">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b/>
          <w:bCs/>
          <w:color w:val="000000"/>
          <w:sz w:val="24"/>
          <w:szCs w:val="24"/>
          <w:lang w:eastAsia="ru-RU"/>
        </w:rPr>
        <w:t>4.</w:t>
      </w:r>
      <w:r w:rsidRPr="00637A35">
        <w:rPr>
          <w:rFonts w:ascii="Times New Roman" w:eastAsia="Times New Roman" w:hAnsi="Times New Roman" w:cs="Times New Roman"/>
          <w:color w:val="000000"/>
          <w:sz w:val="24"/>
          <w:szCs w:val="24"/>
          <w:lang w:eastAsia="ru-RU"/>
        </w:rPr>
        <w:t xml:space="preserve"> Следующим этапом станет презентация сведений по отдельным темам, которую проводит один из экспертов, другие вносят дополнения, отвечают на вопросы. Таким образом, идет "второе слушание" темы.</w:t>
      </w:r>
    </w:p>
    <w:p w:rsidR="00334459" w:rsidRPr="005D781E" w:rsidRDefault="00334459" w:rsidP="005D781E">
      <w:pPr>
        <w:pStyle w:val="a7"/>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D781E">
        <w:rPr>
          <w:rFonts w:ascii="Times New Roman" w:eastAsia="Times New Roman" w:hAnsi="Times New Roman" w:cs="Times New Roman"/>
          <w:b/>
          <w:bCs/>
          <w:color w:val="000000"/>
          <w:sz w:val="24"/>
          <w:szCs w:val="24"/>
          <w:lang w:eastAsia="ru-RU"/>
        </w:rPr>
        <w:t xml:space="preserve">Метод </w:t>
      </w:r>
      <w:proofErr w:type="spellStart"/>
      <w:r w:rsidRPr="005D781E">
        <w:rPr>
          <w:rFonts w:ascii="Times New Roman" w:eastAsia="Times New Roman" w:hAnsi="Times New Roman" w:cs="Times New Roman"/>
          <w:b/>
          <w:bCs/>
          <w:color w:val="000000"/>
          <w:sz w:val="24"/>
          <w:szCs w:val="24"/>
          <w:lang w:eastAsia="ru-RU"/>
        </w:rPr>
        <w:t>Инсерт</w:t>
      </w:r>
      <w:proofErr w:type="spellEnd"/>
      <w:r w:rsidRPr="005D781E">
        <w:rPr>
          <w:rFonts w:ascii="Times New Roman" w:eastAsia="Times New Roman" w:hAnsi="Times New Roman" w:cs="Times New Roman"/>
          <w:b/>
          <w:bCs/>
          <w:color w:val="000000"/>
          <w:sz w:val="24"/>
          <w:szCs w:val="24"/>
          <w:lang w:eastAsia="ru-RU"/>
        </w:rPr>
        <w:t xml:space="preserve"> (</w:t>
      </w:r>
      <w:proofErr w:type="spellStart"/>
      <w:r w:rsidRPr="005D781E">
        <w:rPr>
          <w:rFonts w:ascii="Times New Roman" w:eastAsia="Times New Roman" w:hAnsi="Times New Roman" w:cs="Times New Roman"/>
          <w:b/>
          <w:bCs/>
          <w:color w:val="000000"/>
          <w:sz w:val="24"/>
          <w:szCs w:val="24"/>
          <w:lang w:eastAsia="ru-RU"/>
        </w:rPr>
        <w:t>insert</w:t>
      </w:r>
      <w:proofErr w:type="spellEnd"/>
      <w:r w:rsidRPr="005D781E">
        <w:rPr>
          <w:rFonts w:ascii="Times New Roman" w:eastAsia="Times New Roman" w:hAnsi="Times New Roman" w:cs="Times New Roman"/>
          <w:b/>
          <w:bCs/>
          <w:color w:val="000000"/>
          <w:sz w:val="24"/>
          <w:szCs w:val="24"/>
          <w:lang w:eastAsia="ru-RU"/>
        </w:rPr>
        <w:t>):</w:t>
      </w:r>
    </w:p>
    <w:p w:rsidR="00334459" w:rsidRPr="00637A35" w:rsidRDefault="00334459" w:rsidP="00334459">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b/>
          <w:bCs/>
          <w:color w:val="000000"/>
          <w:sz w:val="24"/>
          <w:szCs w:val="24"/>
          <w:lang w:eastAsia="ru-RU"/>
        </w:rPr>
        <w:t xml:space="preserve">I – </w:t>
      </w:r>
      <w:proofErr w:type="spellStart"/>
      <w:r w:rsidRPr="00637A35">
        <w:rPr>
          <w:rFonts w:ascii="Times New Roman" w:eastAsia="Times New Roman" w:hAnsi="Times New Roman" w:cs="Times New Roman"/>
          <w:b/>
          <w:bCs/>
          <w:color w:val="000000"/>
          <w:sz w:val="24"/>
          <w:szCs w:val="24"/>
          <w:lang w:eastAsia="ru-RU"/>
        </w:rPr>
        <w:t>interactive</w:t>
      </w:r>
      <w:proofErr w:type="spellEnd"/>
      <w:r w:rsidRPr="00637A35">
        <w:rPr>
          <w:rFonts w:ascii="Times New Roman" w:eastAsia="Times New Roman" w:hAnsi="Times New Roman" w:cs="Times New Roman"/>
          <w:b/>
          <w:bCs/>
          <w:color w:val="000000"/>
          <w:sz w:val="24"/>
          <w:szCs w:val="24"/>
          <w:lang w:eastAsia="ru-RU"/>
        </w:rPr>
        <w:t xml:space="preserve">: </w:t>
      </w:r>
      <w:proofErr w:type="spellStart"/>
      <w:r w:rsidRPr="00637A35">
        <w:rPr>
          <w:rFonts w:ascii="Times New Roman" w:eastAsia="Times New Roman" w:hAnsi="Times New Roman" w:cs="Times New Roman"/>
          <w:b/>
          <w:bCs/>
          <w:color w:val="000000"/>
          <w:sz w:val="24"/>
          <w:szCs w:val="24"/>
          <w:lang w:eastAsia="ru-RU"/>
        </w:rPr>
        <w:t>самоактивизирующая</w:t>
      </w:r>
      <w:proofErr w:type="spellEnd"/>
      <w:r w:rsidRPr="00637A35">
        <w:rPr>
          <w:rFonts w:ascii="Times New Roman" w:eastAsia="Times New Roman" w:hAnsi="Times New Roman" w:cs="Times New Roman"/>
          <w:b/>
          <w:bCs/>
          <w:color w:val="000000"/>
          <w:sz w:val="24"/>
          <w:szCs w:val="24"/>
          <w:lang w:eastAsia="ru-RU"/>
        </w:rPr>
        <w:t xml:space="preserve"> «У» – уже знал;</w:t>
      </w:r>
    </w:p>
    <w:p w:rsidR="00334459" w:rsidRPr="00637A35" w:rsidRDefault="00334459" w:rsidP="00334459">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b/>
          <w:bCs/>
          <w:color w:val="000000"/>
          <w:sz w:val="24"/>
          <w:szCs w:val="24"/>
          <w:lang w:eastAsia="ru-RU"/>
        </w:rPr>
        <w:t xml:space="preserve">N – </w:t>
      </w:r>
      <w:proofErr w:type="spellStart"/>
      <w:r w:rsidRPr="00637A35">
        <w:rPr>
          <w:rFonts w:ascii="Times New Roman" w:eastAsia="Times New Roman" w:hAnsi="Times New Roman" w:cs="Times New Roman"/>
          <w:b/>
          <w:bCs/>
          <w:color w:val="000000"/>
          <w:sz w:val="24"/>
          <w:szCs w:val="24"/>
          <w:lang w:eastAsia="ru-RU"/>
        </w:rPr>
        <w:t>noting</w:t>
      </w:r>
      <w:proofErr w:type="spellEnd"/>
      <w:r w:rsidRPr="00637A35">
        <w:rPr>
          <w:rFonts w:ascii="Times New Roman" w:eastAsia="Times New Roman" w:hAnsi="Times New Roman" w:cs="Times New Roman"/>
          <w:b/>
          <w:bCs/>
          <w:color w:val="000000"/>
          <w:sz w:val="24"/>
          <w:szCs w:val="24"/>
          <w:lang w:eastAsia="ru-RU"/>
        </w:rPr>
        <w:t>: системная разметка «+» – новое;</w:t>
      </w:r>
    </w:p>
    <w:p w:rsidR="00334459" w:rsidRPr="00637A35" w:rsidRDefault="00334459" w:rsidP="00334459">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b/>
          <w:bCs/>
          <w:color w:val="000000"/>
          <w:sz w:val="24"/>
          <w:szCs w:val="24"/>
          <w:lang w:eastAsia="ru-RU"/>
        </w:rPr>
        <w:t xml:space="preserve">S – </w:t>
      </w:r>
      <w:proofErr w:type="spellStart"/>
      <w:r w:rsidRPr="00637A35">
        <w:rPr>
          <w:rFonts w:ascii="Times New Roman" w:eastAsia="Times New Roman" w:hAnsi="Times New Roman" w:cs="Times New Roman"/>
          <w:b/>
          <w:bCs/>
          <w:color w:val="000000"/>
          <w:sz w:val="24"/>
          <w:szCs w:val="24"/>
          <w:lang w:eastAsia="ru-RU"/>
        </w:rPr>
        <w:t>system</w:t>
      </w:r>
      <w:proofErr w:type="spellEnd"/>
      <w:r w:rsidRPr="00637A35">
        <w:rPr>
          <w:rFonts w:ascii="Times New Roman" w:eastAsia="Times New Roman" w:hAnsi="Times New Roman" w:cs="Times New Roman"/>
          <w:b/>
          <w:bCs/>
          <w:color w:val="000000"/>
          <w:sz w:val="24"/>
          <w:szCs w:val="24"/>
          <w:lang w:eastAsia="ru-RU"/>
        </w:rPr>
        <w:t>: для эффективного «</w:t>
      </w:r>
      <w:proofErr w:type="gramStart"/>
      <w:r w:rsidRPr="00637A35">
        <w:rPr>
          <w:rFonts w:ascii="Times New Roman" w:eastAsia="Times New Roman" w:hAnsi="Times New Roman" w:cs="Times New Roman"/>
          <w:b/>
          <w:bCs/>
          <w:color w:val="000000"/>
          <w:sz w:val="24"/>
          <w:szCs w:val="24"/>
          <w:lang w:eastAsia="ru-RU"/>
        </w:rPr>
        <w:t>–»</w:t>
      </w:r>
      <w:proofErr w:type="gramEnd"/>
      <w:r w:rsidRPr="00637A35">
        <w:rPr>
          <w:rFonts w:ascii="Times New Roman" w:eastAsia="Times New Roman" w:hAnsi="Times New Roman" w:cs="Times New Roman"/>
          <w:b/>
          <w:bCs/>
          <w:color w:val="000000"/>
          <w:sz w:val="24"/>
          <w:szCs w:val="24"/>
          <w:lang w:eastAsia="ru-RU"/>
        </w:rPr>
        <w:t xml:space="preserve"> – думал иначе;</w:t>
      </w:r>
    </w:p>
    <w:p w:rsidR="00334459" w:rsidRPr="00637A35" w:rsidRDefault="00334459" w:rsidP="00334459">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b/>
          <w:bCs/>
          <w:color w:val="000000"/>
          <w:sz w:val="24"/>
          <w:szCs w:val="24"/>
          <w:lang w:eastAsia="ru-RU"/>
        </w:rPr>
        <w:t xml:space="preserve">E – </w:t>
      </w:r>
      <w:proofErr w:type="spellStart"/>
      <w:r w:rsidRPr="00637A35">
        <w:rPr>
          <w:rFonts w:ascii="Times New Roman" w:eastAsia="Times New Roman" w:hAnsi="Times New Roman" w:cs="Times New Roman"/>
          <w:b/>
          <w:bCs/>
          <w:color w:val="000000"/>
          <w:sz w:val="24"/>
          <w:szCs w:val="24"/>
          <w:lang w:eastAsia="ru-RU"/>
        </w:rPr>
        <w:t>effective</w:t>
      </w:r>
      <w:proofErr w:type="spellEnd"/>
      <w:r w:rsidRPr="00637A35">
        <w:rPr>
          <w:rFonts w:ascii="Times New Roman" w:eastAsia="Times New Roman" w:hAnsi="Times New Roman" w:cs="Times New Roman"/>
          <w:b/>
          <w:bCs/>
          <w:color w:val="000000"/>
          <w:sz w:val="24"/>
          <w:szCs w:val="24"/>
          <w:lang w:eastAsia="ru-RU"/>
        </w:rPr>
        <w:t>: чтение и размышление «?» – думал иначе.</w:t>
      </w:r>
    </w:p>
    <w:p w:rsidR="00334459" w:rsidRPr="00637A35" w:rsidRDefault="00334459" w:rsidP="00334459">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b/>
          <w:bCs/>
          <w:color w:val="000000"/>
          <w:sz w:val="24"/>
          <w:szCs w:val="24"/>
          <w:lang w:eastAsia="ru-RU"/>
        </w:rPr>
        <w:lastRenderedPageBreak/>
        <w:t xml:space="preserve">R – </w:t>
      </w:r>
      <w:proofErr w:type="spellStart"/>
      <w:r w:rsidRPr="00637A35">
        <w:rPr>
          <w:rFonts w:ascii="Times New Roman" w:eastAsia="Times New Roman" w:hAnsi="Times New Roman" w:cs="Times New Roman"/>
          <w:b/>
          <w:bCs/>
          <w:color w:val="000000"/>
          <w:sz w:val="24"/>
          <w:szCs w:val="24"/>
          <w:lang w:eastAsia="ru-RU"/>
        </w:rPr>
        <w:t>reading</w:t>
      </w:r>
      <w:proofErr w:type="spellEnd"/>
    </w:p>
    <w:p w:rsidR="00334459" w:rsidRPr="00637A35" w:rsidRDefault="00334459" w:rsidP="00334459">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b/>
          <w:bCs/>
          <w:color w:val="000000"/>
          <w:sz w:val="24"/>
          <w:szCs w:val="24"/>
          <w:lang w:eastAsia="ru-RU"/>
        </w:rPr>
        <w:t xml:space="preserve">T – </w:t>
      </w:r>
      <w:proofErr w:type="spellStart"/>
      <w:r w:rsidRPr="00637A35">
        <w:rPr>
          <w:rFonts w:ascii="Times New Roman" w:eastAsia="Times New Roman" w:hAnsi="Times New Roman" w:cs="Times New Roman"/>
          <w:b/>
          <w:bCs/>
          <w:color w:val="000000"/>
          <w:sz w:val="24"/>
          <w:szCs w:val="24"/>
          <w:lang w:eastAsia="ru-RU"/>
        </w:rPr>
        <w:t>thinking</w:t>
      </w:r>
      <w:proofErr w:type="spellEnd"/>
    </w:p>
    <w:p w:rsidR="00334459" w:rsidRPr="00637A35" w:rsidRDefault="00334459" w:rsidP="00334459">
      <w:p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sidRPr="00637A35">
        <w:rPr>
          <w:rFonts w:ascii="Times New Roman" w:eastAsia="Times New Roman" w:hAnsi="Times New Roman" w:cs="Times New Roman"/>
          <w:color w:val="000000"/>
          <w:sz w:val="24"/>
          <w:szCs w:val="24"/>
          <w:lang w:eastAsia="ru-RU"/>
        </w:rPr>
        <w:t>Инсерт</w:t>
      </w:r>
      <w:proofErr w:type="spellEnd"/>
      <w:r w:rsidRPr="00637A35">
        <w:rPr>
          <w:rFonts w:ascii="Times New Roman" w:eastAsia="Times New Roman" w:hAnsi="Times New Roman" w:cs="Times New Roman"/>
          <w:color w:val="000000"/>
          <w:sz w:val="24"/>
          <w:szCs w:val="24"/>
          <w:lang w:eastAsia="ru-RU"/>
        </w:rPr>
        <w:t>, относится к группе приемов, развивающих критическое мышление учащихся. Прием очень эффективен при работе над формированием навыков изучающего чтения, на стадии вызова. С помощью приема «</w:t>
      </w:r>
      <w:proofErr w:type="spellStart"/>
      <w:r w:rsidRPr="00637A35">
        <w:rPr>
          <w:rFonts w:ascii="Times New Roman" w:eastAsia="Times New Roman" w:hAnsi="Times New Roman" w:cs="Times New Roman"/>
          <w:color w:val="000000"/>
          <w:sz w:val="24"/>
          <w:szCs w:val="24"/>
          <w:lang w:eastAsia="ru-RU"/>
        </w:rPr>
        <w:t>Инсерт</w:t>
      </w:r>
      <w:proofErr w:type="spellEnd"/>
      <w:r w:rsidRPr="00637A35">
        <w:rPr>
          <w:rFonts w:ascii="Times New Roman" w:eastAsia="Times New Roman" w:hAnsi="Times New Roman" w:cs="Times New Roman"/>
          <w:color w:val="000000"/>
          <w:sz w:val="24"/>
          <w:szCs w:val="24"/>
          <w:lang w:eastAsia="ru-RU"/>
        </w:rPr>
        <w:t xml:space="preserve">» возможно решение обширного спектра лексико – грамматических задач, так как любой текст богат речевыми образцами и грамматическими </w:t>
      </w:r>
      <w:proofErr w:type="spellStart"/>
      <w:r w:rsidRPr="00637A35">
        <w:rPr>
          <w:rFonts w:ascii="Times New Roman" w:eastAsia="Times New Roman" w:hAnsi="Times New Roman" w:cs="Times New Roman"/>
          <w:color w:val="000000"/>
          <w:sz w:val="24"/>
          <w:szCs w:val="24"/>
          <w:lang w:eastAsia="ru-RU"/>
        </w:rPr>
        <w:t>структурами</w:t>
      </w:r>
      <w:proofErr w:type="gramStart"/>
      <w:r w:rsidRPr="00637A35">
        <w:rPr>
          <w:rFonts w:ascii="Times New Roman" w:eastAsia="Times New Roman" w:hAnsi="Times New Roman" w:cs="Times New Roman"/>
          <w:color w:val="000000"/>
          <w:sz w:val="24"/>
          <w:szCs w:val="24"/>
          <w:lang w:eastAsia="ru-RU"/>
        </w:rPr>
        <w:t>.П</w:t>
      </w:r>
      <w:proofErr w:type="gramEnd"/>
      <w:r w:rsidRPr="00637A35">
        <w:rPr>
          <w:rFonts w:ascii="Times New Roman" w:eastAsia="Times New Roman" w:hAnsi="Times New Roman" w:cs="Times New Roman"/>
          <w:color w:val="000000"/>
          <w:sz w:val="24"/>
          <w:szCs w:val="24"/>
          <w:lang w:eastAsia="ru-RU"/>
        </w:rPr>
        <w:t>ри</w:t>
      </w:r>
      <w:proofErr w:type="spellEnd"/>
      <w:r w:rsidRPr="00637A35">
        <w:rPr>
          <w:rFonts w:ascii="Times New Roman" w:eastAsia="Times New Roman" w:hAnsi="Times New Roman" w:cs="Times New Roman"/>
          <w:color w:val="000000"/>
          <w:sz w:val="24"/>
          <w:szCs w:val="24"/>
          <w:lang w:eastAsia="ru-RU"/>
        </w:rPr>
        <w:t xml:space="preserve"> чтении текста учащиеся на полях расставляют пометки (желательно карандашом, если же его нет, можно использовать полоску бумаги, которую помещают на полях вдоль текста).</w:t>
      </w:r>
    </w:p>
    <w:p w:rsidR="00334459" w:rsidRPr="00637A35" w:rsidRDefault="00334459" w:rsidP="00334459">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Пометки должны быть следующие:</w:t>
      </w:r>
    </w:p>
    <w:p w:rsidR="00334459" w:rsidRPr="00637A35" w:rsidRDefault="00334459" w:rsidP="00334459">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b/>
          <w:bCs/>
          <w:color w:val="000000"/>
          <w:sz w:val="24"/>
          <w:szCs w:val="24"/>
          <w:lang w:eastAsia="ru-RU"/>
        </w:rPr>
        <w:t>v</w:t>
      </w:r>
      <w:r w:rsidRPr="00637A35">
        <w:rPr>
          <w:rFonts w:ascii="Times New Roman" w:eastAsia="Times New Roman" w:hAnsi="Times New Roman" w:cs="Times New Roman"/>
          <w:color w:val="000000"/>
          <w:sz w:val="24"/>
          <w:szCs w:val="24"/>
          <w:lang w:eastAsia="ru-RU"/>
        </w:rPr>
        <w:t> если то, что вы читаете, соответствует тому, что вы знаете;</w:t>
      </w:r>
    </w:p>
    <w:p w:rsidR="00334459" w:rsidRPr="00637A35" w:rsidRDefault="00334459" w:rsidP="00334459">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если то, что вы читаете, противоречит тому, что вы уже знали, или думали, что знали;</w:t>
      </w:r>
    </w:p>
    <w:p w:rsidR="00334459" w:rsidRPr="00637A35" w:rsidRDefault="00334459" w:rsidP="00334459">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b/>
          <w:bCs/>
          <w:color w:val="000000"/>
          <w:sz w:val="24"/>
          <w:szCs w:val="24"/>
          <w:lang w:eastAsia="ru-RU"/>
        </w:rPr>
        <w:t>+</w:t>
      </w:r>
      <w:r w:rsidRPr="00637A35">
        <w:rPr>
          <w:rFonts w:ascii="Times New Roman" w:eastAsia="Times New Roman" w:hAnsi="Times New Roman" w:cs="Times New Roman"/>
          <w:color w:val="000000"/>
          <w:sz w:val="24"/>
          <w:szCs w:val="24"/>
          <w:lang w:eastAsia="ru-RU"/>
        </w:rPr>
        <w:t> если то, что вы читаете, является для вас новым;</w:t>
      </w:r>
    </w:p>
    <w:p w:rsidR="00334459" w:rsidRPr="00637A35" w:rsidRDefault="00334459" w:rsidP="00334459">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b/>
          <w:bCs/>
          <w:color w:val="000000"/>
          <w:sz w:val="24"/>
          <w:szCs w:val="24"/>
          <w:lang w:eastAsia="ru-RU"/>
        </w:rPr>
        <w:t>? </w:t>
      </w:r>
      <w:r w:rsidRPr="00637A35">
        <w:rPr>
          <w:rFonts w:ascii="Times New Roman" w:eastAsia="Times New Roman" w:hAnsi="Times New Roman" w:cs="Times New Roman"/>
          <w:color w:val="000000"/>
          <w:sz w:val="24"/>
          <w:szCs w:val="24"/>
          <w:lang w:eastAsia="ru-RU"/>
        </w:rPr>
        <w:t>если то, что вы читаете, непонятно, или же вы хотели бы получить более подробные сведения по данному вопросу.</w:t>
      </w:r>
    </w:p>
    <w:p w:rsidR="00334459" w:rsidRDefault="00334459" w:rsidP="00334459">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После чтения текста с маркировкой учащиеся заполняют маркировочную таблицу «</w:t>
      </w:r>
      <w:proofErr w:type="spellStart"/>
      <w:r w:rsidRPr="00637A35">
        <w:rPr>
          <w:rFonts w:ascii="Times New Roman" w:eastAsia="Times New Roman" w:hAnsi="Times New Roman" w:cs="Times New Roman"/>
          <w:color w:val="000000"/>
          <w:sz w:val="24"/>
          <w:szCs w:val="24"/>
          <w:lang w:eastAsia="ru-RU"/>
        </w:rPr>
        <w:t>Инсерт</w:t>
      </w:r>
      <w:proofErr w:type="spellEnd"/>
      <w:r w:rsidRPr="00637A35">
        <w:rPr>
          <w:rFonts w:ascii="Times New Roman" w:eastAsia="Times New Roman" w:hAnsi="Times New Roman" w:cs="Times New Roman"/>
          <w:color w:val="000000"/>
          <w:sz w:val="24"/>
          <w:szCs w:val="24"/>
          <w:lang w:eastAsia="ru-RU"/>
        </w:rPr>
        <w:t xml:space="preserve">», состоящую из 4-х колонок, где значки станут заголовками граф таблицы. Причём, заполняется сначала 1-я колонка по всему тексту, затем 2-я и т.д. В таблицу кратко заносятся сведения из текста. Прочитав один раз, вернитесь к своим первоначальным предположениям, вспомните, что вы знали или предполагали по данной теме раньше, возможно, количество значков </w:t>
      </w:r>
      <w:proofErr w:type="spellStart"/>
      <w:r w:rsidRPr="00637A35">
        <w:rPr>
          <w:rFonts w:ascii="Times New Roman" w:eastAsia="Times New Roman" w:hAnsi="Times New Roman" w:cs="Times New Roman"/>
          <w:color w:val="000000"/>
          <w:sz w:val="24"/>
          <w:szCs w:val="24"/>
          <w:lang w:eastAsia="ru-RU"/>
        </w:rPr>
        <w:t>увеличится</w:t>
      </w:r>
      <w:proofErr w:type="gramStart"/>
      <w:r w:rsidRPr="00637A35">
        <w:rPr>
          <w:rFonts w:ascii="Times New Roman" w:eastAsia="Times New Roman" w:hAnsi="Times New Roman" w:cs="Times New Roman"/>
          <w:color w:val="000000"/>
          <w:sz w:val="24"/>
          <w:szCs w:val="24"/>
          <w:lang w:eastAsia="ru-RU"/>
        </w:rPr>
        <w:t>.Э</w:t>
      </w:r>
      <w:proofErr w:type="gramEnd"/>
      <w:r w:rsidRPr="00637A35">
        <w:rPr>
          <w:rFonts w:ascii="Times New Roman" w:eastAsia="Times New Roman" w:hAnsi="Times New Roman" w:cs="Times New Roman"/>
          <w:color w:val="000000"/>
          <w:sz w:val="24"/>
          <w:szCs w:val="24"/>
          <w:lang w:eastAsia="ru-RU"/>
        </w:rPr>
        <w:t>тот</w:t>
      </w:r>
      <w:proofErr w:type="spellEnd"/>
      <w:r w:rsidRPr="00637A35">
        <w:rPr>
          <w:rFonts w:ascii="Times New Roman" w:eastAsia="Times New Roman" w:hAnsi="Times New Roman" w:cs="Times New Roman"/>
          <w:color w:val="000000"/>
          <w:sz w:val="24"/>
          <w:szCs w:val="24"/>
          <w:lang w:eastAsia="ru-RU"/>
        </w:rPr>
        <w:t xml:space="preserve"> прием работает и на стадии осмысления. Технологический прием «</w:t>
      </w:r>
      <w:proofErr w:type="spellStart"/>
      <w:r w:rsidRPr="00637A35">
        <w:rPr>
          <w:rFonts w:ascii="Times New Roman" w:eastAsia="Times New Roman" w:hAnsi="Times New Roman" w:cs="Times New Roman"/>
          <w:color w:val="000000"/>
          <w:sz w:val="24"/>
          <w:szCs w:val="24"/>
          <w:lang w:eastAsia="ru-RU"/>
        </w:rPr>
        <w:t>Инсерт</w:t>
      </w:r>
      <w:proofErr w:type="spellEnd"/>
      <w:r w:rsidRPr="00637A35">
        <w:rPr>
          <w:rFonts w:ascii="Times New Roman" w:eastAsia="Times New Roman" w:hAnsi="Times New Roman" w:cs="Times New Roman"/>
          <w:color w:val="000000"/>
          <w:sz w:val="24"/>
          <w:szCs w:val="24"/>
          <w:lang w:eastAsia="ru-RU"/>
        </w:rPr>
        <w:t>» и таблица «</w:t>
      </w:r>
      <w:proofErr w:type="spellStart"/>
      <w:r w:rsidRPr="00637A35">
        <w:rPr>
          <w:rFonts w:ascii="Times New Roman" w:eastAsia="Times New Roman" w:hAnsi="Times New Roman" w:cs="Times New Roman"/>
          <w:color w:val="000000"/>
          <w:sz w:val="24"/>
          <w:szCs w:val="24"/>
          <w:lang w:eastAsia="ru-RU"/>
        </w:rPr>
        <w:t>Инсерт</w:t>
      </w:r>
      <w:proofErr w:type="spellEnd"/>
      <w:r w:rsidRPr="00637A35">
        <w:rPr>
          <w:rFonts w:ascii="Times New Roman" w:eastAsia="Times New Roman" w:hAnsi="Times New Roman" w:cs="Times New Roman"/>
          <w:color w:val="000000"/>
          <w:sz w:val="24"/>
          <w:szCs w:val="24"/>
          <w:lang w:eastAsia="ru-RU"/>
        </w:rPr>
        <w:t>» сделают зримыми процесс накопления информации, путь от «старого» знания к «новому». Важным этапом работы станет обсуждение записей, внесенных в таблицу, или маркировки текста.</w:t>
      </w:r>
    </w:p>
    <w:p w:rsidR="00283A5C" w:rsidRDefault="00283A5C" w:rsidP="00283A5C">
      <w:pPr>
        <w:shd w:val="clear" w:color="auto" w:fill="FFFFFF"/>
        <w:spacing w:after="150" w:line="240" w:lineRule="auto"/>
        <w:rPr>
          <w:rFonts w:ascii="Times New Roman" w:eastAsia="Times New Roman" w:hAnsi="Times New Roman" w:cs="Times New Roman"/>
          <w:b/>
          <w:bCs/>
          <w:color w:val="000000"/>
          <w:sz w:val="24"/>
          <w:szCs w:val="24"/>
          <w:lang w:eastAsia="ru-RU"/>
        </w:rPr>
      </w:pPr>
    </w:p>
    <w:p w:rsidR="00283A5C" w:rsidRPr="005D781E" w:rsidRDefault="00283A5C" w:rsidP="005D781E">
      <w:pPr>
        <w:pStyle w:val="a7"/>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D781E">
        <w:rPr>
          <w:rFonts w:ascii="Times New Roman" w:eastAsia="Times New Roman" w:hAnsi="Times New Roman" w:cs="Times New Roman"/>
          <w:b/>
          <w:bCs/>
          <w:color w:val="000000"/>
          <w:sz w:val="24"/>
          <w:szCs w:val="24"/>
          <w:u w:val="single"/>
          <w:lang w:eastAsia="ru-RU"/>
        </w:rPr>
        <w:t>Стратегия решения проблем «ИДЕАЛ»</w:t>
      </w:r>
    </w:p>
    <w:p w:rsidR="00283A5C" w:rsidRPr="00637A35" w:rsidRDefault="00283A5C" w:rsidP="00283A5C">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xml:space="preserve">  Дж. </w:t>
      </w:r>
      <w:proofErr w:type="spellStart"/>
      <w:r w:rsidRPr="00637A35">
        <w:rPr>
          <w:rFonts w:ascii="Times New Roman" w:eastAsia="Times New Roman" w:hAnsi="Times New Roman" w:cs="Times New Roman"/>
          <w:color w:val="000000"/>
          <w:sz w:val="24"/>
          <w:szCs w:val="24"/>
          <w:lang w:eastAsia="ru-RU"/>
        </w:rPr>
        <w:t>Брэмсфорд</w:t>
      </w:r>
      <w:proofErr w:type="spellEnd"/>
      <w:r w:rsidRPr="00637A35">
        <w:rPr>
          <w:rFonts w:ascii="Times New Roman" w:eastAsia="Times New Roman" w:hAnsi="Times New Roman" w:cs="Times New Roman"/>
          <w:color w:val="000000"/>
          <w:sz w:val="24"/>
          <w:szCs w:val="24"/>
          <w:lang w:eastAsia="ru-RU"/>
        </w:rPr>
        <w:t xml:space="preserve"> разработал стратегию решения проблем, которая может быть применима в работе с текстами и при анализе ситуаций.</w:t>
      </w:r>
    </w:p>
    <w:p w:rsidR="00283A5C" w:rsidRPr="00637A35" w:rsidRDefault="00283A5C" w:rsidP="00283A5C">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637A35">
        <w:rPr>
          <w:rFonts w:ascii="Times New Roman" w:eastAsia="Times New Roman" w:hAnsi="Times New Roman" w:cs="Times New Roman"/>
          <w:color w:val="000000"/>
          <w:sz w:val="24"/>
          <w:szCs w:val="24"/>
          <w:lang w:val="en-US" w:eastAsia="ru-RU"/>
        </w:rPr>
        <w:t xml:space="preserve">I   </w:t>
      </w:r>
      <w:proofErr w:type="gramStart"/>
      <w:r w:rsidRPr="00637A35">
        <w:rPr>
          <w:rFonts w:ascii="Times New Roman" w:eastAsia="Times New Roman" w:hAnsi="Times New Roman" w:cs="Times New Roman"/>
          <w:color w:val="000000"/>
          <w:sz w:val="24"/>
          <w:szCs w:val="24"/>
          <w:lang w:val="en-US" w:eastAsia="ru-RU"/>
        </w:rPr>
        <w:t>Identify</w:t>
      </w:r>
      <w:proofErr w:type="gramEnd"/>
      <w:r w:rsidRPr="00637A35">
        <w:rPr>
          <w:rFonts w:ascii="Times New Roman" w:eastAsia="Times New Roman" w:hAnsi="Times New Roman" w:cs="Times New Roman"/>
          <w:color w:val="000000"/>
          <w:sz w:val="24"/>
          <w:szCs w:val="24"/>
          <w:lang w:val="en-US" w:eastAsia="ru-RU"/>
        </w:rPr>
        <w:t xml:space="preserve"> a problem   </w:t>
      </w:r>
    </w:p>
    <w:p w:rsidR="00283A5C" w:rsidRPr="00637A35" w:rsidRDefault="00283A5C" w:rsidP="00283A5C">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637A35">
        <w:rPr>
          <w:rFonts w:ascii="Times New Roman" w:eastAsia="Times New Roman" w:hAnsi="Times New Roman" w:cs="Times New Roman"/>
          <w:color w:val="000000"/>
          <w:sz w:val="24"/>
          <w:szCs w:val="24"/>
          <w:lang w:val="en-US" w:eastAsia="ru-RU"/>
        </w:rPr>
        <w:t>D   Debate a problem    </w:t>
      </w:r>
    </w:p>
    <w:p w:rsidR="00283A5C" w:rsidRPr="00637A35" w:rsidRDefault="00283A5C" w:rsidP="00283A5C">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637A35">
        <w:rPr>
          <w:rFonts w:ascii="Times New Roman" w:eastAsia="Times New Roman" w:hAnsi="Times New Roman" w:cs="Times New Roman"/>
          <w:color w:val="000000"/>
          <w:sz w:val="24"/>
          <w:szCs w:val="24"/>
          <w:lang w:val="en-US" w:eastAsia="ru-RU"/>
        </w:rPr>
        <w:t>E  Essential solutions     </w:t>
      </w:r>
    </w:p>
    <w:p w:rsidR="00283A5C" w:rsidRPr="00637A35" w:rsidRDefault="00283A5C" w:rsidP="00283A5C">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637A35">
        <w:rPr>
          <w:rFonts w:ascii="Times New Roman" w:eastAsia="Times New Roman" w:hAnsi="Times New Roman" w:cs="Times New Roman"/>
          <w:color w:val="000000"/>
          <w:sz w:val="24"/>
          <w:szCs w:val="24"/>
          <w:lang w:val="en-US" w:eastAsia="ru-RU"/>
        </w:rPr>
        <w:t>A   Activity                    </w:t>
      </w:r>
    </w:p>
    <w:p w:rsidR="00283A5C" w:rsidRPr="00637A35" w:rsidRDefault="00283A5C" w:rsidP="00283A5C">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637A35">
        <w:rPr>
          <w:rFonts w:ascii="Times New Roman" w:eastAsia="Times New Roman" w:hAnsi="Times New Roman" w:cs="Times New Roman"/>
          <w:color w:val="000000"/>
          <w:sz w:val="24"/>
          <w:szCs w:val="24"/>
          <w:lang w:val="en-US" w:eastAsia="ru-RU"/>
        </w:rPr>
        <w:t>L   Logical conclusions  </w:t>
      </w:r>
    </w:p>
    <w:p w:rsidR="00283A5C" w:rsidRPr="00637A35" w:rsidRDefault="00283A5C" w:rsidP="00283A5C">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И – Идентифицируйте проблему. Проблема определяется в самом общем виде.</w:t>
      </w:r>
    </w:p>
    <w:p w:rsidR="00283A5C" w:rsidRPr="00637A35" w:rsidRDefault="00283A5C" w:rsidP="00283A5C">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Д – Доберитесь до ее сути. Школьники формулируют проблему в виде вопроса. Он    должен быть предельно точным, конкретным, начинаться со слова «как» (</w:t>
      </w:r>
      <w:proofErr w:type="spellStart"/>
      <w:r w:rsidRPr="00637A35">
        <w:rPr>
          <w:rFonts w:ascii="Times New Roman" w:eastAsia="Times New Roman" w:hAnsi="Times New Roman" w:cs="Times New Roman"/>
          <w:color w:val="000000"/>
          <w:sz w:val="24"/>
          <w:szCs w:val="24"/>
          <w:lang w:eastAsia="ru-RU"/>
        </w:rPr>
        <w:t>How</w:t>
      </w:r>
      <w:proofErr w:type="spellEnd"/>
      <w:r w:rsidRPr="00637A35">
        <w:rPr>
          <w:rFonts w:ascii="Times New Roman" w:eastAsia="Times New Roman" w:hAnsi="Times New Roman" w:cs="Times New Roman"/>
          <w:color w:val="000000"/>
          <w:sz w:val="24"/>
          <w:szCs w:val="24"/>
          <w:lang w:eastAsia="ru-RU"/>
        </w:rPr>
        <w:t>), и в нем должны отсутствовать отрицания (частица «не»).</w:t>
      </w:r>
    </w:p>
    <w:p w:rsidR="00283A5C" w:rsidRPr="00637A35" w:rsidRDefault="00283A5C" w:rsidP="00283A5C">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Е – Есть варианты решения. Генерирование как можно большего числа вариантов    решения проблемы осуществляется посредством мозговой атаки. Любая критика здесь    запрещена. Важно количество: чем больше решений, тем лучше (для графической     организации идей можно использовать кластер).</w:t>
      </w:r>
    </w:p>
    <w:p w:rsidR="00283A5C" w:rsidRPr="00637A35" w:rsidRDefault="00283A5C" w:rsidP="00283A5C">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А – А теперь за работу! Выбор оптимального варианта (вариантов). Теперь ученики взвесив все «за» и «против», выбирают лучший вариан</w:t>
      </w:r>
      <w:proofErr w:type="gramStart"/>
      <w:r w:rsidRPr="00637A35">
        <w:rPr>
          <w:rFonts w:ascii="Times New Roman" w:eastAsia="Times New Roman" w:hAnsi="Times New Roman" w:cs="Times New Roman"/>
          <w:color w:val="000000"/>
          <w:sz w:val="24"/>
          <w:szCs w:val="24"/>
          <w:lang w:eastAsia="ru-RU"/>
        </w:rPr>
        <w:t>т(</w:t>
      </w:r>
      <w:proofErr w:type="gramEnd"/>
      <w:r w:rsidRPr="00637A35">
        <w:rPr>
          <w:rFonts w:ascii="Times New Roman" w:eastAsia="Times New Roman" w:hAnsi="Times New Roman" w:cs="Times New Roman"/>
          <w:color w:val="000000"/>
          <w:sz w:val="24"/>
          <w:szCs w:val="24"/>
          <w:lang w:eastAsia="ru-RU"/>
        </w:rPr>
        <w:t>ы) решения проблемы.</w:t>
      </w:r>
    </w:p>
    <w:p w:rsidR="00283A5C" w:rsidRPr="00637A35" w:rsidRDefault="00283A5C" w:rsidP="00283A5C">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Л – Логические выводы. Анализ действий, предпринятых для решения проблемы, логические выводы. На последнем этапе учащиеся анализируют проделанную ими работу.</w:t>
      </w:r>
    </w:p>
    <w:p w:rsidR="00283A5C" w:rsidRPr="00637A35" w:rsidRDefault="00283A5C" w:rsidP="00283A5C">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b/>
          <w:bCs/>
          <w:color w:val="000000"/>
          <w:sz w:val="24"/>
          <w:szCs w:val="24"/>
          <w:lang w:eastAsia="ru-RU"/>
        </w:rPr>
        <w:lastRenderedPageBreak/>
        <w:t>Лист для решения проблем</w:t>
      </w:r>
    </w:p>
    <w:p w:rsidR="00283A5C" w:rsidRPr="00637A35" w:rsidRDefault="00283A5C" w:rsidP="00283A5C">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val="en-US" w:eastAsia="ru-RU"/>
        </w:rPr>
        <w:t xml:space="preserve">1. What is the main problem? </w:t>
      </w:r>
      <w:r w:rsidRPr="00637A35">
        <w:rPr>
          <w:rFonts w:ascii="Times New Roman" w:eastAsia="Times New Roman" w:hAnsi="Times New Roman" w:cs="Times New Roman"/>
          <w:color w:val="000000"/>
          <w:sz w:val="24"/>
          <w:szCs w:val="24"/>
          <w:lang w:eastAsia="ru-RU"/>
        </w:rPr>
        <w:t>Какую главную проблему должны решить герои?</w:t>
      </w:r>
    </w:p>
    <w:p w:rsidR="00283A5C" w:rsidRPr="00637A35" w:rsidRDefault="00283A5C" w:rsidP="00283A5C">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w:t>
      </w:r>
      <w:r w:rsidRPr="00637A35">
        <w:rPr>
          <w:rFonts w:ascii="Times New Roman" w:eastAsia="Times New Roman" w:hAnsi="Times New Roman" w:cs="Times New Roman"/>
          <w:color w:val="000000"/>
          <w:sz w:val="24"/>
          <w:szCs w:val="24"/>
          <w:lang w:val="en-US" w:eastAsia="ru-RU"/>
        </w:rPr>
        <w:t xml:space="preserve">2. What important information have you found? </w:t>
      </w:r>
      <w:r w:rsidRPr="00637A35">
        <w:rPr>
          <w:rFonts w:ascii="Times New Roman" w:eastAsia="Times New Roman" w:hAnsi="Times New Roman" w:cs="Times New Roman"/>
          <w:color w:val="000000"/>
          <w:sz w:val="24"/>
          <w:szCs w:val="24"/>
          <w:lang w:eastAsia="ru-RU"/>
        </w:rPr>
        <w:t>Какой важной информацией снабдил нас автор?</w:t>
      </w:r>
    </w:p>
    <w:p w:rsidR="00283A5C" w:rsidRPr="00637A35" w:rsidRDefault="00283A5C" w:rsidP="00283A5C">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w:t>
      </w:r>
      <w:r w:rsidRPr="00637A35">
        <w:rPr>
          <w:rFonts w:ascii="Times New Roman" w:eastAsia="Times New Roman" w:hAnsi="Times New Roman" w:cs="Times New Roman"/>
          <w:color w:val="000000"/>
          <w:sz w:val="24"/>
          <w:szCs w:val="24"/>
          <w:lang w:val="en-US" w:eastAsia="ru-RU"/>
        </w:rPr>
        <w:t xml:space="preserve">3. What do you know else about this problem? </w:t>
      </w:r>
      <w:r w:rsidRPr="00637A35">
        <w:rPr>
          <w:rFonts w:ascii="Times New Roman" w:eastAsia="Times New Roman" w:hAnsi="Times New Roman" w:cs="Times New Roman"/>
          <w:color w:val="000000"/>
          <w:sz w:val="24"/>
          <w:szCs w:val="24"/>
          <w:lang w:eastAsia="ru-RU"/>
        </w:rPr>
        <w:t xml:space="preserve">Что еще вы знаете, что помогло бы решить проблему? </w:t>
      </w:r>
      <w:proofErr w:type="spellStart"/>
      <w:r w:rsidRPr="00637A35">
        <w:rPr>
          <w:rFonts w:ascii="Times New Roman" w:eastAsia="Times New Roman" w:hAnsi="Times New Roman" w:cs="Times New Roman"/>
          <w:color w:val="000000"/>
          <w:sz w:val="24"/>
          <w:szCs w:val="24"/>
          <w:lang w:eastAsia="ru-RU"/>
        </w:rPr>
        <w:t>Чтоещенужнознатьгероям</w:t>
      </w:r>
      <w:proofErr w:type="spellEnd"/>
      <w:r w:rsidRPr="00637A35">
        <w:rPr>
          <w:rFonts w:ascii="Times New Roman" w:eastAsia="Times New Roman" w:hAnsi="Times New Roman" w:cs="Times New Roman"/>
          <w:color w:val="000000"/>
          <w:sz w:val="24"/>
          <w:szCs w:val="24"/>
          <w:lang w:eastAsia="ru-RU"/>
        </w:rPr>
        <w:t>?</w:t>
      </w:r>
    </w:p>
    <w:p w:rsidR="00283A5C" w:rsidRPr="00637A35" w:rsidRDefault="00283A5C" w:rsidP="00283A5C">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xml:space="preserve"> 4. </w:t>
      </w:r>
      <w:proofErr w:type="spellStart"/>
      <w:r w:rsidRPr="00637A35">
        <w:rPr>
          <w:rFonts w:ascii="Times New Roman" w:eastAsia="Times New Roman" w:hAnsi="Times New Roman" w:cs="Times New Roman"/>
          <w:color w:val="000000"/>
          <w:sz w:val="24"/>
          <w:szCs w:val="24"/>
          <w:lang w:eastAsia="ru-RU"/>
        </w:rPr>
        <w:t>Find</w:t>
      </w:r>
      <w:proofErr w:type="spellEnd"/>
      <w:r w:rsidRPr="00637A35">
        <w:rPr>
          <w:rFonts w:ascii="Times New Roman" w:eastAsia="Times New Roman" w:hAnsi="Times New Roman" w:cs="Times New Roman"/>
          <w:color w:val="000000"/>
          <w:sz w:val="24"/>
          <w:szCs w:val="24"/>
          <w:lang w:eastAsia="ru-RU"/>
        </w:rPr>
        <w:t xml:space="preserve"> 3 </w:t>
      </w:r>
      <w:proofErr w:type="spellStart"/>
      <w:r w:rsidRPr="00637A35">
        <w:rPr>
          <w:rFonts w:ascii="Times New Roman" w:eastAsia="Times New Roman" w:hAnsi="Times New Roman" w:cs="Times New Roman"/>
          <w:color w:val="000000"/>
          <w:sz w:val="24"/>
          <w:szCs w:val="24"/>
          <w:lang w:eastAsia="ru-RU"/>
        </w:rPr>
        <w:t>main</w:t>
      </w:r>
      <w:proofErr w:type="spellEnd"/>
      <w:r w:rsidRPr="00637A35">
        <w:rPr>
          <w:rFonts w:ascii="Times New Roman" w:eastAsia="Times New Roman" w:hAnsi="Times New Roman" w:cs="Times New Roman"/>
          <w:color w:val="000000"/>
          <w:sz w:val="24"/>
          <w:szCs w:val="24"/>
          <w:lang w:eastAsia="ru-RU"/>
        </w:rPr>
        <w:t xml:space="preserve"> </w:t>
      </w:r>
      <w:proofErr w:type="spellStart"/>
      <w:r w:rsidRPr="00637A35">
        <w:rPr>
          <w:rFonts w:ascii="Times New Roman" w:eastAsia="Times New Roman" w:hAnsi="Times New Roman" w:cs="Times New Roman"/>
          <w:color w:val="000000"/>
          <w:sz w:val="24"/>
          <w:szCs w:val="24"/>
          <w:lang w:eastAsia="ru-RU"/>
        </w:rPr>
        <w:t>solution</w:t>
      </w:r>
      <w:proofErr w:type="spellEnd"/>
      <w:r w:rsidRPr="00637A35">
        <w:rPr>
          <w:rFonts w:ascii="Times New Roman" w:eastAsia="Times New Roman" w:hAnsi="Times New Roman" w:cs="Times New Roman"/>
          <w:color w:val="000000"/>
          <w:sz w:val="24"/>
          <w:szCs w:val="24"/>
          <w:lang w:eastAsia="ru-RU"/>
        </w:rPr>
        <w:t xml:space="preserve"> </w:t>
      </w:r>
      <w:proofErr w:type="spellStart"/>
      <w:r w:rsidRPr="00637A35">
        <w:rPr>
          <w:rFonts w:ascii="Times New Roman" w:eastAsia="Times New Roman" w:hAnsi="Times New Roman" w:cs="Times New Roman"/>
          <w:color w:val="000000"/>
          <w:sz w:val="24"/>
          <w:szCs w:val="24"/>
          <w:lang w:eastAsia="ru-RU"/>
        </w:rPr>
        <w:t>of</w:t>
      </w:r>
      <w:proofErr w:type="spellEnd"/>
      <w:r w:rsidRPr="00637A35">
        <w:rPr>
          <w:rFonts w:ascii="Times New Roman" w:eastAsia="Times New Roman" w:hAnsi="Times New Roman" w:cs="Times New Roman"/>
          <w:color w:val="000000"/>
          <w:sz w:val="24"/>
          <w:szCs w:val="24"/>
          <w:lang w:eastAsia="ru-RU"/>
        </w:rPr>
        <w:t xml:space="preserve"> </w:t>
      </w:r>
      <w:proofErr w:type="spellStart"/>
      <w:r w:rsidRPr="00637A35">
        <w:rPr>
          <w:rFonts w:ascii="Times New Roman" w:eastAsia="Times New Roman" w:hAnsi="Times New Roman" w:cs="Times New Roman"/>
          <w:color w:val="000000"/>
          <w:sz w:val="24"/>
          <w:szCs w:val="24"/>
          <w:lang w:eastAsia="ru-RU"/>
        </w:rPr>
        <w:t>the</w:t>
      </w:r>
      <w:proofErr w:type="spellEnd"/>
      <w:r w:rsidRPr="00637A35">
        <w:rPr>
          <w:rFonts w:ascii="Times New Roman" w:eastAsia="Times New Roman" w:hAnsi="Times New Roman" w:cs="Times New Roman"/>
          <w:color w:val="000000"/>
          <w:sz w:val="24"/>
          <w:szCs w:val="24"/>
          <w:lang w:eastAsia="ru-RU"/>
        </w:rPr>
        <w:t xml:space="preserve"> </w:t>
      </w:r>
      <w:proofErr w:type="spellStart"/>
      <w:r w:rsidRPr="00637A35">
        <w:rPr>
          <w:rFonts w:ascii="Times New Roman" w:eastAsia="Times New Roman" w:hAnsi="Times New Roman" w:cs="Times New Roman"/>
          <w:color w:val="000000"/>
          <w:sz w:val="24"/>
          <w:szCs w:val="24"/>
          <w:lang w:eastAsia="ru-RU"/>
        </w:rPr>
        <w:t>problem</w:t>
      </w:r>
      <w:proofErr w:type="spellEnd"/>
      <w:r w:rsidRPr="00637A35">
        <w:rPr>
          <w:rFonts w:ascii="Times New Roman" w:eastAsia="Times New Roman" w:hAnsi="Times New Roman" w:cs="Times New Roman"/>
          <w:color w:val="000000"/>
          <w:sz w:val="24"/>
          <w:szCs w:val="24"/>
          <w:lang w:eastAsia="ru-RU"/>
        </w:rPr>
        <w:t>? Каковы три главных способа решения проблемы?</w:t>
      </w:r>
    </w:p>
    <w:p w:rsidR="00283A5C" w:rsidRPr="00637A35" w:rsidRDefault="00283A5C" w:rsidP="00283A5C">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w:t>
      </w:r>
      <w:r w:rsidRPr="00637A35">
        <w:rPr>
          <w:rFonts w:ascii="Times New Roman" w:eastAsia="Times New Roman" w:hAnsi="Times New Roman" w:cs="Times New Roman"/>
          <w:color w:val="000000"/>
          <w:sz w:val="24"/>
          <w:szCs w:val="24"/>
          <w:lang w:val="en-US" w:eastAsia="ru-RU"/>
        </w:rPr>
        <w:t xml:space="preserve">5. What is the most suitable solution? </w:t>
      </w:r>
      <w:proofErr w:type="spellStart"/>
      <w:r w:rsidRPr="00637A35">
        <w:rPr>
          <w:rFonts w:ascii="Times New Roman" w:eastAsia="Times New Roman" w:hAnsi="Times New Roman" w:cs="Times New Roman"/>
          <w:color w:val="000000"/>
          <w:sz w:val="24"/>
          <w:szCs w:val="24"/>
          <w:lang w:eastAsia="ru-RU"/>
        </w:rPr>
        <w:t>Why</w:t>
      </w:r>
      <w:proofErr w:type="spellEnd"/>
      <w:r w:rsidRPr="00637A35">
        <w:rPr>
          <w:rFonts w:ascii="Times New Roman" w:eastAsia="Times New Roman" w:hAnsi="Times New Roman" w:cs="Times New Roman"/>
          <w:color w:val="000000"/>
          <w:sz w:val="24"/>
          <w:szCs w:val="24"/>
          <w:lang w:eastAsia="ru-RU"/>
        </w:rPr>
        <w:t>? Какой из выбранных вами способов наилучший и почему?</w:t>
      </w:r>
    </w:p>
    <w:p w:rsidR="00283A5C" w:rsidRPr="005D781E" w:rsidRDefault="00283A5C" w:rsidP="005D781E">
      <w:pPr>
        <w:pStyle w:val="a7"/>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5D781E">
        <w:rPr>
          <w:rFonts w:ascii="Times New Roman" w:eastAsia="Times New Roman" w:hAnsi="Times New Roman" w:cs="Times New Roman"/>
          <w:b/>
          <w:bCs/>
          <w:color w:val="000000"/>
          <w:sz w:val="24"/>
          <w:szCs w:val="24"/>
          <w:lang w:eastAsia="ru-RU"/>
        </w:rPr>
        <w:t>Прием «Чтение с остановками».</w:t>
      </w:r>
    </w:p>
    <w:p w:rsidR="00283A5C" w:rsidRPr="00637A35" w:rsidRDefault="00283A5C" w:rsidP="00283A5C">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Материалом для использования приема "Чтение с остановками" служит повествовательный текст. Непременное условие для использования данного приема - найти оптимальный момент в тексте для остановки. Эти остановки - своеобразные шторы: по одну сторону находится уже известная информация, а по другую - совершенно неизвестная информация, которая способна серьезно повлиять на оценку событий. Этот прием требует не только серьезной корректировки собственного понимания, но иногда даже отказ от прежней позиции. Но отказ не под чьим-то влиянием, а в результате личной работы с текстом, самостоятельного освоения нового. Для школьников среднего звена такими текстами могут служить неизвестные детям сказки и рассказы с сюжетной линией.</w:t>
      </w:r>
    </w:p>
    <w:p w:rsidR="00283A5C" w:rsidRPr="00637A35" w:rsidRDefault="00283A5C" w:rsidP="00283A5C">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Данный прием содержит все </w:t>
      </w:r>
      <w:r w:rsidRPr="00637A35">
        <w:rPr>
          <w:rFonts w:ascii="Times New Roman" w:eastAsia="Times New Roman" w:hAnsi="Times New Roman" w:cs="Times New Roman"/>
          <w:b/>
          <w:bCs/>
          <w:color w:val="000000"/>
          <w:sz w:val="24"/>
          <w:szCs w:val="24"/>
          <w:lang w:eastAsia="ru-RU"/>
        </w:rPr>
        <w:t>стадии технологии:</w:t>
      </w:r>
    </w:p>
    <w:p w:rsidR="00283A5C" w:rsidRPr="00637A35" w:rsidRDefault="00283A5C" w:rsidP="00283A5C">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w:t>
      </w:r>
      <w:r w:rsidRPr="00637A35">
        <w:rPr>
          <w:rFonts w:ascii="Times New Roman" w:eastAsia="Times New Roman" w:hAnsi="Times New Roman" w:cs="Times New Roman"/>
          <w:b/>
          <w:bCs/>
          <w:color w:val="000000"/>
          <w:sz w:val="24"/>
          <w:szCs w:val="24"/>
          <w:lang w:eastAsia="ru-RU"/>
        </w:rPr>
        <w:t>1 стадия - вызов</w:t>
      </w:r>
      <w:r w:rsidRPr="00637A35">
        <w:rPr>
          <w:rFonts w:ascii="Times New Roman" w:eastAsia="Times New Roman" w:hAnsi="Times New Roman" w:cs="Times New Roman"/>
          <w:color w:val="000000"/>
          <w:sz w:val="24"/>
          <w:szCs w:val="24"/>
          <w:lang w:eastAsia="ru-RU"/>
        </w:rPr>
        <w:t xml:space="preserve">. На данной </w:t>
      </w:r>
      <w:proofErr w:type="gramStart"/>
      <w:r w:rsidRPr="00637A35">
        <w:rPr>
          <w:rFonts w:ascii="Times New Roman" w:eastAsia="Times New Roman" w:hAnsi="Times New Roman" w:cs="Times New Roman"/>
          <w:color w:val="000000"/>
          <w:sz w:val="24"/>
          <w:szCs w:val="24"/>
          <w:lang w:eastAsia="ru-RU"/>
        </w:rPr>
        <w:t>стадии</w:t>
      </w:r>
      <w:proofErr w:type="gramEnd"/>
      <w:r w:rsidRPr="00637A35">
        <w:rPr>
          <w:rFonts w:ascii="Times New Roman" w:eastAsia="Times New Roman" w:hAnsi="Times New Roman" w:cs="Times New Roman"/>
          <w:color w:val="000000"/>
          <w:sz w:val="24"/>
          <w:szCs w:val="24"/>
          <w:lang w:eastAsia="ru-RU"/>
        </w:rPr>
        <w:t xml:space="preserve"> на основе лишь заглавия текста и информации об авторе дети должны предположить, о чем будет текст.</w:t>
      </w:r>
    </w:p>
    <w:p w:rsidR="00283A5C" w:rsidRPr="00637A35" w:rsidRDefault="00283A5C" w:rsidP="00283A5C">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w:t>
      </w:r>
      <w:r w:rsidRPr="00637A35">
        <w:rPr>
          <w:rFonts w:ascii="Times New Roman" w:eastAsia="Times New Roman" w:hAnsi="Times New Roman" w:cs="Times New Roman"/>
          <w:b/>
          <w:bCs/>
          <w:color w:val="000000"/>
          <w:sz w:val="24"/>
          <w:szCs w:val="24"/>
          <w:lang w:eastAsia="ru-RU"/>
        </w:rPr>
        <w:t>2 стадия - осмысление</w:t>
      </w:r>
      <w:r w:rsidRPr="00637A35">
        <w:rPr>
          <w:rFonts w:ascii="Times New Roman" w:eastAsia="Times New Roman" w:hAnsi="Times New Roman" w:cs="Times New Roman"/>
          <w:color w:val="000000"/>
          <w:sz w:val="24"/>
          <w:szCs w:val="24"/>
          <w:lang w:eastAsia="ru-RU"/>
        </w:rPr>
        <w:t xml:space="preserve">. Здесь, познакомившись с частью текста, учащиеся уточняют свое представление о материале. Особенность приема в том, что момент уточнения своего представления (стадия осмыслении) одновременно является и стадией вызова для знакомства со следующим фрагментом. Вопросы, задаваемые учителем, должны охватить все уровни вопросов Б. </w:t>
      </w:r>
      <w:proofErr w:type="spellStart"/>
      <w:r w:rsidRPr="00637A35">
        <w:rPr>
          <w:rFonts w:ascii="Times New Roman" w:eastAsia="Times New Roman" w:hAnsi="Times New Roman" w:cs="Times New Roman"/>
          <w:color w:val="000000"/>
          <w:sz w:val="24"/>
          <w:szCs w:val="24"/>
          <w:lang w:eastAsia="ru-RU"/>
        </w:rPr>
        <w:t>Блума</w:t>
      </w:r>
      <w:proofErr w:type="spellEnd"/>
      <w:r w:rsidRPr="00637A35">
        <w:rPr>
          <w:rFonts w:ascii="Times New Roman" w:eastAsia="Times New Roman" w:hAnsi="Times New Roman" w:cs="Times New Roman"/>
          <w:color w:val="000000"/>
          <w:sz w:val="24"/>
          <w:szCs w:val="24"/>
          <w:lang w:eastAsia="ru-RU"/>
        </w:rPr>
        <w:t>. Обязателен вопрос: "Что будет дальше и почему?"</w:t>
      </w:r>
    </w:p>
    <w:p w:rsidR="00283A5C" w:rsidRPr="00637A35" w:rsidRDefault="00283A5C" w:rsidP="00283A5C">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w:t>
      </w:r>
      <w:r w:rsidRPr="00637A35">
        <w:rPr>
          <w:rFonts w:ascii="Times New Roman" w:eastAsia="Times New Roman" w:hAnsi="Times New Roman" w:cs="Times New Roman"/>
          <w:b/>
          <w:bCs/>
          <w:color w:val="000000"/>
          <w:sz w:val="24"/>
          <w:szCs w:val="24"/>
          <w:lang w:eastAsia="ru-RU"/>
        </w:rPr>
        <w:t>3 стадия - рефлексия.</w:t>
      </w:r>
      <w:r w:rsidRPr="00637A35">
        <w:rPr>
          <w:rFonts w:ascii="Times New Roman" w:eastAsia="Times New Roman" w:hAnsi="Times New Roman" w:cs="Times New Roman"/>
          <w:color w:val="000000"/>
          <w:sz w:val="24"/>
          <w:szCs w:val="24"/>
          <w:lang w:eastAsia="ru-RU"/>
        </w:rPr>
        <w:t> Заключительная беседа. На этой стадии текс опять представляет единое целое. Формы работы с учащимися могут быть различными: письмо, дискуссия, совместный поиск, тезисы, выбор пословиц, творческие работы.</w:t>
      </w:r>
    </w:p>
    <w:p w:rsidR="00283A5C" w:rsidRPr="00637A35" w:rsidRDefault="00283A5C" w:rsidP="00283A5C">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Такая работа с текстом развивает умение анализировать текст, выявлять связь отдельных элементов (темы, образы, способы выражения авторской позиции), развивает умение выражать свои мысли, учит пониманию и осмыслению.</w:t>
      </w:r>
    </w:p>
    <w:p w:rsidR="00283A5C" w:rsidRPr="00637A35" w:rsidRDefault="00283A5C" w:rsidP="00283A5C">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Прием «Чтение с остановками» развивает у учащихся следующие умения: анализировать текст; задавать вопросы; доказывать свою точку зрения; выделять главную мысль текста.</w:t>
      </w:r>
    </w:p>
    <w:p w:rsidR="009B4236" w:rsidRPr="005D781E" w:rsidRDefault="005D781E" w:rsidP="005D781E">
      <w:pPr>
        <w:pStyle w:val="a7"/>
        <w:shd w:val="clear" w:color="auto" w:fill="FFFFFF"/>
        <w:spacing w:after="150" w:line="240" w:lineRule="auto"/>
        <w:ind w:left="1080"/>
        <w:rPr>
          <w:rFonts w:ascii="Times New Roman" w:eastAsia="Times New Roman" w:hAnsi="Times New Roman" w:cs="Times New Roman"/>
          <w:color w:val="000000"/>
          <w:sz w:val="24"/>
          <w:szCs w:val="24"/>
          <w:lang w:eastAsia="ru-RU"/>
        </w:rPr>
      </w:pPr>
      <w:r w:rsidRPr="005D781E">
        <w:rPr>
          <w:rFonts w:ascii="Times New Roman" w:eastAsia="Times New Roman" w:hAnsi="Times New Roman" w:cs="Times New Roman"/>
          <w:b/>
          <w:bCs/>
          <w:color w:val="000000"/>
          <w:sz w:val="24"/>
          <w:szCs w:val="24"/>
          <w:u w:val="single"/>
          <w:lang w:eastAsia="ru-RU"/>
        </w:rPr>
        <w:t xml:space="preserve">5. </w:t>
      </w:r>
      <w:r w:rsidR="009B4236" w:rsidRPr="005D781E">
        <w:rPr>
          <w:rFonts w:ascii="Times New Roman" w:eastAsia="Times New Roman" w:hAnsi="Times New Roman" w:cs="Times New Roman"/>
          <w:b/>
          <w:bCs/>
          <w:color w:val="000000"/>
          <w:sz w:val="24"/>
          <w:szCs w:val="24"/>
          <w:u w:val="single"/>
          <w:lang w:eastAsia="ru-RU"/>
        </w:rPr>
        <w:t xml:space="preserve">Метод </w:t>
      </w:r>
      <w:proofErr w:type="spellStart"/>
      <w:r w:rsidR="009B4236" w:rsidRPr="005D781E">
        <w:rPr>
          <w:rFonts w:ascii="Times New Roman" w:eastAsia="Times New Roman" w:hAnsi="Times New Roman" w:cs="Times New Roman"/>
          <w:b/>
          <w:bCs/>
          <w:color w:val="000000"/>
          <w:sz w:val="24"/>
          <w:szCs w:val="24"/>
          <w:u w:val="single"/>
          <w:lang w:eastAsia="ru-RU"/>
        </w:rPr>
        <w:t>эйдос</w:t>
      </w:r>
      <w:proofErr w:type="spellEnd"/>
      <w:r w:rsidR="009B4236" w:rsidRPr="005D781E">
        <w:rPr>
          <w:rFonts w:ascii="Times New Roman" w:eastAsia="Times New Roman" w:hAnsi="Times New Roman" w:cs="Times New Roman"/>
          <w:b/>
          <w:bCs/>
          <w:color w:val="000000"/>
          <w:sz w:val="24"/>
          <w:szCs w:val="24"/>
          <w:u w:val="single"/>
          <w:lang w:eastAsia="ru-RU"/>
        </w:rPr>
        <w:t>-конспект.</w:t>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xml:space="preserve">Метод </w:t>
      </w:r>
      <w:proofErr w:type="spellStart"/>
      <w:r w:rsidRPr="00637A35">
        <w:rPr>
          <w:rFonts w:ascii="Times New Roman" w:eastAsia="Times New Roman" w:hAnsi="Times New Roman" w:cs="Times New Roman"/>
          <w:color w:val="000000"/>
          <w:sz w:val="24"/>
          <w:szCs w:val="24"/>
          <w:lang w:eastAsia="ru-RU"/>
        </w:rPr>
        <w:t>эйдос</w:t>
      </w:r>
      <w:proofErr w:type="spellEnd"/>
      <w:r w:rsidRPr="00637A35">
        <w:rPr>
          <w:rFonts w:ascii="Times New Roman" w:eastAsia="Times New Roman" w:hAnsi="Times New Roman" w:cs="Times New Roman"/>
          <w:color w:val="000000"/>
          <w:sz w:val="24"/>
          <w:szCs w:val="24"/>
          <w:lang w:eastAsia="ru-RU"/>
        </w:rPr>
        <w:t xml:space="preserve">-конспект, может использоваться для более эффективного анализа художественного произведения и как прием для привлечения читательского интереса, развития творческих способностей детей, образного мышления и т.д. </w:t>
      </w:r>
      <w:proofErr w:type="spellStart"/>
      <w:r w:rsidRPr="00637A35">
        <w:rPr>
          <w:rFonts w:ascii="Times New Roman" w:eastAsia="Times New Roman" w:hAnsi="Times New Roman" w:cs="Times New Roman"/>
          <w:color w:val="000000"/>
          <w:sz w:val="24"/>
          <w:szCs w:val="24"/>
          <w:lang w:eastAsia="ru-RU"/>
        </w:rPr>
        <w:t>Эйдос</w:t>
      </w:r>
      <w:proofErr w:type="spellEnd"/>
      <w:r w:rsidRPr="00637A35">
        <w:rPr>
          <w:rFonts w:ascii="Times New Roman" w:eastAsia="Times New Roman" w:hAnsi="Times New Roman" w:cs="Times New Roman"/>
          <w:color w:val="000000"/>
          <w:sz w:val="24"/>
          <w:szCs w:val="24"/>
          <w:lang w:eastAsia="ru-RU"/>
        </w:rPr>
        <w:t xml:space="preserve">-конспект ( </w:t>
      </w:r>
      <w:proofErr w:type="spellStart"/>
      <w:r w:rsidRPr="00637A35">
        <w:rPr>
          <w:rFonts w:ascii="Times New Roman" w:eastAsia="Times New Roman" w:hAnsi="Times New Roman" w:cs="Times New Roman"/>
          <w:color w:val="000000"/>
          <w:sz w:val="24"/>
          <w:szCs w:val="24"/>
          <w:lang w:eastAsia="ru-RU"/>
        </w:rPr>
        <w:t>эйдос</w:t>
      </w:r>
      <w:proofErr w:type="spellEnd"/>
      <w:r w:rsidRPr="00637A35">
        <w:rPr>
          <w:rFonts w:ascii="Times New Roman" w:eastAsia="Times New Roman" w:hAnsi="Times New Roman" w:cs="Times New Roman"/>
          <w:color w:val="000000"/>
          <w:sz w:val="24"/>
          <w:szCs w:val="24"/>
          <w:lang w:eastAsia="ru-RU"/>
        </w:rPr>
        <w:t xml:space="preserve"> – с греч. образ, конспект-теория) представляет собой сложное целое: образный рисунок</w:t>
      </w:r>
      <w:proofErr w:type="gramStart"/>
      <w:r w:rsidRPr="00637A35">
        <w:rPr>
          <w:rFonts w:ascii="Times New Roman" w:eastAsia="Times New Roman" w:hAnsi="Times New Roman" w:cs="Times New Roman"/>
          <w:color w:val="000000"/>
          <w:sz w:val="24"/>
          <w:szCs w:val="24"/>
          <w:lang w:eastAsia="ru-RU"/>
        </w:rPr>
        <w:t xml:space="preserve"> ,</w:t>
      </w:r>
      <w:proofErr w:type="gramEnd"/>
      <w:r w:rsidRPr="00637A35">
        <w:rPr>
          <w:rFonts w:ascii="Times New Roman" w:eastAsia="Times New Roman" w:hAnsi="Times New Roman" w:cs="Times New Roman"/>
          <w:color w:val="000000"/>
          <w:sz w:val="24"/>
          <w:szCs w:val="24"/>
          <w:lang w:eastAsia="ru-RU"/>
        </w:rPr>
        <w:t xml:space="preserve"> состоящий из фигур, цветов, картин, выявившихся ассоциативно в сознании читателя в процессе интерпретирования.</w:t>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Логическая схема уроков в рамках данной технологии:</w:t>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чтение произведения;</w:t>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выявление первого эмоционального впечатления;</w:t>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постановка проблемы, цели исследования, формулировка задач с целью их последовательного решения;</w:t>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выявление ключевых эпизодов, фраз, слов;</w:t>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lastRenderedPageBreak/>
        <w:t>создание ассоциаций, связанных с ними;</w:t>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работа с разными типами словарей;</w:t>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xml:space="preserve">постепенное создание </w:t>
      </w:r>
      <w:proofErr w:type="spellStart"/>
      <w:r w:rsidRPr="00637A35">
        <w:rPr>
          <w:rFonts w:ascii="Times New Roman" w:eastAsia="Times New Roman" w:hAnsi="Times New Roman" w:cs="Times New Roman"/>
          <w:color w:val="000000"/>
          <w:sz w:val="24"/>
          <w:szCs w:val="24"/>
          <w:lang w:eastAsia="ru-RU"/>
        </w:rPr>
        <w:t>эйдос</w:t>
      </w:r>
      <w:proofErr w:type="spellEnd"/>
      <w:r w:rsidRPr="00637A35">
        <w:rPr>
          <w:rFonts w:ascii="Times New Roman" w:eastAsia="Times New Roman" w:hAnsi="Times New Roman" w:cs="Times New Roman"/>
          <w:color w:val="000000"/>
          <w:sz w:val="24"/>
          <w:szCs w:val="24"/>
          <w:lang w:eastAsia="ru-RU"/>
        </w:rPr>
        <w:t>-конспекта и его описания;</w:t>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xml:space="preserve">итоговое создание </w:t>
      </w:r>
      <w:proofErr w:type="spellStart"/>
      <w:r w:rsidRPr="00637A35">
        <w:rPr>
          <w:rFonts w:ascii="Times New Roman" w:eastAsia="Times New Roman" w:hAnsi="Times New Roman" w:cs="Times New Roman"/>
          <w:color w:val="000000"/>
          <w:sz w:val="24"/>
          <w:szCs w:val="24"/>
          <w:lang w:eastAsia="ru-RU"/>
        </w:rPr>
        <w:t>эйдос</w:t>
      </w:r>
      <w:proofErr w:type="spellEnd"/>
      <w:r w:rsidRPr="00637A35">
        <w:rPr>
          <w:rFonts w:ascii="Times New Roman" w:eastAsia="Times New Roman" w:hAnsi="Times New Roman" w:cs="Times New Roman"/>
          <w:color w:val="000000"/>
          <w:sz w:val="24"/>
          <w:szCs w:val="24"/>
          <w:lang w:eastAsia="ru-RU"/>
        </w:rPr>
        <w:t>-конспекта с целью сделать вывод в диалоге писатель-читатель, показывающий, что читатель понял писателя и эмоционально почувствовал его;</w:t>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оформление «находок», сделанных в ходе работы с текстом, в письменную работу с целью развития письменной речи ученика.</w:t>
      </w:r>
    </w:p>
    <w:p w:rsidR="009B4236"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xml:space="preserve">Таким образом, </w:t>
      </w:r>
      <w:proofErr w:type="spellStart"/>
      <w:r w:rsidRPr="00637A35">
        <w:rPr>
          <w:rFonts w:ascii="Times New Roman" w:eastAsia="Times New Roman" w:hAnsi="Times New Roman" w:cs="Times New Roman"/>
          <w:color w:val="000000"/>
          <w:sz w:val="24"/>
          <w:szCs w:val="24"/>
          <w:lang w:eastAsia="ru-RU"/>
        </w:rPr>
        <w:t>эйдос</w:t>
      </w:r>
      <w:proofErr w:type="spellEnd"/>
      <w:r w:rsidRPr="00637A35">
        <w:rPr>
          <w:rFonts w:ascii="Times New Roman" w:eastAsia="Times New Roman" w:hAnsi="Times New Roman" w:cs="Times New Roman"/>
          <w:color w:val="000000"/>
          <w:sz w:val="24"/>
          <w:szCs w:val="24"/>
          <w:lang w:eastAsia="ru-RU"/>
        </w:rPr>
        <w:t>-конспект — это проживание текста на уровне образного восприятия и создание собственной творческой работы на основе данного.</w:t>
      </w:r>
    </w:p>
    <w:p w:rsidR="00F73952" w:rsidRDefault="00F73952" w:rsidP="009B4236">
      <w:pPr>
        <w:shd w:val="clear" w:color="auto" w:fill="FFFFFF"/>
        <w:spacing w:after="150" w:line="240" w:lineRule="auto"/>
        <w:rPr>
          <w:rFonts w:ascii="Times New Roman" w:eastAsia="Times New Roman" w:hAnsi="Times New Roman" w:cs="Times New Roman"/>
          <w:color w:val="000000"/>
          <w:sz w:val="24"/>
          <w:szCs w:val="24"/>
          <w:lang w:eastAsia="ru-RU"/>
        </w:rPr>
      </w:pPr>
    </w:p>
    <w:p w:rsidR="00F73952" w:rsidRDefault="00F73952" w:rsidP="009B4236">
      <w:pPr>
        <w:shd w:val="clear" w:color="auto" w:fill="FFFFFF"/>
        <w:spacing w:after="150" w:line="240" w:lineRule="auto"/>
        <w:rPr>
          <w:rFonts w:ascii="Times New Roman" w:eastAsia="Times New Roman" w:hAnsi="Times New Roman" w:cs="Times New Roman"/>
          <w:color w:val="000000"/>
          <w:sz w:val="24"/>
          <w:szCs w:val="24"/>
          <w:lang w:eastAsia="ru-RU"/>
        </w:rPr>
      </w:pPr>
    </w:p>
    <w:tbl>
      <w:tblPr>
        <w:tblStyle w:val="a8"/>
        <w:tblW w:w="0" w:type="auto"/>
        <w:tblLook w:val="04A0" w:firstRow="1" w:lastRow="0" w:firstColumn="1" w:lastColumn="0" w:noHBand="0" w:noVBand="1"/>
      </w:tblPr>
      <w:tblGrid>
        <w:gridCol w:w="2670"/>
        <w:gridCol w:w="2670"/>
        <w:gridCol w:w="2671"/>
        <w:gridCol w:w="2671"/>
      </w:tblGrid>
      <w:tr w:rsidR="00F73952" w:rsidTr="004D27C6">
        <w:tc>
          <w:tcPr>
            <w:tcW w:w="2670" w:type="dxa"/>
            <w:vMerge w:val="restart"/>
          </w:tcPr>
          <w:p w:rsidR="00F73952" w:rsidRDefault="00F73952" w:rsidP="004D27C6">
            <w:pPr>
              <w:spacing w:after="150"/>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b/>
                <w:bCs/>
                <w:color w:val="000000"/>
                <w:sz w:val="24"/>
                <w:szCs w:val="24"/>
                <w:lang w:eastAsia="ru-RU"/>
              </w:rPr>
              <w:t>Технология критического мышления</w:t>
            </w:r>
          </w:p>
        </w:tc>
        <w:tc>
          <w:tcPr>
            <w:tcW w:w="2670" w:type="dxa"/>
            <w:vMerge w:val="restart"/>
          </w:tcPr>
          <w:p w:rsidR="00F73952" w:rsidRDefault="00F73952" w:rsidP="004D27C6">
            <w:pPr>
              <w:spacing w:after="150"/>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b/>
                <w:bCs/>
                <w:color w:val="000000"/>
                <w:sz w:val="24"/>
                <w:szCs w:val="24"/>
                <w:lang w:eastAsia="ru-RU"/>
              </w:rPr>
              <w:t>Смысловое чтение. Этапы работы с текстом</w:t>
            </w:r>
          </w:p>
        </w:tc>
        <w:tc>
          <w:tcPr>
            <w:tcW w:w="5342" w:type="dxa"/>
            <w:gridSpan w:val="2"/>
          </w:tcPr>
          <w:p w:rsidR="00F73952" w:rsidRDefault="00F73952" w:rsidP="004D27C6">
            <w:pPr>
              <w:spacing w:after="150"/>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b/>
                <w:bCs/>
                <w:color w:val="000000"/>
                <w:sz w:val="24"/>
                <w:szCs w:val="24"/>
                <w:lang w:eastAsia="ru-RU"/>
              </w:rPr>
              <w:t>Конкретные приемы и стратегии для каждого из этапов</w:t>
            </w:r>
          </w:p>
        </w:tc>
      </w:tr>
      <w:tr w:rsidR="00F73952" w:rsidTr="004D27C6">
        <w:tc>
          <w:tcPr>
            <w:tcW w:w="2670" w:type="dxa"/>
            <w:vMerge/>
          </w:tcPr>
          <w:p w:rsidR="00F73952" w:rsidRDefault="00F73952" w:rsidP="004D27C6">
            <w:pPr>
              <w:spacing w:after="150"/>
              <w:rPr>
                <w:rFonts w:ascii="Times New Roman" w:eastAsia="Times New Roman" w:hAnsi="Times New Roman" w:cs="Times New Roman"/>
                <w:color w:val="000000"/>
                <w:sz w:val="24"/>
                <w:szCs w:val="24"/>
                <w:lang w:eastAsia="ru-RU"/>
              </w:rPr>
            </w:pPr>
          </w:p>
        </w:tc>
        <w:tc>
          <w:tcPr>
            <w:tcW w:w="2670" w:type="dxa"/>
            <w:vMerge/>
          </w:tcPr>
          <w:p w:rsidR="00F73952" w:rsidRDefault="00F73952" w:rsidP="004D27C6">
            <w:pPr>
              <w:spacing w:after="150"/>
              <w:rPr>
                <w:rFonts w:ascii="Times New Roman" w:eastAsia="Times New Roman" w:hAnsi="Times New Roman" w:cs="Times New Roman"/>
                <w:color w:val="000000"/>
                <w:sz w:val="24"/>
                <w:szCs w:val="24"/>
                <w:lang w:eastAsia="ru-RU"/>
              </w:rPr>
            </w:pPr>
          </w:p>
        </w:tc>
        <w:tc>
          <w:tcPr>
            <w:tcW w:w="2671" w:type="dxa"/>
          </w:tcPr>
          <w:p w:rsidR="00F73952" w:rsidRPr="00637A35" w:rsidRDefault="00F73952" w:rsidP="004D27C6">
            <w:pPr>
              <w:spacing w:after="150"/>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6-11лет</w:t>
            </w:r>
          </w:p>
          <w:p w:rsidR="00F73952" w:rsidRDefault="00F73952" w:rsidP="004D27C6">
            <w:pPr>
              <w:spacing w:after="150"/>
              <w:rPr>
                <w:rFonts w:ascii="Times New Roman" w:eastAsia="Times New Roman" w:hAnsi="Times New Roman" w:cs="Times New Roman"/>
                <w:color w:val="000000"/>
                <w:sz w:val="24"/>
                <w:szCs w:val="24"/>
                <w:lang w:eastAsia="ru-RU"/>
              </w:rPr>
            </w:pPr>
          </w:p>
        </w:tc>
        <w:tc>
          <w:tcPr>
            <w:tcW w:w="2671" w:type="dxa"/>
          </w:tcPr>
          <w:p w:rsidR="00F73952" w:rsidRDefault="00F73952" w:rsidP="004D27C6">
            <w:pPr>
              <w:spacing w:after="150"/>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12-17 лет</w:t>
            </w:r>
          </w:p>
        </w:tc>
      </w:tr>
      <w:tr w:rsidR="00F73952" w:rsidTr="004D27C6">
        <w:tc>
          <w:tcPr>
            <w:tcW w:w="2670" w:type="dxa"/>
          </w:tcPr>
          <w:p w:rsidR="00F73952" w:rsidRDefault="00F73952" w:rsidP="00F73952">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Третья </w:t>
            </w:r>
            <w:r w:rsidRPr="00637A35">
              <w:rPr>
                <w:rFonts w:ascii="Times New Roman" w:eastAsia="Times New Roman" w:hAnsi="Times New Roman" w:cs="Times New Roman"/>
                <w:b/>
                <w:bCs/>
                <w:color w:val="000000"/>
                <w:sz w:val="24"/>
                <w:szCs w:val="24"/>
                <w:lang w:eastAsia="ru-RU"/>
              </w:rPr>
              <w:t>стадия – «</w:t>
            </w:r>
            <w:r>
              <w:rPr>
                <w:rFonts w:ascii="Times New Roman" w:eastAsia="Times New Roman" w:hAnsi="Times New Roman" w:cs="Times New Roman"/>
                <w:b/>
                <w:bCs/>
                <w:color w:val="000000"/>
                <w:sz w:val="24"/>
                <w:szCs w:val="24"/>
                <w:lang w:eastAsia="ru-RU"/>
              </w:rPr>
              <w:t>рефлексия</w:t>
            </w:r>
            <w:r w:rsidRPr="00637A35">
              <w:rPr>
                <w:rFonts w:ascii="Times New Roman" w:eastAsia="Times New Roman" w:hAnsi="Times New Roman" w:cs="Times New Roman"/>
                <w:b/>
                <w:bCs/>
                <w:color w:val="000000"/>
                <w:sz w:val="24"/>
                <w:szCs w:val="24"/>
                <w:lang w:eastAsia="ru-RU"/>
              </w:rPr>
              <w:t>» </w:t>
            </w:r>
          </w:p>
        </w:tc>
        <w:tc>
          <w:tcPr>
            <w:tcW w:w="2670" w:type="dxa"/>
          </w:tcPr>
          <w:p w:rsidR="00F73952" w:rsidRDefault="00F73952" w:rsidP="00F73952">
            <w:pPr>
              <w:spacing w:after="150"/>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Послет</w:t>
            </w:r>
            <w:r w:rsidRPr="00637A35">
              <w:rPr>
                <w:rFonts w:ascii="Times New Roman" w:eastAsia="Times New Roman" w:hAnsi="Times New Roman" w:cs="Times New Roman"/>
                <w:color w:val="000000"/>
                <w:sz w:val="24"/>
                <w:szCs w:val="24"/>
                <w:lang w:eastAsia="ru-RU"/>
              </w:rPr>
              <w:t>екстовый</w:t>
            </w:r>
            <w:proofErr w:type="spellEnd"/>
            <w:r w:rsidRPr="00637A35">
              <w:rPr>
                <w:rFonts w:ascii="Times New Roman" w:eastAsia="Times New Roman" w:hAnsi="Times New Roman" w:cs="Times New Roman"/>
                <w:color w:val="000000"/>
                <w:sz w:val="24"/>
                <w:szCs w:val="24"/>
                <w:lang w:eastAsia="ru-RU"/>
              </w:rPr>
              <w:t xml:space="preserve"> этап</w:t>
            </w:r>
          </w:p>
        </w:tc>
        <w:tc>
          <w:tcPr>
            <w:tcW w:w="2671" w:type="dxa"/>
          </w:tcPr>
          <w:p w:rsidR="00F73952" w:rsidRPr="00637A35" w:rsidRDefault="005A07B2" w:rsidP="004D27C6">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w:t>
            </w:r>
            <w:r w:rsidR="00F73952" w:rsidRPr="00637A35">
              <w:rPr>
                <w:rFonts w:ascii="Times New Roman" w:eastAsia="Times New Roman" w:hAnsi="Times New Roman" w:cs="Times New Roman"/>
                <w:color w:val="000000"/>
                <w:sz w:val="24"/>
                <w:szCs w:val="24"/>
                <w:lang w:eastAsia="ru-RU"/>
              </w:rPr>
              <w:t>озвращение к ключевым словам, верным и неверным утверждениям</w:t>
            </w:r>
          </w:p>
          <w:p w:rsidR="00F73952" w:rsidRPr="00637A35" w:rsidRDefault="005A07B2" w:rsidP="004D27C6">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w:t>
            </w:r>
            <w:r w:rsidR="00F73952" w:rsidRPr="00637A35">
              <w:rPr>
                <w:rFonts w:ascii="Times New Roman" w:eastAsia="Times New Roman" w:hAnsi="Times New Roman" w:cs="Times New Roman"/>
                <w:color w:val="000000"/>
                <w:sz w:val="24"/>
                <w:szCs w:val="24"/>
                <w:lang w:eastAsia="ru-RU"/>
              </w:rPr>
              <w:t>остраивание кластера из ключевых слов</w:t>
            </w:r>
          </w:p>
          <w:p w:rsidR="00F73952" w:rsidRPr="00637A35" w:rsidRDefault="005A07B2" w:rsidP="004D27C6">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w:t>
            </w:r>
            <w:r w:rsidR="00F73952" w:rsidRPr="00637A35">
              <w:rPr>
                <w:rFonts w:ascii="Times New Roman" w:eastAsia="Times New Roman" w:hAnsi="Times New Roman" w:cs="Times New Roman"/>
                <w:color w:val="000000"/>
                <w:sz w:val="24"/>
                <w:szCs w:val="24"/>
                <w:lang w:eastAsia="ru-RU"/>
              </w:rPr>
              <w:t>тветы на поставленные вопросы.</w:t>
            </w:r>
          </w:p>
          <w:p w:rsidR="00F73952" w:rsidRPr="00637A35" w:rsidRDefault="005A07B2" w:rsidP="004D27C6">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w:t>
            </w:r>
            <w:r w:rsidR="00F73952" w:rsidRPr="00637A35">
              <w:rPr>
                <w:rFonts w:ascii="Times New Roman" w:eastAsia="Times New Roman" w:hAnsi="Times New Roman" w:cs="Times New Roman"/>
                <w:color w:val="000000"/>
                <w:sz w:val="24"/>
                <w:szCs w:val="24"/>
                <w:lang w:eastAsia="ru-RU"/>
              </w:rPr>
              <w:t>рганизация различных видов дискуссий.</w:t>
            </w:r>
          </w:p>
        </w:tc>
        <w:tc>
          <w:tcPr>
            <w:tcW w:w="2671" w:type="dxa"/>
          </w:tcPr>
          <w:p w:rsidR="00F73952" w:rsidRPr="00637A35" w:rsidRDefault="005A07B2" w:rsidP="004D27C6">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73952" w:rsidRPr="00637A35">
              <w:rPr>
                <w:rFonts w:ascii="Times New Roman" w:eastAsia="Times New Roman" w:hAnsi="Times New Roman" w:cs="Times New Roman"/>
                <w:color w:val="000000"/>
                <w:sz w:val="24"/>
                <w:szCs w:val="24"/>
                <w:lang w:eastAsia="ru-RU"/>
              </w:rPr>
              <w:t xml:space="preserve"> </w:t>
            </w:r>
            <w:proofErr w:type="spellStart"/>
            <w:r w:rsidR="00F73952" w:rsidRPr="00637A35">
              <w:rPr>
                <w:rFonts w:ascii="Times New Roman" w:eastAsia="Times New Roman" w:hAnsi="Times New Roman" w:cs="Times New Roman"/>
                <w:color w:val="000000"/>
                <w:sz w:val="24"/>
                <w:szCs w:val="24"/>
                <w:lang w:eastAsia="ru-RU"/>
              </w:rPr>
              <w:t>синквейн</w:t>
            </w:r>
            <w:proofErr w:type="spellEnd"/>
          </w:p>
          <w:p w:rsidR="00F73952" w:rsidRPr="00637A35" w:rsidRDefault="005A07B2" w:rsidP="004D27C6">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w:t>
            </w:r>
            <w:r w:rsidR="00F73952" w:rsidRPr="00637A35">
              <w:rPr>
                <w:rFonts w:ascii="Times New Roman" w:eastAsia="Times New Roman" w:hAnsi="Times New Roman" w:cs="Times New Roman"/>
                <w:color w:val="000000"/>
                <w:sz w:val="24"/>
                <w:szCs w:val="24"/>
                <w:lang w:eastAsia="ru-RU"/>
              </w:rPr>
              <w:t>рганизация устных и письменных круглых столов.</w:t>
            </w:r>
          </w:p>
          <w:p w:rsidR="00F73952" w:rsidRPr="00637A35" w:rsidRDefault="005A07B2" w:rsidP="004D27C6">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w:t>
            </w:r>
            <w:r w:rsidR="00F73952" w:rsidRPr="00637A35">
              <w:rPr>
                <w:rFonts w:ascii="Times New Roman" w:eastAsia="Times New Roman" w:hAnsi="Times New Roman" w:cs="Times New Roman"/>
                <w:color w:val="000000"/>
                <w:sz w:val="24"/>
                <w:szCs w:val="24"/>
                <w:lang w:eastAsia="ru-RU"/>
              </w:rPr>
              <w:t>аписание творческих работ.</w:t>
            </w:r>
          </w:p>
          <w:p w:rsidR="00F73952" w:rsidRPr="00637A35" w:rsidRDefault="005A07B2" w:rsidP="004D27C6">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w:t>
            </w:r>
            <w:r w:rsidR="00F73952" w:rsidRPr="00637A35">
              <w:rPr>
                <w:rFonts w:ascii="Times New Roman" w:eastAsia="Times New Roman" w:hAnsi="Times New Roman" w:cs="Times New Roman"/>
                <w:color w:val="000000"/>
                <w:sz w:val="24"/>
                <w:szCs w:val="24"/>
                <w:lang w:eastAsia="ru-RU"/>
              </w:rPr>
              <w:t>сследования по отдельным вопросам темы и т.д.</w:t>
            </w:r>
          </w:p>
          <w:p w:rsidR="00F73952" w:rsidRPr="00637A35" w:rsidRDefault="005A07B2" w:rsidP="004D27C6">
            <w:pPr>
              <w:spacing w:after="15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w:t>
            </w:r>
            <w:r w:rsidR="00F73952" w:rsidRPr="00637A35">
              <w:rPr>
                <w:rFonts w:ascii="Times New Roman" w:eastAsia="Times New Roman" w:hAnsi="Times New Roman" w:cs="Times New Roman"/>
                <w:color w:val="000000"/>
                <w:sz w:val="24"/>
                <w:szCs w:val="24"/>
                <w:lang w:eastAsia="ru-RU"/>
              </w:rPr>
              <w:t>рганизация различных видов дискуссий.</w:t>
            </w:r>
          </w:p>
        </w:tc>
      </w:tr>
    </w:tbl>
    <w:p w:rsidR="006264BF" w:rsidRPr="00637A35" w:rsidRDefault="006264BF" w:rsidP="009B4236">
      <w:pPr>
        <w:shd w:val="clear" w:color="auto" w:fill="FFFFFF"/>
        <w:spacing w:after="150" w:line="240" w:lineRule="auto"/>
        <w:rPr>
          <w:rFonts w:ascii="Times New Roman" w:eastAsia="Times New Roman" w:hAnsi="Times New Roman" w:cs="Times New Roman"/>
          <w:color w:val="000000"/>
          <w:sz w:val="24"/>
          <w:szCs w:val="24"/>
          <w:lang w:eastAsia="ru-RU"/>
        </w:rPr>
      </w:pPr>
    </w:p>
    <w:p w:rsidR="006264BF" w:rsidRPr="00637A35" w:rsidRDefault="006264BF" w:rsidP="006264BF">
      <w:pPr>
        <w:ind w:left="720"/>
        <w:rPr>
          <w:rFonts w:ascii="Times New Roman" w:hAnsi="Times New Roman" w:cs="Times New Roman"/>
          <w:sz w:val="24"/>
          <w:szCs w:val="24"/>
        </w:rPr>
      </w:pPr>
      <w:r w:rsidRPr="00637A35">
        <w:rPr>
          <w:rFonts w:ascii="Times New Roman" w:hAnsi="Times New Roman" w:cs="Times New Roman"/>
          <w:b/>
          <w:bCs/>
          <w:sz w:val="24"/>
          <w:szCs w:val="24"/>
        </w:rPr>
        <w:t>Вопросы после текста «Множественный выбор»</w:t>
      </w:r>
    </w:p>
    <w:p w:rsidR="006264BF" w:rsidRPr="00637A35" w:rsidRDefault="006264BF" w:rsidP="006264BF">
      <w:pPr>
        <w:numPr>
          <w:ilvl w:val="0"/>
          <w:numId w:val="1"/>
        </w:numPr>
        <w:rPr>
          <w:rFonts w:ascii="Times New Roman" w:hAnsi="Times New Roman" w:cs="Times New Roman"/>
          <w:sz w:val="24"/>
          <w:szCs w:val="24"/>
        </w:rPr>
      </w:pPr>
      <w:r w:rsidRPr="00637A35">
        <w:rPr>
          <w:rFonts w:ascii="Times New Roman" w:hAnsi="Times New Roman" w:cs="Times New Roman"/>
          <w:b/>
          <w:bCs/>
          <w:sz w:val="24"/>
          <w:szCs w:val="24"/>
        </w:rPr>
        <w:t>«Задание на соотнесения» (</w:t>
      </w:r>
      <w:r w:rsidRPr="00637A35">
        <w:rPr>
          <w:rFonts w:ascii="Times New Roman" w:hAnsi="Times New Roman" w:cs="Times New Roman"/>
          <w:sz w:val="24"/>
          <w:szCs w:val="24"/>
        </w:rPr>
        <w:t>между вопросом и утверждением; части текста с картинкой….)</w:t>
      </w:r>
    </w:p>
    <w:p w:rsidR="006264BF" w:rsidRPr="00637A35" w:rsidRDefault="006264BF" w:rsidP="006264BF">
      <w:pPr>
        <w:numPr>
          <w:ilvl w:val="0"/>
          <w:numId w:val="1"/>
        </w:numPr>
        <w:rPr>
          <w:rFonts w:ascii="Times New Roman" w:hAnsi="Times New Roman" w:cs="Times New Roman"/>
          <w:sz w:val="24"/>
          <w:szCs w:val="24"/>
        </w:rPr>
      </w:pPr>
      <w:r w:rsidRPr="00637A35">
        <w:rPr>
          <w:rFonts w:ascii="Times New Roman" w:hAnsi="Times New Roman" w:cs="Times New Roman"/>
          <w:b/>
          <w:bCs/>
          <w:sz w:val="24"/>
          <w:szCs w:val="24"/>
        </w:rPr>
        <w:t>«Верно, неверно, нет информации»</w:t>
      </w:r>
    </w:p>
    <w:p w:rsidR="006264BF" w:rsidRPr="00637A35" w:rsidRDefault="006264BF" w:rsidP="006264BF">
      <w:pPr>
        <w:numPr>
          <w:ilvl w:val="0"/>
          <w:numId w:val="1"/>
        </w:numPr>
        <w:rPr>
          <w:rFonts w:ascii="Times New Roman" w:hAnsi="Times New Roman" w:cs="Times New Roman"/>
          <w:sz w:val="24"/>
          <w:szCs w:val="24"/>
        </w:rPr>
      </w:pPr>
      <w:r w:rsidRPr="00637A35">
        <w:rPr>
          <w:rFonts w:ascii="Times New Roman" w:hAnsi="Times New Roman" w:cs="Times New Roman"/>
          <w:b/>
          <w:bCs/>
          <w:sz w:val="24"/>
          <w:szCs w:val="24"/>
          <w:lang w:val="en-US"/>
        </w:rPr>
        <w:t>Was</w:t>
      </w:r>
      <w:r w:rsidRPr="00637A35">
        <w:rPr>
          <w:rFonts w:ascii="Times New Roman" w:hAnsi="Times New Roman" w:cs="Times New Roman"/>
          <w:b/>
          <w:bCs/>
          <w:sz w:val="24"/>
          <w:szCs w:val="24"/>
        </w:rPr>
        <w:t xml:space="preserve"> </w:t>
      </w:r>
      <w:proofErr w:type="spellStart"/>
      <w:r w:rsidRPr="00637A35">
        <w:rPr>
          <w:rFonts w:ascii="Times New Roman" w:hAnsi="Times New Roman" w:cs="Times New Roman"/>
          <w:b/>
          <w:bCs/>
          <w:sz w:val="24"/>
          <w:szCs w:val="24"/>
          <w:lang w:val="en-US"/>
        </w:rPr>
        <w:t>passt</w:t>
      </w:r>
      <w:proofErr w:type="spellEnd"/>
      <w:r w:rsidRPr="00637A35">
        <w:rPr>
          <w:rFonts w:ascii="Times New Roman" w:hAnsi="Times New Roman" w:cs="Times New Roman"/>
          <w:b/>
          <w:bCs/>
          <w:sz w:val="24"/>
          <w:szCs w:val="24"/>
        </w:rPr>
        <w:t xml:space="preserve"> </w:t>
      </w:r>
      <w:proofErr w:type="spellStart"/>
      <w:r w:rsidRPr="00637A35">
        <w:rPr>
          <w:rFonts w:ascii="Times New Roman" w:hAnsi="Times New Roman" w:cs="Times New Roman"/>
          <w:b/>
          <w:bCs/>
          <w:sz w:val="24"/>
          <w:szCs w:val="24"/>
          <w:lang w:val="en-US"/>
        </w:rPr>
        <w:t>zusammen</w:t>
      </w:r>
      <w:proofErr w:type="spellEnd"/>
      <w:r w:rsidRPr="00637A35">
        <w:rPr>
          <w:rFonts w:ascii="Times New Roman" w:hAnsi="Times New Roman" w:cs="Times New Roman"/>
          <w:b/>
          <w:bCs/>
          <w:sz w:val="24"/>
          <w:szCs w:val="24"/>
        </w:rPr>
        <w:t>?(</w:t>
      </w:r>
      <w:r w:rsidRPr="00637A35">
        <w:rPr>
          <w:rFonts w:ascii="Times New Roman" w:hAnsi="Times New Roman" w:cs="Times New Roman"/>
          <w:sz w:val="24"/>
          <w:szCs w:val="24"/>
        </w:rPr>
        <w:t>соедини начало предложения с концом, заполни таблицу)</w:t>
      </w:r>
    </w:p>
    <w:p w:rsidR="006264BF" w:rsidRPr="00637A35" w:rsidRDefault="006264BF" w:rsidP="006264BF">
      <w:pPr>
        <w:numPr>
          <w:ilvl w:val="0"/>
          <w:numId w:val="1"/>
        </w:numPr>
        <w:rPr>
          <w:rFonts w:ascii="Times New Roman" w:hAnsi="Times New Roman" w:cs="Times New Roman"/>
          <w:sz w:val="24"/>
          <w:szCs w:val="24"/>
        </w:rPr>
      </w:pPr>
      <w:r w:rsidRPr="00637A35">
        <w:rPr>
          <w:rFonts w:ascii="Times New Roman" w:hAnsi="Times New Roman" w:cs="Times New Roman"/>
          <w:b/>
          <w:bCs/>
          <w:sz w:val="24"/>
          <w:szCs w:val="24"/>
        </w:rPr>
        <w:t>«</w:t>
      </w:r>
      <w:proofErr w:type="spellStart"/>
      <w:r w:rsidRPr="00637A35">
        <w:rPr>
          <w:rFonts w:ascii="Times New Roman" w:hAnsi="Times New Roman" w:cs="Times New Roman"/>
          <w:b/>
          <w:bCs/>
          <w:sz w:val="24"/>
          <w:szCs w:val="24"/>
        </w:rPr>
        <w:t>Люкентекст</w:t>
      </w:r>
      <w:proofErr w:type="spellEnd"/>
      <w:proofErr w:type="gramStart"/>
      <w:r w:rsidRPr="00637A35">
        <w:rPr>
          <w:rFonts w:ascii="Times New Roman" w:hAnsi="Times New Roman" w:cs="Times New Roman"/>
          <w:b/>
          <w:bCs/>
          <w:sz w:val="24"/>
          <w:szCs w:val="24"/>
        </w:rPr>
        <w:t>»(</w:t>
      </w:r>
      <w:proofErr w:type="gramEnd"/>
      <w:r w:rsidRPr="00637A35">
        <w:rPr>
          <w:rFonts w:ascii="Times New Roman" w:hAnsi="Times New Roman" w:cs="Times New Roman"/>
          <w:sz w:val="24"/>
          <w:szCs w:val="24"/>
        </w:rPr>
        <w:t>текст с пропусками</w:t>
      </w:r>
      <w:r w:rsidRPr="00637A35">
        <w:rPr>
          <w:rFonts w:ascii="Times New Roman" w:hAnsi="Times New Roman" w:cs="Times New Roman"/>
          <w:b/>
          <w:bCs/>
          <w:sz w:val="24"/>
          <w:szCs w:val="24"/>
        </w:rPr>
        <w:t xml:space="preserve">) </w:t>
      </w:r>
    </w:p>
    <w:p w:rsidR="006264BF" w:rsidRPr="00637A35" w:rsidRDefault="006264BF" w:rsidP="006264BF">
      <w:pPr>
        <w:numPr>
          <w:ilvl w:val="0"/>
          <w:numId w:val="1"/>
        </w:numPr>
        <w:rPr>
          <w:rFonts w:ascii="Times New Roman" w:hAnsi="Times New Roman" w:cs="Times New Roman"/>
          <w:sz w:val="24"/>
          <w:szCs w:val="24"/>
        </w:rPr>
      </w:pPr>
      <w:r w:rsidRPr="00637A35">
        <w:rPr>
          <w:rFonts w:ascii="Times New Roman" w:hAnsi="Times New Roman" w:cs="Times New Roman"/>
          <w:sz w:val="24"/>
          <w:szCs w:val="24"/>
        </w:rPr>
        <w:t xml:space="preserve">  </w:t>
      </w:r>
      <w:r w:rsidRPr="00637A35">
        <w:rPr>
          <w:rFonts w:ascii="Times New Roman" w:hAnsi="Times New Roman" w:cs="Times New Roman"/>
          <w:b/>
          <w:bCs/>
          <w:sz w:val="24"/>
          <w:szCs w:val="24"/>
        </w:rPr>
        <w:t>«Изменение перспективы</w:t>
      </w:r>
      <w:r w:rsidRPr="00637A35">
        <w:rPr>
          <w:rFonts w:ascii="Times New Roman" w:hAnsi="Times New Roman" w:cs="Times New Roman"/>
          <w:sz w:val="24"/>
          <w:szCs w:val="24"/>
        </w:rPr>
        <w:t>» (ученик пересказывает текст с позиции действующих лиц</w:t>
      </w:r>
      <w:r w:rsidRPr="00637A35">
        <w:rPr>
          <w:rFonts w:ascii="Times New Roman" w:hAnsi="Times New Roman" w:cs="Times New Roman"/>
          <w:b/>
          <w:bCs/>
          <w:sz w:val="24"/>
          <w:szCs w:val="24"/>
        </w:rPr>
        <w:t>)</w:t>
      </w:r>
    </w:p>
    <w:p w:rsidR="006264BF" w:rsidRPr="00637A35" w:rsidRDefault="006264BF" w:rsidP="006264BF">
      <w:pPr>
        <w:ind w:left="720"/>
        <w:rPr>
          <w:rFonts w:ascii="Times New Roman" w:hAnsi="Times New Roman" w:cs="Times New Roman"/>
          <w:sz w:val="24"/>
          <w:szCs w:val="24"/>
        </w:rPr>
      </w:pPr>
      <w:r w:rsidRPr="00637A35">
        <w:rPr>
          <w:rFonts w:ascii="Times New Roman" w:hAnsi="Times New Roman" w:cs="Times New Roman"/>
          <w:b/>
          <w:bCs/>
          <w:sz w:val="24"/>
          <w:szCs w:val="24"/>
        </w:rPr>
        <w:t xml:space="preserve">    </w:t>
      </w:r>
      <w:proofErr w:type="gramStart"/>
      <w:r w:rsidRPr="00637A35">
        <w:rPr>
          <w:rFonts w:ascii="Times New Roman" w:hAnsi="Times New Roman" w:cs="Times New Roman"/>
          <w:b/>
          <w:bCs/>
          <w:sz w:val="24"/>
          <w:szCs w:val="24"/>
        </w:rPr>
        <w:t>Восстановление деформированного текста</w:t>
      </w:r>
      <w:r w:rsidR="00AD7D95">
        <w:rPr>
          <w:rFonts w:ascii="Times New Roman" w:hAnsi="Times New Roman" w:cs="Times New Roman"/>
          <w:b/>
          <w:bCs/>
          <w:sz w:val="24"/>
          <w:szCs w:val="24"/>
        </w:rPr>
        <w:t xml:space="preserve"> </w:t>
      </w:r>
      <w:r w:rsidRPr="00637A35">
        <w:rPr>
          <w:rFonts w:ascii="Times New Roman" w:hAnsi="Times New Roman" w:cs="Times New Roman"/>
          <w:sz w:val="24"/>
          <w:szCs w:val="24"/>
        </w:rPr>
        <w:t>(перепутаны фрагменты текста, или последовательность предложений</w:t>
      </w:r>
      <w:proofErr w:type="gramEnd"/>
    </w:p>
    <w:p w:rsidR="006264BF" w:rsidRPr="00637A35" w:rsidRDefault="006264BF" w:rsidP="006264BF">
      <w:pPr>
        <w:ind w:left="720"/>
        <w:rPr>
          <w:rFonts w:ascii="Times New Roman" w:hAnsi="Times New Roman" w:cs="Times New Roman"/>
          <w:sz w:val="24"/>
          <w:szCs w:val="24"/>
        </w:rPr>
      </w:pPr>
      <w:r w:rsidRPr="00637A35">
        <w:rPr>
          <w:rFonts w:ascii="Times New Roman" w:hAnsi="Times New Roman" w:cs="Times New Roman"/>
          <w:b/>
          <w:bCs/>
          <w:sz w:val="24"/>
          <w:szCs w:val="24"/>
        </w:rPr>
        <w:t>Творческие задания</w:t>
      </w:r>
    </w:p>
    <w:p w:rsidR="006264BF" w:rsidRPr="00637A35" w:rsidRDefault="006264BF" w:rsidP="006264BF">
      <w:pPr>
        <w:ind w:left="720"/>
        <w:rPr>
          <w:rFonts w:ascii="Times New Roman" w:hAnsi="Times New Roman" w:cs="Times New Roman"/>
          <w:sz w:val="24"/>
          <w:szCs w:val="24"/>
        </w:rPr>
      </w:pPr>
      <w:r w:rsidRPr="00637A35">
        <w:rPr>
          <w:rFonts w:ascii="Times New Roman" w:hAnsi="Times New Roman" w:cs="Times New Roman"/>
          <w:sz w:val="24"/>
          <w:szCs w:val="24"/>
        </w:rPr>
        <w:t>-Нарисуй рисунок к тексту;</w:t>
      </w:r>
    </w:p>
    <w:p w:rsidR="006264BF" w:rsidRPr="00637A35" w:rsidRDefault="006264BF" w:rsidP="006264BF">
      <w:pPr>
        <w:ind w:left="720"/>
        <w:rPr>
          <w:rFonts w:ascii="Times New Roman" w:hAnsi="Times New Roman" w:cs="Times New Roman"/>
          <w:sz w:val="24"/>
          <w:szCs w:val="24"/>
        </w:rPr>
      </w:pPr>
      <w:r w:rsidRPr="00637A35">
        <w:rPr>
          <w:rFonts w:ascii="Times New Roman" w:hAnsi="Times New Roman" w:cs="Times New Roman"/>
          <w:sz w:val="24"/>
          <w:szCs w:val="24"/>
        </w:rPr>
        <w:lastRenderedPageBreak/>
        <w:t>-Придумай концовку текста;</w:t>
      </w:r>
    </w:p>
    <w:p w:rsidR="006264BF" w:rsidRPr="00637A35" w:rsidRDefault="006264BF" w:rsidP="006264BF">
      <w:pPr>
        <w:ind w:left="720"/>
        <w:rPr>
          <w:rFonts w:ascii="Times New Roman" w:hAnsi="Times New Roman" w:cs="Times New Roman"/>
          <w:sz w:val="24"/>
          <w:szCs w:val="24"/>
        </w:rPr>
      </w:pPr>
      <w:r w:rsidRPr="00637A35">
        <w:rPr>
          <w:rFonts w:ascii="Times New Roman" w:hAnsi="Times New Roman" w:cs="Times New Roman"/>
          <w:sz w:val="24"/>
          <w:szCs w:val="24"/>
        </w:rPr>
        <w:t>-«Преобразование»</w:t>
      </w:r>
      <w:r w:rsidR="00AD7D95">
        <w:rPr>
          <w:rFonts w:ascii="Times New Roman" w:hAnsi="Times New Roman" w:cs="Times New Roman"/>
          <w:sz w:val="24"/>
          <w:szCs w:val="24"/>
        </w:rPr>
        <w:t xml:space="preserve"> </w:t>
      </w:r>
      <w:r w:rsidRPr="00637A35">
        <w:rPr>
          <w:rFonts w:ascii="Times New Roman" w:hAnsi="Times New Roman" w:cs="Times New Roman"/>
          <w:sz w:val="24"/>
          <w:szCs w:val="24"/>
        </w:rPr>
        <w:t xml:space="preserve">(сделать из интервью сообщение, из монолога диалог или </w:t>
      </w:r>
      <w:proofErr w:type="spellStart"/>
      <w:r w:rsidRPr="00637A35">
        <w:rPr>
          <w:rFonts w:ascii="Times New Roman" w:hAnsi="Times New Roman" w:cs="Times New Roman"/>
          <w:sz w:val="24"/>
          <w:szCs w:val="24"/>
        </w:rPr>
        <w:t>полилог</w:t>
      </w:r>
      <w:proofErr w:type="gramStart"/>
      <w:r w:rsidRPr="00637A35">
        <w:rPr>
          <w:rFonts w:ascii="Times New Roman" w:hAnsi="Times New Roman" w:cs="Times New Roman"/>
          <w:sz w:val="24"/>
          <w:szCs w:val="24"/>
        </w:rPr>
        <w:t>,и</w:t>
      </w:r>
      <w:proofErr w:type="gramEnd"/>
      <w:r w:rsidRPr="00637A35">
        <w:rPr>
          <w:rFonts w:ascii="Times New Roman" w:hAnsi="Times New Roman" w:cs="Times New Roman"/>
          <w:sz w:val="24"/>
          <w:szCs w:val="24"/>
        </w:rPr>
        <w:t>з</w:t>
      </w:r>
      <w:proofErr w:type="spellEnd"/>
      <w:r w:rsidRPr="00637A35">
        <w:rPr>
          <w:rFonts w:ascii="Times New Roman" w:hAnsi="Times New Roman" w:cs="Times New Roman"/>
          <w:sz w:val="24"/>
          <w:szCs w:val="24"/>
        </w:rPr>
        <w:t xml:space="preserve"> письма телеграмму)</w:t>
      </w:r>
    </w:p>
    <w:p w:rsidR="006264BF" w:rsidRPr="00637A35" w:rsidRDefault="006264BF" w:rsidP="006264BF">
      <w:pPr>
        <w:ind w:left="720"/>
        <w:rPr>
          <w:rFonts w:ascii="Times New Roman" w:hAnsi="Times New Roman" w:cs="Times New Roman"/>
          <w:sz w:val="24"/>
          <w:szCs w:val="24"/>
        </w:rPr>
      </w:pPr>
      <w:r w:rsidRPr="00637A35">
        <w:rPr>
          <w:rFonts w:ascii="Times New Roman" w:hAnsi="Times New Roman" w:cs="Times New Roman"/>
          <w:sz w:val="24"/>
          <w:szCs w:val="24"/>
        </w:rPr>
        <w:t>-«Изменение перспективы»</w:t>
      </w:r>
      <w:r w:rsidR="00AD7D95">
        <w:rPr>
          <w:rFonts w:ascii="Times New Roman" w:hAnsi="Times New Roman" w:cs="Times New Roman"/>
          <w:sz w:val="24"/>
          <w:szCs w:val="24"/>
        </w:rPr>
        <w:t xml:space="preserve"> </w:t>
      </w:r>
      <w:r w:rsidRPr="00637A35">
        <w:rPr>
          <w:rFonts w:ascii="Times New Roman" w:hAnsi="Times New Roman" w:cs="Times New Roman"/>
          <w:sz w:val="24"/>
          <w:szCs w:val="24"/>
        </w:rPr>
        <w:t>(ученик пересказывает текст с позиции действующих лиц</w:t>
      </w:r>
      <w:r w:rsidRPr="00637A35">
        <w:rPr>
          <w:rFonts w:ascii="Times New Roman" w:hAnsi="Times New Roman" w:cs="Times New Roman"/>
          <w:b/>
          <w:bCs/>
          <w:sz w:val="24"/>
          <w:szCs w:val="24"/>
        </w:rPr>
        <w:t>)</w:t>
      </w:r>
    </w:p>
    <w:p w:rsidR="009D233E" w:rsidRPr="00637A35" w:rsidRDefault="009D233E" w:rsidP="009D233E">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b/>
          <w:bCs/>
          <w:color w:val="000000"/>
          <w:sz w:val="24"/>
          <w:szCs w:val="24"/>
          <w:lang w:eastAsia="ru-RU"/>
        </w:rPr>
        <w:t xml:space="preserve">Творческая форма рефлексии – </w:t>
      </w:r>
      <w:proofErr w:type="spellStart"/>
      <w:r w:rsidRPr="00637A35">
        <w:rPr>
          <w:rFonts w:ascii="Times New Roman" w:eastAsia="Times New Roman" w:hAnsi="Times New Roman" w:cs="Times New Roman"/>
          <w:b/>
          <w:bCs/>
          <w:color w:val="000000"/>
          <w:sz w:val="24"/>
          <w:szCs w:val="24"/>
          <w:lang w:eastAsia="ru-RU"/>
        </w:rPr>
        <w:t>Синквейн</w:t>
      </w:r>
      <w:proofErr w:type="spellEnd"/>
    </w:p>
    <w:p w:rsidR="009D233E" w:rsidRPr="00637A35" w:rsidRDefault="009D233E" w:rsidP="009D233E">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w:t>
      </w:r>
      <w:bookmarkStart w:id="0" w:name="_GoBack"/>
      <w:proofErr w:type="spellStart"/>
      <w:r w:rsidRPr="00637A35">
        <w:rPr>
          <w:rFonts w:ascii="Times New Roman" w:eastAsia="Times New Roman" w:hAnsi="Times New Roman" w:cs="Times New Roman"/>
          <w:b/>
          <w:bCs/>
          <w:color w:val="000000"/>
          <w:sz w:val="24"/>
          <w:szCs w:val="24"/>
          <w:lang w:eastAsia="ru-RU"/>
        </w:rPr>
        <w:t>Синквейн</w:t>
      </w:r>
      <w:proofErr w:type="spellEnd"/>
      <w:r w:rsidRPr="00637A35">
        <w:rPr>
          <w:rFonts w:ascii="Times New Roman" w:eastAsia="Times New Roman" w:hAnsi="Times New Roman" w:cs="Times New Roman"/>
          <w:color w:val="000000"/>
          <w:sz w:val="24"/>
          <w:szCs w:val="24"/>
          <w:lang w:eastAsia="ru-RU"/>
        </w:rPr>
        <w:t xml:space="preserve"> – это стихотворение, которое требует синтеза информации и материала в кратких выражениях. Слово </w:t>
      </w:r>
      <w:proofErr w:type="spellStart"/>
      <w:r w:rsidRPr="00637A35">
        <w:rPr>
          <w:rFonts w:ascii="Times New Roman" w:eastAsia="Times New Roman" w:hAnsi="Times New Roman" w:cs="Times New Roman"/>
          <w:color w:val="000000"/>
          <w:sz w:val="24"/>
          <w:szCs w:val="24"/>
          <w:lang w:eastAsia="ru-RU"/>
        </w:rPr>
        <w:t>синквейн</w:t>
      </w:r>
      <w:proofErr w:type="spellEnd"/>
      <w:r w:rsidRPr="00637A35">
        <w:rPr>
          <w:rFonts w:ascii="Times New Roman" w:eastAsia="Times New Roman" w:hAnsi="Times New Roman" w:cs="Times New Roman"/>
          <w:color w:val="000000"/>
          <w:sz w:val="24"/>
          <w:szCs w:val="24"/>
          <w:lang w:eastAsia="ru-RU"/>
        </w:rPr>
        <w:t xml:space="preserve"> происходит от французского, которое означает «пять». Таким образом, </w:t>
      </w:r>
      <w:proofErr w:type="spellStart"/>
      <w:r w:rsidRPr="00637A35">
        <w:rPr>
          <w:rFonts w:ascii="Times New Roman" w:eastAsia="Times New Roman" w:hAnsi="Times New Roman" w:cs="Times New Roman"/>
          <w:color w:val="000000"/>
          <w:sz w:val="24"/>
          <w:szCs w:val="24"/>
          <w:lang w:eastAsia="ru-RU"/>
        </w:rPr>
        <w:t>синквейн</w:t>
      </w:r>
      <w:proofErr w:type="spellEnd"/>
      <w:r w:rsidRPr="00637A35">
        <w:rPr>
          <w:rFonts w:ascii="Times New Roman" w:eastAsia="Times New Roman" w:hAnsi="Times New Roman" w:cs="Times New Roman"/>
          <w:color w:val="000000"/>
          <w:sz w:val="24"/>
          <w:szCs w:val="24"/>
          <w:lang w:eastAsia="ru-RU"/>
        </w:rPr>
        <w:t xml:space="preserve"> – это стихотворение, состоящее из пяти строк.</w:t>
      </w:r>
    </w:p>
    <w:p w:rsidR="009D233E" w:rsidRPr="00637A35" w:rsidRDefault="009D233E" w:rsidP="009D233E">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b/>
          <w:bCs/>
          <w:color w:val="000000"/>
          <w:sz w:val="24"/>
          <w:szCs w:val="24"/>
          <w:lang w:eastAsia="ru-RU"/>
        </w:rPr>
        <w:t xml:space="preserve">Правила написания </w:t>
      </w:r>
      <w:proofErr w:type="spellStart"/>
      <w:r w:rsidRPr="00637A35">
        <w:rPr>
          <w:rFonts w:ascii="Times New Roman" w:eastAsia="Times New Roman" w:hAnsi="Times New Roman" w:cs="Times New Roman"/>
          <w:b/>
          <w:bCs/>
          <w:color w:val="000000"/>
          <w:sz w:val="24"/>
          <w:szCs w:val="24"/>
          <w:lang w:eastAsia="ru-RU"/>
        </w:rPr>
        <w:t>синквейна</w:t>
      </w:r>
      <w:proofErr w:type="spellEnd"/>
      <w:r w:rsidRPr="00637A35">
        <w:rPr>
          <w:rFonts w:ascii="Times New Roman" w:eastAsia="Times New Roman" w:hAnsi="Times New Roman" w:cs="Times New Roman"/>
          <w:b/>
          <w:bCs/>
          <w:color w:val="000000"/>
          <w:sz w:val="24"/>
          <w:szCs w:val="24"/>
          <w:lang w:eastAsia="ru-RU"/>
        </w:rPr>
        <w:t>:</w:t>
      </w:r>
    </w:p>
    <w:p w:rsidR="009D233E" w:rsidRPr="00637A35" w:rsidRDefault="009D233E" w:rsidP="009D233E">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В </w:t>
      </w:r>
      <w:r w:rsidRPr="00637A35">
        <w:rPr>
          <w:rFonts w:ascii="Times New Roman" w:eastAsia="Times New Roman" w:hAnsi="Times New Roman" w:cs="Times New Roman"/>
          <w:b/>
          <w:bCs/>
          <w:color w:val="000000"/>
          <w:sz w:val="24"/>
          <w:szCs w:val="24"/>
          <w:lang w:eastAsia="ru-RU"/>
        </w:rPr>
        <w:t>первой строчке</w:t>
      </w:r>
      <w:r w:rsidRPr="00637A35">
        <w:rPr>
          <w:rFonts w:ascii="Times New Roman" w:eastAsia="Times New Roman" w:hAnsi="Times New Roman" w:cs="Times New Roman"/>
          <w:color w:val="000000"/>
          <w:sz w:val="24"/>
          <w:szCs w:val="24"/>
          <w:lang w:eastAsia="ru-RU"/>
        </w:rPr>
        <w:t> тема называется одним словом (обычно существительным).</w:t>
      </w:r>
    </w:p>
    <w:p w:rsidR="009D233E" w:rsidRPr="00637A35" w:rsidRDefault="009D233E" w:rsidP="009D233E">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w:t>
      </w:r>
      <w:r w:rsidRPr="00637A35">
        <w:rPr>
          <w:rFonts w:ascii="Times New Roman" w:eastAsia="Times New Roman" w:hAnsi="Times New Roman" w:cs="Times New Roman"/>
          <w:b/>
          <w:bCs/>
          <w:color w:val="000000"/>
          <w:sz w:val="24"/>
          <w:szCs w:val="24"/>
          <w:lang w:eastAsia="ru-RU"/>
        </w:rPr>
        <w:t>Вторая строчка</w:t>
      </w:r>
      <w:r w:rsidRPr="00637A35">
        <w:rPr>
          <w:rFonts w:ascii="Times New Roman" w:eastAsia="Times New Roman" w:hAnsi="Times New Roman" w:cs="Times New Roman"/>
          <w:color w:val="000000"/>
          <w:sz w:val="24"/>
          <w:szCs w:val="24"/>
          <w:lang w:eastAsia="ru-RU"/>
        </w:rPr>
        <w:t> – это описание темы в двух словах (двумя прилагательными</w:t>
      </w:r>
      <w:proofErr w:type="gramStart"/>
      <w:r w:rsidRPr="00637A35">
        <w:rPr>
          <w:rFonts w:ascii="Times New Roman" w:eastAsia="Times New Roman" w:hAnsi="Times New Roman" w:cs="Times New Roman"/>
          <w:color w:val="000000"/>
          <w:sz w:val="24"/>
          <w:szCs w:val="24"/>
          <w:lang w:eastAsia="ru-RU"/>
        </w:rPr>
        <w:t xml:space="preserve"> )</w:t>
      </w:r>
      <w:proofErr w:type="gramEnd"/>
      <w:r w:rsidRPr="00637A35">
        <w:rPr>
          <w:rFonts w:ascii="Times New Roman" w:eastAsia="Times New Roman" w:hAnsi="Times New Roman" w:cs="Times New Roman"/>
          <w:color w:val="000000"/>
          <w:sz w:val="24"/>
          <w:szCs w:val="24"/>
          <w:lang w:eastAsia="ru-RU"/>
        </w:rPr>
        <w:t>.</w:t>
      </w:r>
    </w:p>
    <w:p w:rsidR="009D233E" w:rsidRPr="00637A35" w:rsidRDefault="009D233E" w:rsidP="009D233E">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w:t>
      </w:r>
      <w:r w:rsidRPr="00637A35">
        <w:rPr>
          <w:rFonts w:ascii="Times New Roman" w:eastAsia="Times New Roman" w:hAnsi="Times New Roman" w:cs="Times New Roman"/>
          <w:b/>
          <w:bCs/>
          <w:color w:val="000000"/>
          <w:sz w:val="24"/>
          <w:szCs w:val="24"/>
          <w:lang w:eastAsia="ru-RU"/>
        </w:rPr>
        <w:t>Третья строчка</w:t>
      </w:r>
      <w:r w:rsidRPr="00637A35">
        <w:rPr>
          <w:rFonts w:ascii="Times New Roman" w:eastAsia="Times New Roman" w:hAnsi="Times New Roman" w:cs="Times New Roman"/>
          <w:color w:val="000000"/>
          <w:sz w:val="24"/>
          <w:szCs w:val="24"/>
          <w:lang w:eastAsia="ru-RU"/>
        </w:rPr>
        <w:t> – это описание действия в рамках этой темы тремя словами (глаголы).</w:t>
      </w:r>
    </w:p>
    <w:p w:rsidR="009D233E" w:rsidRPr="00637A35" w:rsidRDefault="009D233E" w:rsidP="009D233E">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w:t>
      </w:r>
      <w:r w:rsidRPr="00637A35">
        <w:rPr>
          <w:rFonts w:ascii="Times New Roman" w:eastAsia="Times New Roman" w:hAnsi="Times New Roman" w:cs="Times New Roman"/>
          <w:b/>
          <w:bCs/>
          <w:color w:val="000000"/>
          <w:sz w:val="24"/>
          <w:szCs w:val="24"/>
          <w:lang w:eastAsia="ru-RU"/>
        </w:rPr>
        <w:t>Четвёртая строка</w:t>
      </w:r>
      <w:r w:rsidRPr="00637A35">
        <w:rPr>
          <w:rFonts w:ascii="Times New Roman" w:eastAsia="Times New Roman" w:hAnsi="Times New Roman" w:cs="Times New Roman"/>
          <w:color w:val="000000"/>
          <w:sz w:val="24"/>
          <w:szCs w:val="24"/>
          <w:lang w:eastAsia="ru-RU"/>
        </w:rPr>
        <w:t> – это фраза из четырёх слов, показывающая отношение к теме (чувства одной фразой).</w:t>
      </w:r>
    </w:p>
    <w:p w:rsidR="009D233E" w:rsidRPr="00637A35" w:rsidRDefault="009D233E" w:rsidP="009D233E">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w:t>
      </w:r>
      <w:r w:rsidRPr="00637A35">
        <w:rPr>
          <w:rFonts w:ascii="Times New Roman" w:eastAsia="Times New Roman" w:hAnsi="Times New Roman" w:cs="Times New Roman"/>
          <w:b/>
          <w:bCs/>
          <w:color w:val="000000"/>
          <w:sz w:val="24"/>
          <w:szCs w:val="24"/>
          <w:lang w:eastAsia="ru-RU"/>
        </w:rPr>
        <w:t>Последняя строка</w:t>
      </w:r>
      <w:r w:rsidRPr="00637A35">
        <w:rPr>
          <w:rFonts w:ascii="Times New Roman" w:eastAsia="Times New Roman" w:hAnsi="Times New Roman" w:cs="Times New Roman"/>
          <w:color w:val="000000"/>
          <w:sz w:val="24"/>
          <w:szCs w:val="24"/>
          <w:lang w:eastAsia="ru-RU"/>
        </w:rPr>
        <w:t> – это синоним из одного слова, который повторяет суть темы.</w:t>
      </w:r>
    </w:p>
    <w:p w:rsidR="009D233E" w:rsidRPr="00637A35" w:rsidRDefault="009D233E" w:rsidP="009D233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637A35">
        <w:rPr>
          <w:rFonts w:ascii="Times New Roman" w:eastAsia="Times New Roman" w:hAnsi="Times New Roman" w:cs="Times New Roman"/>
          <w:b/>
          <w:bCs/>
          <w:color w:val="000000"/>
          <w:sz w:val="24"/>
          <w:szCs w:val="24"/>
          <w:lang w:eastAsia="ru-RU"/>
        </w:rPr>
        <w:t>Например</w:t>
      </w:r>
      <w:r w:rsidRPr="00637A35">
        <w:rPr>
          <w:rFonts w:ascii="Times New Roman" w:eastAsia="Times New Roman" w:hAnsi="Times New Roman" w:cs="Times New Roman"/>
          <w:b/>
          <w:bCs/>
          <w:color w:val="000000"/>
          <w:sz w:val="24"/>
          <w:szCs w:val="24"/>
          <w:lang w:val="en-US" w:eastAsia="ru-RU"/>
        </w:rPr>
        <w:t>:</w:t>
      </w:r>
    </w:p>
    <w:bookmarkEnd w:id="0"/>
    <w:p w:rsidR="009D233E" w:rsidRPr="00637A35" w:rsidRDefault="009D233E" w:rsidP="009D233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637A35">
        <w:rPr>
          <w:rFonts w:ascii="Times New Roman" w:eastAsia="Times New Roman" w:hAnsi="Times New Roman" w:cs="Times New Roman"/>
          <w:color w:val="000000"/>
          <w:sz w:val="24"/>
          <w:szCs w:val="24"/>
          <w:lang w:val="en-US" w:eastAsia="ru-RU"/>
        </w:rPr>
        <w:t>Spaghetti</w:t>
      </w:r>
    </w:p>
    <w:p w:rsidR="009D233E" w:rsidRPr="00637A35" w:rsidRDefault="009D233E" w:rsidP="009D233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637A35">
        <w:rPr>
          <w:rFonts w:ascii="Times New Roman" w:eastAsia="Times New Roman" w:hAnsi="Times New Roman" w:cs="Times New Roman"/>
          <w:color w:val="000000"/>
          <w:sz w:val="24"/>
          <w:szCs w:val="24"/>
          <w:lang w:val="en-US" w:eastAsia="ru-RU"/>
        </w:rPr>
        <w:t>Messy, spicy</w:t>
      </w:r>
    </w:p>
    <w:p w:rsidR="009D233E" w:rsidRPr="00637A35" w:rsidRDefault="009D233E" w:rsidP="009D233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637A35">
        <w:rPr>
          <w:rFonts w:ascii="Times New Roman" w:eastAsia="Times New Roman" w:hAnsi="Times New Roman" w:cs="Times New Roman"/>
          <w:color w:val="000000"/>
          <w:sz w:val="24"/>
          <w:szCs w:val="24"/>
          <w:lang w:val="en-US" w:eastAsia="ru-RU"/>
        </w:rPr>
        <w:t>Slurping, sliding, falling</w:t>
      </w:r>
    </w:p>
    <w:p w:rsidR="009D233E" w:rsidRPr="00637A35" w:rsidRDefault="009D233E" w:rsidP="009D233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637A35">
        <w:rPr>
          <w:rFonts w:ascii="Times New Roman" w:eastAsia="Times New Roman" w:hAnsi="Times New Roman" w:cs="Times New Roman"/>
          <w:color w:val="000000"/>
          <w:sz w:val="24"/>
          <w:szCs w:val="24"/>
          <w:lang w:val="en-US" w:eastAsia="ru-RU"/>
        </w:rPr>
        <w:t>Between my plate and mouth</w:t>
      </w:r>
    </w:p>
    <w:p w:rsidR="009D233E" w:rsidRPr="00322A5D" w:rsidRDefault="009D233E" w:rsidP="009D233E">
      <w:pPr>
        <w:shd w:val="clear" w:color="auto" w:fill="FFFFFF"/>
        <w:spacing w:after="150" w:line="240" w:lineRule="auto"/>
        <w:rPr>
          <w:rFonts w:ascii="Times New Roman" w:eastAsia="Times New Roman" w:hAnsi="Times New Roman" w:cs="Times New Roman"/>
          <w:color w:val="000000"/>
          <w:sz w:val="24"/>
          <w:szCs w:val="24"/>
          <w:lang w:val="en-US" w:eastAsia="ru-RU"/>
        </w:rPr>
      </w:pPr>
      <w:r w:rsidRPr="00637A35">
        <w:rPr>
          <w:rFonts w:ascii="Times New Roman" w:eastAsia="Times New Roman" w:hAnsi="Times New Roman" w:cs="Times New Roman"/>
          <w:color w:val="000000"/>
          <w:sz w:val="24"/>
          <w:szCs w:val="24"/>
          <w:lang w:val="en-US" w:eastAsia="ru-RU"/>
        </w:rPr>
        <w:t>Delicious</w:t>
      </w:r>
    </w:p>
    <w:p w:rsidR="009D233E" w:rsidRPr="00637A35" w:rsidRDefault="009D233E" w:rsidP="009D233E">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w:t>
      </w:r>
      <w:r w:rsidRPr="00637A35">
        <w:rPr>
          <w:rFonts w:ascii="Times New Roman" w:eastAsia="Times New Roman" w:hAnsi="Times New Roman" w:cs="Times New Roman"/>
          <w:color w:val="000000"/>
          <w:sz w:val="24"/>
          <w:szCs w:val="24"/>
          <w:lang w:val="en-US" w:eastAsia="ru-RU"/>
        </w:rPr>
        <w:t>by</w:t>
      </w:r>
      <w:r w:rsidRPr="00637A35">
        <w:rPr>
          <w:rFonts w:ascii="Times New Roman" w:eastAsia="Times New Roman" w:hAnsi="Times New Roman" w:cs="Times New Roman"/>
          <w:color w:val="000000"/>
          <w:sz w:val="24"/>
          <w:szCs w:val="24"/>
          <w:lang w:eastAsia="ru-RU"/>
        </w:rPr>
        <w:t xml:space="preserve"> </w:t>
      </w:r>
      <w:r w:rsidRPr="00637A35">
        <w:rPr>
          <w:rFonts w:ascii="Times New Roman" w:eastAsia="Times New Roman" w:hAnsi="Times New Roman" w:cs="Times New Roman"/>
          <w:color w:val="000000"/>
          <w:sz w:val="24"/>
          <w:szCs w:val="24"/>
          <w:lang w:val="en-US" w:eastAsia="ru-RU"/>
        </w:rPr>
        <w:t>Cindy</w:t>
      </w:r>
      <w:r w:rsidRPr="00637A35">
        <w:rPr>
          <w:rFonts w:ascii="Times New Roman" w:eastAsia="Times New Roman" w:hAnsi="Times New Roman" w:cs="Times New Roman"/>
          <w:color w:val="000000"/>
          <w:sz w:val="24"/>
          <w:szCs w:val="24"/>
          <w:lang w:eastAsia="ru-RU"/>
        </w:rPr>
        <w:t xml:space="preserve"> </w:t>
      </w:r>
      <w:r w:rsidRPr="00637A35">
        <w:rPr>
          <w:rFonts w:ascii="Times New Roman" w:eastAsia="Times New Roman" w:hAnsi="Times New Roman" w:cs="Times New Roman"/>
          <w:color w:val="000000"/>
          <w:sz w:val="24"/>
          <w:szCs w:val="24"/>
          <w:lang w:val="en-US" w:eastAsia="ru-RU"/>
        </w:rPr>
        <w:t>Barden</w:t>
      </w:r>
      <w:r w:rsidRPr="00637A35">
        <w:rPr>
          <w:rFonts w:ascii="Times New Roman" w:eastAsia="Times New Roman" w:hAnsi="Times New Roman" w:cs="Times New Roman"/>
          <w:color w:val="000000"/>
          <w:sz w:val="24"/>
          <w:szCs w:val="24"/>
          <w:lang w:eastAsia="ru-RU"/>
        </w:rPr>
        <w:t>)</w:t>
      </w:r>
    </w:p>
    <w:p w:rsidR="009D233E" w:rsidRPr="00637A35" w:rsidRDefault="009D233E" w:rsidP="009D233E">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t>   </w:t>
      </w:r>
      <w:r w:rsidRPr="00637A35">
        <w:rPr>
          <w:rFonts w:ascii="Times New Roman" w:eastAsia="Times New Roman" w:hAnsi="Times New Roman" w:cs="Times New Roman"/>
          <w:b/>
          <w:bCs/>
          <w:color w:val="000000"/>
          <w:sz w:val="24"/>
          <w:szCs w:val="24"/>
          <w:lang w:eastAsia="ru-RU"/>
        </w:rPr>
        <w:t>Итогом урока</w:t>
      </w:r>
      <w:r w:rsidRPr="00637A35">
        <w:rPr>
          <w:rFonts w:ascii="Times New Roman" w:eastAsia="Times New Roman" w:hAnsi="Times New Roman" w:cs="Times New Roman"/>
          <w:color w:val="000000"/>
          <w:sz w:val="24"/>
          <w:szCs w:val="24"/>
          <w:lang w:eastAsia="ru-RU"/>
        </w:rPr>
        <w:t> может стать исследовательское или творческое задание по изученной теме.</w:t>
      </w:r>
    </w:p>
    <w:p w:rsidR="009D233E" w:rsidRPr="00637A35" w:rsidRDefault="009D233E" w:rsidP="009D233E">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br/>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br/>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br/>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br/>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br/>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br/>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br/>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lastRenderedPageBreak/>
        <w:br/>
      </w:r>
    </w:p>
    <w:p w:rsidR="009B4236" w:rsidRPr="00637A35" w:rsidRDefault="009B4236" w:rsidP="009B4236">
      <w:pPr>
        <w:shd w:val="clear" w:color="auto" w:fill="FFFFFF"/>
        <w:spacing w:after="150" w:line="240" w:lineRule="auto"/>
        <w:rPr>
          <w:rFonts w:ascii="Times New Roman" w:eastAsia="Times New Roman" w:hAnsi="Times New Roman" w:cs="Times New Roman"/>
          <w:color w:val="000000"/>
          <w:sz w:val="24"/>
          <w:szCs w:val="24"/>
          <w:lang w:eastAsia="ru-RU"/>
        </w:rPr>
      </w:pPr>
      <w:r w:rsidRPr="00637A35">
        <w:rPr>
          <w:rFonts w:ascii="Times New Roman" w:eastAsia="Times New Roman" w:hAnsi="Times New Roman" w:cs="Times New Roman"/>
          <w:color w:val="000000"/>
          <w:sz w:val="24"/>
          <w:szCs w:val="24"/>
          <w:lang w:eastAsia="ru-RU"/>
        </w:rPr>
        <w:br/>
      </w:r>
    </w:p>
    <w:p w:rsidR="009B4236" w:rsidRPr="00637A35" w:rsidRDefault="009B4236" w:rsidP="009B4236">
      <w:pPr>
        <w:shd w:val="clear" w:color="auto" w:fill="FFFFFF"/>
        <w:spacing w:after="0" w:line="0" w:lineRule="auto"/>
        <w:jc w:val="center"/>
        <w:rPr>
          <w:rFonts w:ascii="Times New Roman" w:eastAsia="Times New Roman" w:hAnsi="Times New Roman" w:cs="Times New Roman"/>
          <w:color w:val="01366A"/>
          <w:sz w:val="24"/>
          <w:szCs w:val="24"/>
          <w:lang w:eastAsia="ru-RU"/>
        </w:rPr>
      </w:pPr>
      <w:r w:rsidRPr="00637A35">
        <w:rPr>
          <w:rFonts w:ascii="Times New Roman" w:eastAsia="Times New Roman" w:hAnsi="Times New Roman" w:cs="Times New Roman"/>
          <w:color w:val="252525"/>
          <w:sz w:val="24"/>
          <w:szCs w:val="24"/>
          <w:lang w:eastAsia="ru-RU"/>
        </w:rPr>
        <w:fldChar w:fldCharType="begin"/>
      </w:r>
      <w:r w:rsidRPr="00637A35">
        <w:rPr>
          <w:rFonts w:ascii="Times New Roman" w:eastAsia="Times New Roman" w:hAnsi="Times New Roman" w:cs="Times New Roman"/>
          <w:color w:val="252525"/>
          <w:sz w:val="24"/>
          <w:szCs w:val="24"/>
          <w:lang w:eastAsia="ru-RU"/>
        </w:rPr>
        <w:instrText xml:space="preserve"> HYPERLINK "https://videouroki.net/course/tieorietichieskiie-i-praktichieskiie-osnovaniia-mietodichieskoi-dieiatiel-nosti-priepodavatielia-inostrannogho-iazyka.html?utm_source=multiurok&amp;utm_medium=banner&amp;utm_campaign=mskachat&amp;utm_content=course&amp;utm_term=7" \t "_blank" </w:instrText>
      </w:r>
      <w:r w:rsidRPr="00637A35">
        <w:rPr>
          <w:rFonts w:ascii="Times New Roman" w:eastAsia="Times New Roman" w:hAnsi="Times New Roman" w:cs="Times New Roman"/>
          <w:color w:val="252525"/>
          <w:sz w:val="24"/>
          <w:szCs w:val="24"/>
          <w:lang w:eastAsia="ru-RU"/>
        </w:rPr>
        <w:fldChar w:fldCharType="separate"/>
      </w:r>
    </w:p>
    <w:p w:rsidR="009B4236" w:rsidRPr="00637A35" w:rsidRDefault="009B4236" w:rsidP="009B4236">
      <w:pPr>
        <w:shd w:val="clear" w:color="auto" w:fill="FFFFFF"/>
        <w:spacing w:line="0" w:lineRule="auto"/>
        <w:jc w:val="center"/>
        <w:rPr>
          <w:rFonts w:ascii="Times New Roman" w:eastAsia="Times New Roman" w:hAnsi="Times New Roman" w:cs="Times New Roman"/>
          <w:color w:val="252525"/>
          <w:sz w:val="24"/>
          <w:szCs w:val="24"/>
          <w:lang w:eastAsia="ru-RU"/>
        </w:rPr>
      </w:pPr>
      <w:r w:rsidRPr="00637A35">
        <w:rPr>
          <w:rFonts w:ascii="Times New Roman" w:eastAsia="Times New Roman" w:hAnsi="Times New Roman" w:cs="Times New Roman"/>
          <w:color w:val="252525"/>
          <w:sz w:val="24"/>
          <w:szCs w:val="24"/>
          <w:lang w:eastAsia="ru-RU"/>
        </w:rPr>
        <w:fldChar w:fldCharType="end"/>
      </w:r>
    </w:p>
    <w:p w:rsidR="001F15B8" w:rsidRPr="00637A35" w:rsidRDefault="001F15B8">
      <w:pPr>
        <w:rPr>
          <w:rFonts w:ascii="Times New Roman" w:hAnsi="Times New Roman" w:cs="Times New Roman"/>
          <w:sz w:val="24"/>
          <w:szCs w:val="24"/>
        </w:rPr>
      </w:pPr>
    </w:p>
    <w:sectPr w:rsidR="001F15B8" w:rsidRPr="00637A35" w:rsidSect="00637A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75B8A"/>
    <w:multiLevelType w:val="hybridMultilevel"/>
    <w:tmpl w:val="1E62023E"/>
    <w:lvl w:ilvl="0" w:tplc="6BF62552">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120BD2"/>
    <w:multiLevelType w:val="hybridMultilevel"/>
    <w:tmpl w:val="3712F8DC"/>
    <w:lvl w:ilvl="0" w:tplc="5A106F30">
      <w:start w:val="1"/>
      <w:numFmt w:val="decimal"/>
      <w:lvlText w:val="%1."/>
      <w:lvlJc w:val="left"/>
      <w:pPr>
        <w:ind w:left="1080" w:hanging="360"/>
      </w:pPr>
      <w:rPr>
        <w:rFonts w:hint="default"/>
        <w:b/>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1D96482"/>
    <w:multiLevelType w:val="hybridMultilevel"/>
    <w:tmpl w:val="2A880DD8"/>
    <w:lvl w:ilvl="0" w:tplc="98E86A0A">
      <w:start w:val="1"/>
      <w:numFmt w:val="bullet"/>
      <w:lvlText w:val="•"/>
      <w:lvlJc w:val="left"/>
      <w:pPr>
        <w:tabs>
          <w:tab w:val="num" w:pos="720"/>
        </w:tabs>
        <w:ind w:left="720" w:hanging="360"/>
      </w:pPr>
      <w:rPr>
        <w:rFonts w:ascii="Arial" w:hAnsi="Arial" w:hint="default"/>
      </w:rPr>
    </w:lvl>
    <w:lvl w:ilvl="1" w:tplc="5B401B82" w:tentative="1">
      <w:start w:val="1"/>
      <w:numFmt w:val="bullet"/>
      <w:lvlText w:val="•"/>
      <w:lvlJc w:val="left"/>
      <w:pPr>
        <w:tabs>
          <w:tab w:val="num" w:pos="1440"/>
        </w:tabs>
        <w:ind w:left="1440" w:hanging="360"/>
      </w:pPr>
      <w:rPr>
        <w:rFonts w:ascii="Arial" w:hAnsi="Arial" w:hint="default"/>
      </w:rPr>
    </w:lvl>
    <w:lvl w:ilvl="2" w:tplc="A24472EA" w:tentative="1">
      <w:start w:val="1"/>
      <w:numFmt w:val="bullet"/>
      <w:lvlText w:val="•"/>
      <w:lvlJc w:val="left"/>
      <w:pPr>
        <w:tabs>
          <w:tab w:val="num" w:pos="2160"/>
        </w:tabs>
        <w:ind w:left="2160" w:hanging="360"/>
      </w:pPr>
      <w:rPr>
        <w:rFonts w:ascii="Arial" w:hAnsi="Arial" w:hint="default"/>
      </w:rPr>
    </w:lvl>
    <w:lvl w:ilvl="3" w:tplc="0854E3EE" w:tentative="1">
      <w:start w:val="1"/>
      <w:numFmt w:val="bullet"/>
      <w:lvlText w:val="•"/>
      <w:lvlJc w:val="left"/>
      <w:pPr>
        <w:tabs>
          <w:tab w:val="num" w:pos="2880"/>
        </w:tabs>
        <w:ind w:left="2880" w:hanging="360"/>
      </w:pPr>
      <w:rPr>
        <w:rFonts w:ascii="Arial" w:hAnsi="Arial" w:hint="default"/>
      </w:rPr>
    </w:lvl>
    <w:lvl w:ilvl="4" w:tplc="D70A39A4" w:tentative="1">
      <w:start w:val="1"/>
      <w:numFmt w:val="bullet"/>
      <w:lvlText w:val="•"/>
      <w:lvlJc w:val="left"/>
      <w:pPr>
        <w:tabs>
          <w:tab w:val="num" w:pos="3600"/>
        </w:tabs>
        <w:ind w:left="3600" w:hanging="360"/>
      </w:pPr>
      <w:rPr>
        <w:rFonts w:ascii="Arial" w:hAnsi="Arial" w:hint="default"/>
      </w:rPr>
    </w:lvl>
    <w:lvl w:ilvl="5" w:tplc="D02CB39A" w:tentative="1">
      <w:start w:val="1"/>
      <w:numFmt w:val="bullet"/>
      <w:lvlText w:val="•"/>
      <w:lvlJc w:val="left"/>
      <w:pPr>
        <w:tabs>
          <w:tab w:val="num" w:pos="4320"/>
        </w:tabs>
        <w:ind w:left="4320" w:hanging="360"/>
      </w:pPr>
      <w:rPr>
        <w:rFonts w:ascii="Arial" w:hAnsi="Arial" w:hint="default"/>
      </w:rPr>
    </w:lvl>
    <w:lvl w:ilvl="6" w:tplc="B7389772" w:tentative="1">
      <w:start w:val="1"/>
      <w:numFmt w:val="bullet"/>
      <w:lvlText w:val="•"/>
      <w:lvlJc w:val="left"/>
      <w:pPr>
        <w:tabs>
          <w:tab w:val="num" w:pos="5040"/>
        </w:tabs>
        <w:ind w:left="5040" w:hanging="360"/>
      </w:pPr>
      <w:rPr>
        <w:rFonts w:ascii="Arial" w:hAnsi="Arial" w:hint="default"/>
      </w:rPr>
    </w:lvl>
    <w:lvl w:ilvl="7" w:tplc="8FBCCCFA" w:tentative="1">
      <w:start w:val="1"/>
      <w:numFmt w:val="bullet"/>
      <w:lvlText w:val="•"/>
      <w:lvlJc w:val="left"/>
      <w:pPr>
        <w:tabs>
          <w:tab w:val="num" w:pos="5760"/>
        </w:tabs>
        <w:ind w:left="5760" w:hanging="360"/>
      </w:pPr>
      <w:rPr>
        <w:rFonts w:ascii="Arial" w:hAnsi="Arial" w:hint="default"/>
      </w:rPr>
    </w:lvl>
    <w:lvl w:ilvl="8" w:tplc="265AD17A" w:tentative="1">
      <w:start w:val="1"/>
      <w:numFmt w:val="bullet"/>
      <w:lvlText w:val="•"/>
      <w:lvlJc w:val="left"/>
      <w:pPr>
        <w:tabs>
          <w:tab w:val="num" w:pos="6480"/>
        </w:tabs>
        <w:ind w:left="6480" w:hanging="360"/>
      </w:pPr>
      <w:rPr>
        <w:rFonts w:ascii="Arial" w:hAnsi="Arial" w:hint="default"/>
      </w:rPr>
    </w:lvl>
  </w:abstractNum>
  <w:abstractNum w:abstractNumId="3">
    <w:nsid w:val="61AE2C1A"/>
    <w:multiLevelType w:val="hybridMultilevel"/>
    <w:tmpl w:val="3460A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36"/>
    <w:rsid w:val="000728E2"/>
    <w:rsid w:val="000A12AC"/>
    <w:rsid w:val="000D786B"/>
    <w:rsid w:val="000F0F1C"/>
    <w:rsid w:val="00114E46"/>
    <w:rsid w:val="00127B11"/>
    <w:rsid w:val="00132F2E"/>
    <w:rsid w:val="0018623E"/>
    <w:rsid w:val="001B7AA8"/>
    <w:rsid w:val="001E19D6"/>
    <w:rsid w:val="001F15B8"/>
    <w:rsid w:val="00283A5C"/>
    <w:rsid w:val="00322A5D"/>
    <w:rsid w:val="00334459"/>
    <w:rsid w:val="00423120"/>
    <w:rsid w:val="00491D5C"/>
    <w:rsid w:val="00560DE0"/>
    <w:rsid w:val="005A07B2"/>
    <w:rsid w:val="005D781E"/>
    <w:rsid w:val="006264BF"/>
    <w:rsid w:val="00637A35"/>
    <w:rsid w:val="00711CD6"/>
    <w:rsid w:val="00731155"/>
    <w:rsid w:val="007813E3"/>
    <w:rsid w:val="00784847"/>
    <w:rsid w:val="0084083E"/>
    <w:rsid w:val="00856B14"/>
    <w:rsid w:val="00873E38"/>
    <w:rsid w:val="008D4773"/>
    <w:rsid w:val="008F1046"/>
    <w:rsid w:val="009400D0"/>
    <w:rsid w:val="009B4236"/>
    <w:rsid w:val="009D233E"/>
    <w:rsid w:val="009F596C"/>
    <w:rsid w:val="00A91FD2"/>
    <w:rsid w:val="00A92945"/>
    <w:rsid w:val="00AD7D95"/>
    <w:rsid w:val="00BD45DD"/>
    <w:rsid w:val="00C6168D"/>
    <w:rsid w:val="00C826C8"/>
    <w:rsid w:val="00CE3265"/>
    <w:rsid w:val="00E66C02"/>
    <w:rsid w:val="00ED507B"/>
    <w:rsid w:val="00F31CB6"/>
    <w:rsid w:val="00F73952"/>
    <w:rsid w:val="00F92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4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4236"/>
    <w:rPr>
      <w:color w:val="0000FF"/>
      <w:u w:val="single"/>
    </w:rPr>
  </w:style>
  <w:style w:type="paragraph" w:styleId="a5">
    <w:name w:val="Balloon Text"/>
    <w:basedOn w:val="a"/>
    <w:link w:val="a6"/>
    <w:uiPriority w:val="99"/>
    <w:semiHidden/>
    <w:unhideWhenUsed/>
    <w:rsid w:val="009B42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4236"/>
    <w:rPr>
      <w:rFonts w:ascii="Tahoma" w:hAnsi="Tahoma" w:cs="Tahoma"/>
      <w:sz w:val="16"/>
      <w:szCs w:val="16"/>
    </w:rPr>
  </w:style>
  <w:style w:type="paragraph" w:styleId="a7">
    <w:name w:val="List Paragraph"/>
    <w:basedOn w:val="a"/>
    <w:uiPriority w:val="34"/>
    <w:qFormat/>
    <w:rsid w:val="009400D0"/>
    <w:pPr>
      <w:ind w:left="720"/>
      <w:contextualSpacing/>
    </w:pPr>
  </w:style>
  <w:style w:type="table" w:styleId="a8">
    <w:name w:val="Table Grid"/>
    <w:basedOn w:val="a1"/>
    <w:uiPriority w:val="59"/>
    <w:rsid w:val="00F92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4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B4236"/>
    <w:rPr>
      <w:color w:val="0000FF"/>
      <w:u w:val="single"/>
    </w:rPr>
  </w:style>
  <w:style w:type="paragraph" w:styleId="a5">
    <w:name w:val="Balloon Text"/>
    <w:basedOn w:val="a"/>
    <w:link w:val="a6"/>
    <w:uiPriority w:val="99"/>
    <w:semiHidden/>
    <w:unhideWhenUsed/>
    <w:rsid w:val="009B42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4236"/>
    <w:rPr>
      <w:rFonts w:ascii="Tahoma" w:hAnsi="Tahoma" w:cs="Tahoma"/>
      <w:sz w:val="16"/>
      <w:szCs w:val="16"/>
    </w:rPr>
  </w:style>
  <w:style w:type="paragraph" w:styleId="a7">
    <w:name w:val="List Paragraph"/>
    <w:basedOn w:val="a"/>
    <w:uiPriority w:val="34"/>
    <w:qFormat/>
    <w:rsid w:val="009400D0"/>
    <w:pPr>
      <w:ind w:left="720"/>
      <w:contextualSpacing/>
    </w:pPr>
  </w:style>
  <w:style w:type="table" w:styleId="a8">
    <w:name w:val="Table Grid"/>
    <w:basedOn w:val="a1"/>
    <w:uiPriority w:val="59"/>
    <w:rsid w:val="00F921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711495">
      <w:bodyDiv w:val="1"/>
      <w:marLeft w:val="0"/>
      <w:marRight w:val="0"/>
      <w:marTop w:val="0"/>
      <w:marBottom w:val="0"/>
      <w:divBdr>
        <w:top w:val="none" w:sz="0" w:space="0" w:color="auto"/>
        <w:left w:val="none" w:sz="0" w:space="0" w:color="auto"/>
        <w:bottom w:val="none" w:sz="0" w:space="0" w:color="auto"/>
        <w:right w:val="none" w:sz="0" w:space="0" w:color="auto"/>
      </w:divBdr>
      <w:divsChild>
        <w:div w:id="1462842135">
          <w:marLeft w:val="0"/>
          <w:marRight w:val="0"/>
          <w:marTop w:val="0"/>
          <w:marBottom w:val="0"/>
          <w:divBdr>
            <w:top w:val="none" w:sz="0" w:space="0" w:color="auto"/>
            <w:left w:val="none" w:sz="0" w:space="0" w:color="auto"/>
            <w:bottom w:val="none" w:sz="0" w:space="0" w:color="auto"/>
            <w:right w:val="none" w:sz="0" w:space="0" w:color="auto"/>
          </w:divBdr>
          <w:divsChild>
            <w:div w:id="1561136048">
              <w:marLeft w:val="0"/>
              <w:marRight w:val="0"/>
              <w:marTop w:val="0"/>
              <w:marBottom w:val="0"/>
              <w:divBdr>
                <w:top w:val="none" w:sz="0" w:space="0" w:color="auto"/>
                <w:left w:val="none" w:sz="0" w:space="0" w:color="auto"/>
                <w:bottom w:val="none" w:sz="0" w:space="0" w:color="auto"/>
                <w:right w:val="none" w:sz="0" w:space="0" w:color="auto"/>
              </w:divBdr>
              <w:divsChild>
                <w:div w:id="678773363">
                  <w:marLeft w:val="0"/>
                  <w:marRight w:val="0"/>
                  <w:marTop w:val="0"/>
                  <w:marBottom w:val="0"/>
                  <w:divBdr>
                    <w:top w:val="none" w:sz="0" w:space="0" w:color="auto"/>
                    <w:left w:val="none" w:sz="0" w:space="0" w:color="auto"/>
                    <w:bottom w:val="none" w:sz="0" w:space="0" w:color="auto"/>
                    <w:right w:val="none" w:sz="0" w:space="0" w:color="auto"/>
                  </w:divBdr>
                  <w:divsChild>
                    <w:div w:id="1073351228">
                      <w:marLeft w:val="0"/>
                      <w:marRight w:val="0"/>
                      <w:marTop w:val="300"/>
                      <w:marBottom w:val="0"/>
                      <w:divBdr>
                        <w:top w:val="single" w:sz="6" w:space="0" w:color="E1E8ED"/>
                        <w:left w:val="single" w:sz="6" w:space="0" w:color="E1E8ED"/>
                        <w:bottom w:val="single" w:sz="6" w:space="0" w:color="E1E8ED"/>
                        <w:right w:val="single" w:sz="6" w:space="0" w:color="E1E8ED"/>
                      </w:divBdr>
                      <w:divsChild>
                        <w:div w:id="726420120">
                          <w:marLeft w:val="0"/>
                          <w:marRight w:val="0"/>
                          <w:marTop w:val="0"/>
                          <w:marBottom w:val="0"/>
                          <w:divBdr>
                            <w:top w:val="none" w:sz="0" w:space="0" w:color="auto"/>
                            <w:left w:val="none" w:sz="0" w:space="0" w:color="auto"/>
                            <w:bottom w:val="none" w:sz="0" w:space="0" w:color="auto"/>
                            <w:right w:val="none" w:sz="0" w:space="0" w:color="auto"/>
                          </w:divBdr>
                          <w:divsChild>
                            <w:div w:id="5474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519525">
          <w:marLeft w:val="0"/>
          <w:marRight w:val="0"/>
          <w:marTop w:val="0"/>
          <w:marBottom w:val="750"/>
          <w:divBdr>
            <w:top w:val="none" w:sz="0" w:space="0" w:color="auto"/>
            <w:left w:val="none" w:sz="0" w:space="0" w:color="auto"/>
            <w:bottom w:val="none" w:sz="0" w:space="0" w:color="auto"/>
            <w:right w:val="none" w:sz="0" w:space="0" w:color="auto"/>
          </w:divBdr>
          <w:divsChild>
            <w:div w:id="549877255">
              <w:marLeft w:val="0"/>
              <w:marRight w:val="0"/>
              <w:marTop w:val="225"/>
              <w:marBottom w:val="100"/>
              <w:divBdr>
                <w:top w:val="none" w:sz="0" w:space="0" w:color="auto"/>
                <w:left w:val="none" w:sz="0" w:space="0" w:color="auto"/>
                <w:bottom w:val="none" w:sz="0" w:space="0" w:color="auto"/>
                <w:right w:val="none" w:sz="0" w:space="0" w:color="auto"/>
              </w:divBdr>
              <w:divsChild>
                <w:div w:id="2263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B5BDE-646C-4009-BBE7-877547CC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10</Pages>
  <Words>3167</Words>
  <Characters>18054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66</cp:revision>
  <dcterms:created xsi:type="dcterms:W3CDTF">2020-02-04T17:40:00Z</dcterms:created>
  <dcterms:modified xsi:type="dcterms:W3CDTF">2020-02-15T22:14:00Z</dcterms:modified>
</cp:coreProperties>
</file>