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67A93" w14:textId="4FA26930" w:rsidR="00730CA1" w:rsidRPr="00F932C0" w:rsidRDefault="00DD1FA2" w:rsidP="00F932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32C0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заданий по теме «Экология» (10 класс, урок английского языка, УМК </w:t>
      </w:r>
      <w:r w:rsidRPr="00F932C0">
        <w:rPr>
          <w:rFonts w:ascii="Times New Roman" w:hAnsi="Times New Roman" w:cs="Times New Roman"/>
          <w:b/>
          <w:bCs/>
          <w:sz w:val="28"/>
          <w:szCs w:val="28"/>
          <w:lang w:val="en-US"/>
        </w:rPr>
        <w:t>Spotlight</w:t>
      </w:r>
      <w:r w:rsidRPr="00F932C0">
        <w:rPr>
          <w:rFonts w:ascii="Times New Roman" w:hAnsi="Times New Roman" w:cs="Times New Roman"/>
          <w:b/>
          <w:bCs/>
          <w:sz w:val="28"/>
          <w:szCs w:val="28"/>
        </w:rPr>
        <w:t xml:space="preserve"> 10)</w:t>
      </w:r>
    </w:p>
    <w:p w14:paraId="24AA3453" w14:textId="689B5AF2" w:rsidR="00DD1FA2" w:rsidRPr="00F932C0" w:rsidRDefault="00DD1FA2" w:rsidP="00F932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32C0">
        <w:rPr>
          <w:rFonts w:ascii="Times New Roman" w:hAnsi="Times New Roman" w:cs="Times New Roman"/>
          <w:b/>
          <w:bCs/>
          <w:sz w:val="28"/>
          <w:szCs w:val="28"/>
        </w:rPr>
        <w:t xml:space="preserve">ФИО слушателя </w:t>
      </w:r>
      <w:proofErr w:type="spellStart"/>
      <w:r w:rsidRPr="00F932C0">
        <w:rPr>
          <w:rFonts w:ascii="Times New Roman" w:hAnsi="Times New Roman" w:cs="Times New Roman"/>
          <w:b/>
          <w:bCs/>
          <w:sz w:val="28"/>
          <w:szCs w:val="28"/>
        </w:rPr>
        <w:t>Дихнич</w:t>
      </w:r>
      <w:proofErr w:type="spellEnd"/>
      <w:r w:rsidRPr="00F932C0">
        <w:rPr>
          <w:rFonts w:ascii="Times New Roman" w:hAnsi="Times New Roman" w:cs="Times New Roman"/>
          <w:b/>
          <w:bCs/>
          <w:sz w:val="28"/>
          <w:szCs w:val="28"/>
        </w:rPr>
        <w:t xml:space="preserve"> Д.Д.</w:t>
      </w:r>
    </w:p>
    <w:p w14:paraId="2D2CB030" w14:textId="2AFCD932" w:rsidR="00DD1FA2" w:rsidRPr="00F932C0" w:rsidRDefault="00DD1FA2" w:rsidP="00F932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32C0">
        <w:rPr>
          <w:rFonts w:ascii="Times New Roman" w:hAnsi="Times New Roman" w:cs="Times New Roman"/>
          <w:b/>
          <w:bCs/>
          <w:sz w:val="28"/>
          <w:szCs w:val="28"/>
        </w:rPr>
        <w:t>Дата: 27.08.2022</w:t>
      </w:r>
    </w:p>
    <w:p w14:paraId="4125207E" w14:textId="2ED7D469" w:rsidR="00DD1FA2" w:rsidRPr="00F932C0" w:rsidRDefault="00DD1FA2" w:rsidP="00DD1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>Задание на говорение (в качестве введения в урок и речевой разминки). Учащиеся заранее подготавливают небольшой рассказ о событиях, которые произошли в мире. На английском.</w:t>
      </w:r>
    </w:p>
    <w:p w14:paraId="28FC8887" w14:textId="118B5938" w:rsidR="00DD1FA2" w:rsidRPr="00F932C0" w:rsidRDefault="00DD1FA2" w:rsidP="00DD1FA2">
      <w:pPr>
        <w:ind w:left="360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6164EB" wp14:editId="64FE7996">
            <wp:extent cx="1724890" cy="1122147"/>
            <wp:effectExtent l="0" t="0" r="8890" b="1905"/>
            <wp:docPr id="2048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4BC8E5B-AD62-4D78-A59B-831E4F5D95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>
                      <a:extLst>
                        <a:ext uri="{FF2B5EF4-FFF2-40B4-BE49-F238E27FC236}">
                          <a16:creationId xmlns:a16="http://schemas.microsoft.com/office/drawing/2014/main" id="{54BC8E5B-AD62-4D78-A59B-831E4F5D95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56" cy="1124662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5D87B976" w14:textId="7A9CA42C" w:rsidR="005508B0" w:rsidRPr="00F932C0" w:rsidRDefault="005508B0" w:rsidP="00DD1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>Задание используется, как введение в тему. Рецепт от врача с диагнозом «Облысение после кислотного дождя» как задание на урок. Только после его прочтения можно определить, что обучающиеся</w:t>
      </w:r>
    </w:p>
    <w:p w14:paraId="29EA7823" w14:textId="1DD783FB" w:rsidR="00DD1FA2" w:rsidRPr="00F932C0" w:rsidRDefault="005508B0" w:rsidP="005508B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 xml:space="preserve"> будут делать. Можно задавать вопросы: кто автор рецепта, каков диагноз пациента, что необходимо делать.</w:t>
      </w:r>
    </w:p>
    <w:p w14:paraId="043ED74A" w14:textId="6FEEF944" w:rsidR="005508B0" w:rsidRPr="00F932C0" w:rsidRDefault="005508B0" w:rsidP="005508B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E9942C" wp14:editId="04AA7B9A">
            <wp:extent cx="2459181" cy="206802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5415" cy="207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91AD" w14:textId="4CEED552" w:rsidR="005508B0" w:rsidRPr="00F932C0" w:rsidRDefault="005508B0" w:rsidP="005508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>Заполнение кластера по теме «Проблемы экологии»</w:t>
      </w:r>
    </w:p>
    <w:p w14:paraId="017A9AF6" w14:textId="64954E76" w:rsidR="005508B0" w:rsidRPr="00F932C0" w:rsidRDefault="005508B0" w:rsidP="005508B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885A6D" wp14:editId="030C3DC1">
            <wp:extent cx="2365566" cy="1773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7" cy="177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FF09D" w14:textId="38A93920" w:rsidR="00040607" w:rsidRPr="00F932C0" w:rsidRDefault="00040607" w:rsidP="000406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>Работа с текстом, затем заполнение «Рыбного скелета» по тексту.</w:t>
      </w:r>
    </w:p>
    <w:p w14:paraId="4F015944" w14:textId="27CFEB52" w:rsidR="00040607" w:rsidRPr="00F932C0" w:rsidRDefault="00040607" w:rsidP="00040607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06117D" wp14:editId="25CBC6D3">
            <wp:extent cx="2549236" cy="1384571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3664" cy="139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827A" w14:textId="77777777" w:rsidR="00040607" w:rsidRPr="00F932C0" w:rsidRDefault="00040607" w:rsidP="0004060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4C8C91" w14:textId="750AE857" w:rsidR="00040607" w:rsidRPr="00F932C0" w:rsidRDefault="00040607" w:rsidP="000406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>Заполнение кроссворда после работы с текстом.</w:t>
      </w:r>
    </w:p>
    <w:p w14:paraId="5A049AC1" w14:textId="77777777" w:rsidR="00040607" w:rsidRPr="00F932C0" w:rsidRDefault="00040607" w:rsidP="0004060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80563B" w14:textId="7DB1BD45" w:rsidR="00040607" w:rsidRPr="00F932C0" w:rsidRDefault="00040607" w:rsidP="00040607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442F9A" wp14:editId="0D699D9B">
            <wp:extent cx="3195537" cy="413558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65" cy="41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F422" w14:textId="47C94895" w:rsidR="00040607" w:rsidRPr="00F932C0" w:rsidRDefault="00040607" w:rsidP="000406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>Составле</w:t>
      </w:r>
      <w:r w:rsidRPr="00F932C0">
        <w:rPr>
          <w:rFonts w:ascii="Times New Roman" w:hAnsi="Times New Roman" w:cs="Times New Roman"/>
          <w:sz w:val="28"/>
          <w:szCs w:val="28"/>
        </w:rPr>
        <w:t>ние своего собственного рассказа (пересказа) по «</w:t>
      </w:r>
      <w:proofErr w:type="spellStart"/>
      <w:r w:rsidRPr="00F932C0">
        <w:rPr>
          <w:rFonts w:ascii="Times New Roman" w:hAnsi="Times New Roman" w:cs="Times New Roman"/>
          <w:sz w:val="28"/>
          <w:szCs w:val="28"/>
        </w:rPr>
        <w:t>Майндмэп</w:t>
      </w:r>
      <w:proofErr w:type="spellEnd"/>
      <w:r w:rsidRPr="00F932C0">
        <w:rPr>
          <w:rFonts w:ascii="Times New Roman" w:hAnsi="Times New Roman" w:cs="Times New Roman"/>
          <w:sz w:val="28"/>
          <w:szCs w:val="28"/>
        </w:rPr>
        <w:t>»</w:t>
      </w:r>
      <w:r w:rsidR="00955A16" w:rsidRPr="00F932C0">
        <w:rPr>
          <w:rFonts w:ascii="Times New Roman" w:hAnsi="Times New Roman" w:cs="Times New Roman"/>
          <w:sz w:val="28"/>
          <w:szCs w:val="28"/>
        </w:rPr>
        <w:t xml:space="preserve"> о том, что влияет на природу и каким образом (можно использовать в качестве домашнего задания)</w:t>
      </w:r>
    </w:p>
    <w:p w14:paraId="0FF254D9" w14:textId="3796D7D7" w:rsidR="00955A16" w:rsidRPr="00F932C0" w:rsidRDefault="00955A16" w:rsidP="00955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79F03B" wp14:editId="67EAD915">
            <wp:extent cx="3470563" cy="253351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00" cy="254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32B72" w14:textId="2FDFB93B" w:rsidR="00955A16" w:rsidRPr="00F932C0" w:rsidRDefault="00955A16" w:rsidP="00955A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lastRenderedPageBreak/>
        <w:t>Использование приема «Жокей и лошадь». Г</w:t>
      </w:r>
      <w:r w:rsidRPr="00F932C0">
        <w:rPr>
          <w:rFonts w:ascii="Times New Roman" w:hAnsi="Times New Roman" w:cs="Times New Roman"/>
          <w:sz w:val="28"/>
          <w:szCs w:val="28"/>
        </w:rPr>
        <w:t xml:space="preserve">руппа делится на две группы: «жокеев» и «лошадей». Первые получают карточки с </w:t>
      </w:r>
      <w:r w:rsidRPr="00F932C0">
        <w:rPr>
          <w:rFonts w:ascii="Times New Roman" w:hAnsi="Times New Roman" w:cs="Times New Roman"/>
          <w:sz w:val="28"/>
          <w:szCs w:val="28"/>
        </w:rPr>
        <w:t>началом</w:t>
      </w:r>
      <w:r w:rsidRPr="00F932C0">
        <w:rPr>
          <w:rFonts w:ascii="Times New Roman" w:hAnsi="Times New Roman" w:cs="Times New Roman"/>
          <w:sz w:val="28"/>
          <w:szCs w:val="28"/>
        </w:rPr>
        <w:t xml:space="preserve">, вторые – с </w:t>
      </w:r>
      <w:r w:rsidRPr="00F932C0">
        <w:rPr>
          <w:rFonts w:ascii="Times New Roman" w:hAnsi="Times New Roman" w:cs="Times New Roman"/>
          <w:sz w:val="28"/>
          <w:szCs w:val="28"/>
        </w:rPr>
        <w:t xml:space="preserve">продолжением. </w:t>
      </w:r>
      <w:r w:rsidRPr="00F932C0">
        <w:rPr>
          <w:rFonts w:ascii="Times New Roman" w:hAnsi="Times New Roman" w:cs="Times New Roman"/>
          <w:sz w:val="28"/>
          <w:szCs w:val="28"/>
        </w:rPr>
        <w:t>Каждый «жокей» должен найти свою «лошадь».</w:t>
      </w:r>
      <w:r w:rsidRPr="00F932C0">
        <w:rPr>
          <w:rFonts w:ascii="Times New Roman" w:hAnsi="Times New Roman" w:cs="Times New Roman"/>
          <w:sz w:val="28"/>
          <w:szCs w:val="28"/>
        </w:rPr>
        <w:t xml:space="preserve"> «С одной стороны…, но с другой…».</w:t>
      </w:r>
    </w:p>
    <w:p w14:paraId="23607CAC" w14:textId="34D1C767" w:rsidR="00955A16" w:rsidRPr="00F932C0" w:rsidRDefault="00955A16" w:rsidP="00955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7C0046" wp14:editId="28097389">
            <wp:extent cx="2999509" cy="1503121"/>
            <wp:effectExtent l="0" t="0" r="0" b="1905"/>
            <wp:docPr id="205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1886C7E0-A8AB-42AA-A4E5-EF64EE4874F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Объект 4">
                      <a:extLst>
                        <a:ext uri="{FF2B5EF4-FFF2-40B4-BE49-F238E27FC236}">
                          <a16:creationId xmlns:a16="http://schemas.microsoft.com/office/drawing/2014/main" id="{1886C7E0-A8AB-42AA-A4E5-EF64EE4874F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277" cy="15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9262" w14:textId="48A0DBED" w:rsidR="00955A16" w:rsidRPr="00F932C0" w:rsidRDefault="00955A16" w:rsidP="00955A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Pr="00F932C0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F932C0">
        <w:rPr>
          <w:rFonts w:ascii="Times New Roman" w:hAnsi="Times New Roman" w:cs="Times New Roman"/>
          <w:sz w:val="28"/>
          <w:szCs w:val="28"/>
        </w:rPr>
        <w:t xml:space="preserve"> по теме, может быть выдано в качестве домашнего задания. Помогает подготовиться к пересказу. Пример:</w:t>
      </w:r>
    </w:p>
    <w:p w14:paraId="4D0CE488" w14:textId="2FC69B3E" w:rsidR="00955A16" w:rsidRPr="00F932C0" w:rsidRDefault="00955A16" w:rsidP="00955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D26DAF" wp14:editId="77F063C2">
            <wp:extent cx="2679422" cy="1787236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719" cy="179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7130" w14:textId="773DFE60" w:rsidR="00320F5E" w:rsidRPr="00F932C0" w:rsidRDefault="00320F5E" w:rsidP="00320F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 xml:space="preserve">Задание на </w:t>
      </w:r>
      <w:proofErr w:type="spellStart"/>
      <w:r w:rsidRPr="00F932C0">
        <w:rPr>
          <w:rFonts w:ascii="Times New Roman" w:hAnsi="Times New Roman" w:cs="Times New Roman"/>
          <w:sz w:val="28"/>
          <w:szCs w:val="28"/>
        </w:rPr>
        <w:t>аудиовосприятие</w:t>
      </w:r>
      <w:proofErr w:type="spellEnd"/>
      <w:r w:rsidRPr="00F932C0">
        <w:rPr>
          <w:rFonts w:ascii="Times New Roman" w:hAnsi="Times New Roman" w:cs="Times New Roman"/>
          <w:sz w:val="28"/>
          <w:szCs w:val="28"/>
        </w:rPr>
        <w:t>. Включается музыка с одним из природных явлений. Ученик должен подумать, к какой картинке относится это явление и соотнести. При этом сообщить, что же произошло, какие чувство мог испытывать человек в этот момент, какие чувства испытывал бы он в этот момент.</w:t>
      </w:r>
    </w:p>
    <w:p w14:paraId="5E8E1BDF" w14:textId="2DF61236" w:rsidR="00955A16" w:rsidRPr="00F932C0" w:rsidRDefault="00F932C0" w:rsidP="00F932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32C0">
        <w:rPr>
          <w:rFonts w:ascii="Times New Roman" w:hAnsi="Times New Roman" w:cs="Times New Roman"/>
          <w:sz w:val="28"/>
          <w:szCs w:val="28"/>
        </w:rPr>
        <w:t>По итогу урока предлагается задание – таблица ЗУХ (знаю, узнал, хочу узнать):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73"/>
        <w:gridCol w:w="2833"/>
        <w:gridCol w:w="2919"/>
      </w:tblGrid>
      <w:tr w:rsidR="00F932C0" w:rsidRPr="00F932C0" w14:paraId="17D0EE08" w14:textId="77777777" w:rsidTr="00F932C0">
        <w:tc>
          <w:tcPr>
            <w:tcW w:w="3115" w:type="dxa"/>
          </w:tcPr>
          <w:p w14:paraId="682946A0" w14:textId="3857025B" w:rsidR="00F932C0" w:rsidRPr="00F932C0" w:rsidRDefault="00F932C0" w:rsidP="00F932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32C0">
              <w:rPr>
                <w:rFonts w:ascii="Times New Roman" w:hAnsi="Times New Roman" w:cs="Times New Roman"/>
                <w:sz w:val="28"/>
                <w:szCs w:val="28"/>
              </w:rPr>
              <w:t>Знаю (можно заполнить в начале урока по теме)</w:t>
            </w:r>
          </w:p>
        </w:tc>
        <w:tc>
          <w:tcPr>
            <w:tcW w:w="3115" w:type="dxa"/>
          </w:tcPr>
          <w:p w14:paraId="12876782" w14:textId="024E4FA1" w:rsidR="00F932C0" w:rsidRPr="00F932C0" w:rsidRDefault="00F932C0" w:rsidP="00F932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32C0">
              <w:rPr>
                <w:rFonts w:ascii="Times New Roman" w:hAnsi="Times New Roman" w:cs="Times New Roman"/>
                <w:sz w:val="28"/>
                <w:szCs w:val="28"/>
              </w:rPr>
              <w:t>Узнал (то, что узнал в течение урока)</w:t>
            </w:r>
          </w:p>
        </w:tc>
        <w:tc>
          <w:tcPr>
            <w:tcW w:w="3115" w:type="dxa"/>
          </w:tcPr>
          <w:p w14:paraId="6F9A919C" w14:textId="5E5A7701" w:rsidR="00F932C0" w:rsidRPr="00F932C0" w:rsidRDefault="00F932C0" w:rsidP="00F932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32C0">
              <w:rPr>
                <w:rFonts w:ascii="Times New Roman" w:hAnsi="Times New Roman" w:cs="Times New Roman"/>
                <w:sz w:val="28"/>
                <w:szCs w:val="28"/>
              </w:rPr>
              <w:t>Хочу узнать (заполняется в конце урока)</w:t>
            </w:r>
          </w:p>
        </w:tc>
      </w:tr>
      <w:tr w:rsidR="00F932C0" w:rsidRPr="00F932C0" w14:paraId="6028D727" w14:textId="77777777" w:rsidTr="00F932C0">
        <w:tc>
          <w:tcPr>
            <w:tcW w:w="3115" w:type="dxa"/>
          </w:tcPr>
          <w:p w14:paraId="45487329" w14:textId="77777777" w:rsidR="00F932C0" w:rsidRPr="00F932C0" w:rsidRDefault="00F932C0" w:rsidP="00F932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0776C5F6" w14:textId="77777777" w:rsidR="00F932C0" w:rsidRPr="00F932C0" w:rsidRDefault="00F932C0" w:rsidP="00F932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2952E94" w14:textId="77777777" w:rsidR="00F932C0" w:rsidRPr="00F932C0" w:rsidRDefault="00F932C0" w:rsidP="00F932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4074BE" w14:textId="77777777" w:rsidR="00F932C0" w:rsidRPr="00F932C0" w:rsidRDefault="00F932C0" w:rsidP="00F932C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D76DE1" w14:textId="77777777" w:rsidR="00955A16" w:rsidRPr="00F932C0" w:rsidRDefault="00955A16" w:rsidP="00955A1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55A16" w:rsidRPr="00F932C0" w:rsidSect="0004060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252423"/>
    <w:multiLevelType w:val="hybridMultilevel"/>
    <w:tmpl w:val="809AF74C"/>
    <w:lvl w:ilvl="0" w:tplc="A2984B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861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212"/>
    <w:rsid w:val="00040607"/>
    <w:rsid w:val="002822FA"/>
    <w:rsid w:val="00320F5E"/>
    <w:rsid w:val="005508B0"/>
    <w:rsid w:val="00730CA1"/>
    <w:rsid w:val="00955A16"/>
    <w:rsid w:val="00982212"/>
    <w:rsid w:val="00DD1FA2"/>
    <w:rsid w:val="00F9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EAD82"/>
  <w15:chartTrackingRefBased/>
  <w15:docId w15:val="{3B7B0170-C862-469C-9B79-DEDDAC5C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22FA"/>
    <w:pPr>
      <w:keepNext/>
      <w:keepLines/>
      <w:spacing w:before="24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2FA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3">
    <w:name w:val="List Paragraph"/>
    <w:basedOn w:val="a"/>
    <w:uiPriority w:val="34"/>
    <w:qFormat/>
    <w:rsid w:val="00DD1FA2"/>
    <w:pPr>
      <w:ind w:left="720"/>
      <w:contextualSpacing/>
    </w:pPr>
  </w:style>
  <w:style w:type="table" w:styleId="a4">
    <w:name w:val="Table Grid"/>
    <w:basedOn w:val="a1"/>
    <w:uiPriority w:val="39"/>
    <w:rsid w:val="00F9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2</cp:revision>
  <dcterms:created xsi:type="dcterms:W3CDTF">2022-08-27T10:28:00Z</dcterms:created>
  <dcterms:modified xsi:type="dcterms:W3CDTF">2022-08-27T10:28:00Z</dcterms:modified>
</cp:coreProperties>
</file>