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41" w:rsidRPr="00816C41" w:rsidRDefault="00816C41" w:rsidP="00816C41">
      <w:pPr>
        <w:spacing w:before="200" w:after="0" w:line="240" w:lineRule="auto"/>
        <w:ind w:right="20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16C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Творчество Ф. С. Фицджеральда в контексте литературы «потерянного поколения»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Имя Френсиса Скотта Фицджеральда неразрывно связано с литературой «потерянного поколения». Фицджеральд стоял у истоков этого литературного течения. Его первый роман «По эту сторону рая» (1920), ставший своеобразной декларацией идей представителей «потерянного поколения», вышел в свет задолго до того, как были написаны произведения Хемингуэя, Фолкнера, </w:t>
      </w:r>
      <w:proofErr w:type="spellStart"/>
      <w:r w:rsidRPr="00816C41">
        <w:rPr>
          <w:color w:val="000000"/>
          <w:sz w:val="28"/>
          <w:szCs w:val="28"/>
        </w:rPr>
        <w:t>Дос</w:t>
      </w:r>
      <w:proofErr w:type="spellEnd"/>
      <w:r w:rsidRPr="00816C41">
        <w:rPr>
          <w:color w:val="000000"/>
          <w:sz w:val="28"/>
          <w:szCs w:val="28"/>
        </w:rPr>
        <w:t xml:space="preserve"> Пассоса, Ремарка, Олдингтона.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Ранние романы Фицджеральда — «По эту сторону рая» и «Прекрасные и проклятые» отразили начальный этап эволюции художника. Социальный критицизм этих произведений нередко приобретал форму нигилистического бунтарства. Дискурсивная форма романов не могла отразить все многообразие таланта писателя.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Несмотря на художественные просчеты, ранние произведения Фицджеральда не утратили своей значимости. Они впервые поведали миру о поколении,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>«не знающем покоя»</w:t>
      </w:r>
      <w:r w:rsidRPr="00816C41">
        <w:rPr>
          <w:color w:val="000000"/>
          <w:sz w:val="28"/>
          <w:szCs w:val="28"/>
        </w:rPr>
        <w:t>, о молодежи, для которой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>«все боги умерли, все сражения остались позади, всякая вера в человека подорвана»</w:t>
      </w:r>
      <w:r w:rsidRPr="00816C41">
        <w:rPr>
          <w:color w:val="000000"/>
          <w:sz w:val="28"/>
          <w:szCs w:val="28"/>
        </w:rPr>
        <w:t>. На страницах романов «По эту сторону рая» и «Прекрасные и проклятые» возникли первые образы представителей «потерянного поколения».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proofErr w:type="gramStart"/>
      <w:r w:rsidRPr="00816C41">
        <w:rPr>
          <w:color w:val="000000"/>
          <w:sz w:val="28"/>
          <w:szCs w:val="28"/>
        </w:rPr>
        <w:t>Герои ранних произведений Фицджеральда — духовно неприкаянные, недовольные окружающей действительностью — непосредственные предшественники героев, созданных несколько позднее, другими писателями «потерянного поколения» — Хемингуэем («И восходит солнце», 1926); Олдингтоном («Смерть героя», 1929); Ремарком («Три товарища» 1938).</w:t>
      </w:r>
      <w:proofErr w:type="gramEnd"/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Поддавшись на ура-патриотические лозунги правящей верхушки своих стран, большинство будущих писателей добровольно приняли участие в войне. Но, столкнувшись с ужасным Молохом империалистической бойни, они поняли фальшь и лицемерие официальной пропаганды. Глубокое разочарование в буржуазных идеалах, духовное прозрение и осознание своей трагической участи определило антивоенный, </w:t>
      </w:r>
      <w:proofErr w:type="spellStart"/>
      <w:r w:rsidRPr="00816C41">
        <w:rPr>
          <w:color w:val="000000"/>
          <w:sz w:val="28"/>
          <w:szCs w:val="28"/>
        </w:rPr>
        <w:t>антибуржуазный</w:t>
      </w:r>
      <w:proofErr w:type="spellEnd"/>
      <w:r w:rsidRPr="00816C41">
        <w:rPr>
          <w:color w:val="000000"/>
          <w:sz w:val="28"/>
          <w:szCs w:val="28"/>
        </w:rPr>
        <w:t xml:space="preserve"> пафос творчества писателей «потерянного поколения».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После войны молодые солдаты вернулись на родину с незаживающей душевной травмой. Они не верили никому и ни во что. Прежние ценности не имели для них цены, а новых они еще не приобрели. Американский критик М. </w:t>
      </w:r>
      <w:proofErr w:type="spellStart"/>
      <w:r w:rsidRPr="00816C41">
        <w:rPr>
          <w:color w:val="000000"/>
          <w:sz w:val="28"/>
          <w:szCs w:val="28"/>
        </w:rPr>
        <w:t>Каули</w:t>
      </w:r>
      <w:proofErr w:type="spellEnd"/>
      <w:r w:rsidRPr="00816C41">
        <w:rPr>
          <w:color w:val="000000"/>
          <w:sz w:val="28"/>
          <w:szCs w:val="28"/>
        </w:rPr>
        <w:t xml:space="preserve"> очень верно заметил, что это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 xml:space="preserve">«поколение принадлежало </w:t>
      </w:r>
      <w:r w:rsidRPr="00816C41">
        <w:rPr>
          <w:rStyle w:val="HTML"/>
          <w:color w:val="000000"/>
          <w:sz w:val="28"/>
          <w:szCs w:val="28"/>
        </w:rPr>
        <w:lastRenderedPageBreak/>
        <w:t>ко времени перехода от устоявшихся ценностей к ценностям, которые еще должны были быть созданы»</w:t>
      </w:r>
      <w:r w:rsidRPr="00816C41">
        <w:rPr>
          <w:color w:val="000000"/>
          <w:sz w:val="28"/>
          <w:szCs w:val="28"/>
        </w:rPr>
        <w:t>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Френсис Скотт Фицджеральд был первым из американских писателей, показавшим неверие молодого человека в мнимые буржуазные ценности, разочарование и одиночество человеческой души, опаленной в горниле первой мировой войны, нежелание следовать традициям, отцов и воспевать кумиры довоенного мира.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Определяя категорию литературы</w:t>
      </w:r>
      <w:proofErr w:type="gramStart"/>
      <w:r w:rsidRPr="00816C41">
        <w:rPr>
          <w:color w:val="000000"/>
          <w:sz w:val="28"/>
          <w:szCs w:val="28"/>
        </w:rPr>
        <w:t xml:space="preserve"> .</w:t>
      </w:r>
      <w:proofErr w:type="gramEnd"/>
      <w:r w:rsidRPr="00816C41">
        <w:rPr>
          <w:color w:val="000000"/>
          <w:sz w:val="28"/>
          <w:szCs w:val="28"/>
        </w:rPr>
        <w:t xml:space="preserve"> «потерянного поколения», следует заметить, что это понятие весьма условно. Данное литературное направление объединяло писателей, различных по дарованию, взглядам и писательской судьбе. Общим для них было отрицание войны и милитаризма, неприятие послевоенной действительности с ее духом делячества и наживы, критическое отношение к современному им обществу.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Антивоенный пафос на долгие годы определил творчество многих американских писателей — Т. </w:t>
      </w:r>
      <w:proofErr w:type="spellStart"/>
      <w:r w:rsidRPr="00816C41">
        <w:rPr>
          <w:color w:val="000000"/>
          <w:sz w:val="28"/>
          <w:szCs w:val="28"/>
        </w:rPr>
        <w:t>Бойда</w:t>
      </w:r>
      <w:proofErr w:type="spellEnd"/>
      <w:r w:rsidRPr="00816C41">
        <w:rPr>
          <w:color w:val="000000"/>
          <w:sz w:val="28"/>
          <w:szCs w:val="28"/>
        </w:rPr>
        <w:t xml:space="preserve">, Э. </w:t>
      </w:r>
      <w:proofErr w:type="spellStart"/>
      <w:r w:rsidRPr="00816C41">
        <w:rPr>
          <w:color w:val="000000"/>
          <w:sz w:val="28"/>
          <w:szCs w:val="28"/>
        </w:rPr>
        <w:t>Каммингса</w:t>
      </w:r>
      <w:proofErr w:type="spellEnd"/>
      <w:r w:rsidRPr="00816C41">
        <w:rPr>
          <w:color w:val="000000"/>
          <w:sz w:val="28"/>
          <w:szCs w:val="28"/>
        </w:rPr>
        <w:t xml:space="preserve">, Г. </w:t>
      </w:r>
      <w:proofErr w:type="spellStart"/>
      <w:r w:rsidRPr="00816C41">
        <w:rPr>
          <w:color w:val="000000"/>
          <w:sz w:val="28"/>
          <w:szCs w:val="28"/>
        </w:rPr>
        <w:t>Крейна</w:t>
      </w:r>
      <w:proofErr w:type="spellEnd"/>
      <w:r w:rsidRPr="00816C41">
        <w:rPr>
          <w:color w:val="000000"/>
          <w:sz w:val="28"/>
          <w:szCs w:val="28"/>
        </w:rPr>
        <w:t xml:space="preserve">, Г. Кросби, Л. </w:t>
      </w:r>
      <w:proofErr w:type="spellStart"/>
      <w:r w:rsidRPr="00816C41">
        <w:rPr>
          <w:color w:val="000000"/>
          <w:sz w:val="28"/>
          <w:szCs w:val="28"/>
        </w:rPr>
        <w:t>Столлингса</w:t>
      </w:r>
      <w:proofErr w:type="spellEnd"/>
      <w:r w:rsidRPr="00816C41">
        <w:rPr>
          <w:color w:val="000000"/>
          <w:sz w:val="28"/>
          <w:szCs w:val="28"/>
        </w:rPr>
        <w:t>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В 1922 году вышла книга Э. </w:t>
      </w:r>
      <w:proofErr w:type="spellStart"/>
      <w:r w:rsidRPr="00816C41">
        <w:rPr>
          <w:color w:val="000000"/>
          <w:sz w:val="28"/>
          <w:szCs w:val="28"/>
        </w:rPr>
        <w:t>Каммингса</w:t>
      </w:r>
      <w:proofErr w:type="spellEnd"/>
      <w:r w:rsidRPr="00816C41">
        <w:rPr>
          <w:color w:val="000000"/>
          <w:sz w:val="28"/>
          <w:szCs w:val="28"/>
        </w:rPr>
        <w:t xml:space="preserve"> «Ужасная камера» (</w:t>
      </w:r>
      <w:proofErr w:type="spellStart"/>
      <w:r w:rsidRPr="00816C41">
        <w:rPr>
          <w:color w:val="000000"/>
          <w:sz w:val="28"/>
          <w:szCs w:val="28"/>
        </w:rPr>
        <w:t>TheEnormousRoom</w:t>
      </w:r>
      <w:proofErr w:type="spellEnd"/>
      <w:r w:rsidRPr="00816C41">
        <w:rPr>
          <w:color w:val="000000"/>
          <w:sz w:val="28"/>
          <w:szCs w:val="28"/>
        </w:rPr>
        <w:t xml:space="preserve">) — документальное повествование о концентрационном лагере и тюрьме </w:t>
      </w:r>
      <w:proofErr w:type="spellStart"/>
      <w:r w:rsidRPr="00816C41">
        <w:rPr>
          <w:color w:val="000000"/>
          <w:sz w:val="28"/>
          <w:szCs w:val="28"/>
        </w:rPr>
        <w:t>go</w:t>
      </w:r>
      <w:proofErr w:type="spellEnd"/>
      <w:r w:rsidRPr="00816C41">
        <w:rPr>
          <w:color w:val="000000"/>
          <w:sz w:val="28"/>
          <w:szCs w:val="28"/>
        </w:rPr>
        <w:t xml:space="preserve"> Франции, куда </w:t>
      </w:r>
      <w:proofErr w:type="spellStart"/>
      <w:r w:rsidRPr="00816C41">
        <w:rPr>
          <w:color w:val="000000"/>
          <w:sz w:val="28"/>
          <w:szCs w:val="28"/>
        </w:rPr>
        <w:t>Каммингс</w:t>
      </w:r>
      <w:proofErr w:type="spellEnd"/>
      <w:r w:rsidRPr="00816C41">
        <w:rPr>
          <w:color w:val="000000"/>
          <w:sz w:val="28"/>
          <w:szCs w:val="28"/>
        </w:rPr>
        <w:t xml:space="preserve"> был заключен в августе 1917 года по ложному обвинению в измене. В этой книге мы видим еще одну сторону войны: полное бесправие человека, одетого в военную форму, перед лицом милитаристской юридической машины. В 1924 году </w:t>
      </w:r>
      <w:proofErr w:type="spellStart"/>
      <w:r w:rsidRPr="00816C41">
        <w:rPr>
          <w:color w:val="000000"/>
          <w:sz w:val="28"/>
          <w:szCs w:val="28"/>
        </w:rPr>
        <w:t>вСША</w:t>
      </w:r>
      <w:proofErr w:type="spellEnd"/>
      <w:r w:rsidRPr="00816C41">
        <w:rPr>
          <w:color w:val="000000"/>
          <w:sz w:val="28"/>
          <w:szCs w:val="28"/>
        </w:rPr>
        <w:t xml:space="preserve"> вышел в свет роман Л. </w:t>
      </w:r>
      <w:proofErr w:type="spellStart"/>
      <w:r w:rsidRPr="00816C41">
        <w:rPr>
          <w:color w:val="000000"/>
          <w:sz w:val="28"/>
          <w:szCs w:val="28"/>
        </w:rPr>
        <w:t>Столлингса</w:t>
      </w:r>
      <w:proofErr w:type="spellEnd"/>
      <w:r w:rsidRPr="00816C41">
        <w:rPr>
          <w:color w:val="000000"/>
          <w:sz w:val="28"/>
          <w:szCs w:val="28"/>
        </w:rPr>
        <w:t xml:space="preserve"> «</w:t>
      </w:r>
      <w:proofErr w:type="spellStart"/>
      <w:r w:rsidRPr="00816C41">
        <w:rPr>
          <w:color w:val="000000"/>
          <w:sz w:val="28"/>
          <w:szCs w:val="28"/>
        </w:rPr>
        <w:t>Плюмы</w:t>
      </w:r>
      <w:proofErr w:type="spellEnd"/>
      <w:r w:rsidRPr="00816C41">
        <w:rPr>
          <w:color w:val="000000"/>
          <w:sz w:val="28"/>
          <w:szCs w:val="28"/>
        </w:rPr>
        <w:t>» (</w:t>
      </w:r>
      <w:proofErr w:type="spellStart"/>
      <w:r w:rsidRPr="00816C41">
        <w:rPr>
          <w:i/>
          <w:iCs/>
          <w:color w:val="000000"/>
          <w:sz w:val="28"/>
          <w:szCs w:val="28"/>
        </w:rPr>
        <w:t>The</w:t>
      </w:r>
      <w:proofErr w:type="spellEnd"/>
      <w:r w:rsidRPr="00816C4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16C41">
        <w:rPr>
          <w:i/>
          <w:iCs/>
          <w:color w:val="000000"/>
          <w:sz w:val="28"/>
          <w:szCs w:val="28"/>
        </w:rPr>
        <w:t>Plumes</w:t>
      </w:r>
      <w:proofErr w:type="spellEnd"/>
      <w:r w:rsidRPr="00816C41">
        <w:rPr>
          <w:color w:val="000000"/>
          <w:sz w:val="28"/>
          <w:szCs w:val="28"/>
        </w:rPr>
        <w:t xml:space="preserve">). Герой романа Ричард </w:t>
      </w:r>
      <w:proofErr w:type="spellStart"/>
      <w:r w:rsidRPr="00816C41">
        <w:rPr>
          <w:color w:val="000000"/>
          <w:sz w:val="28"/>
          <w:szCs w:val="28"/>
        </w:rPr>
        <w:t>Плюм</w:t>
      </w:r>
      <w:proofErr w:type="spellEnd"/>
      <w:r w:rsidRPr="00816C41">
        <w:rPr>
          <w:color w:val="000000"/>
          <w:sz w:val="28"/>
          <w:szCs w:val="28"/>
        </w:rPr>
        <w:t xml:space="preserve">, тяжело раненный на фронте, вернувшись в Америку, уже в который раз оказывается больничной койке, проклиная </w:t>
      </w:r>
      <w:proofErr w:type="gramStart"/>
      <w:r w:rsidRPr="00816C41">
        <w:rPr>
          <w:color w:val="000000"/>
          <w:sz w:val="28"/>
          <w:szCs w:val="28"/>
        </w:rPr>
        <w:t>негодяев-ораторов</w:t>
      </w:r>
      <w:proofErr w:type="gramEnd"/>
      <w:r w:rsidRPr="00816C41">
        <w:rPr>
          <w:color w:val="000000"/>
          <w:sz w:val="28"/>
          <w:szCs w:val="28"/>
        </w:rPr>
        <w:t xml:space="preserve">, избегавших фронта, ранений и смерти. </w:t>
      </w:r>
      <w:proofErr w:type="spellStart"/>
      <w:r w:rsidRPr="00816C41">
        <w:rPr>
          <w:color w:val="000000"/>
          <w:sz w:val="28"/>
          <w:szCs w:val="28"/>
        </w:rPr>
        <w:t>Плюм</w:t>
      </w:r>
      <w:proofErr w:type="spellEnd"/>
      <w:r w:rsidRPr="00816C41">
        <w:rPr>
          <w:color w:val="000000"/>
          <w:sz w:val="28"/>
          <w:szCs w:val="28"/>
        </w:rPr>
        <w:t xml:space="preserve"> утешает себя мыслью, что он последний </w:t>
      </w:r>
      <w:proofErr w:type="gramStart"/>
      <w:r w:rsidRPr="00816C41">
        <w:rPr>
          <w:color w:val="000000"/>
          <w:sz w:val="28"/>
          <w:szCs w:val="28"/>
        </w:rPr>
        <w:t>из</w:t>
      </w:r>
      <w:proofErr w:type="gramEnd"/>
      <w:r w:rsidRPr="00816C41">
        <w:rPr>
          <w:color w:val="000000"/>
          <w:sz w:val="28"/>
          <w:szCs w:val="28"/>
        </w:rPr>
        <w:t xml:space="preserve"> принявших добровольное участие в этой бессмысленной войне. Его сын уже не поддастся демагогические лозунги ура-патриотов. Проблеме прозрения посвящен и эпистолярный сборник «Военные письма» (</w:t>
      </w:r>
      <w:proofErr w:type="spellStart"/>
      <w:r w:rsidRPr="00816C41">
        <w:rPr>
          <w:color w:val="000000"/>
          <w:sz w:val="28"/>
          <w:szCs w:val="28"/>
        </w:rPr>
        <w:t>War</w:t>
      </w:r>
      <w:proofErr w:type="spellEnd"/>
      <w:r w:rsidRPr="00816C41">
        <w:rPr>
          <w:color w:val="000000"/>
          <w:sz w:val="28"/>
          <w:szCs w:val="28"/>
        </w:rPr>
        <w:t xml:space="preserve"> </w:t>
      </w:r>
      <w:proofErr w:type="spellStart"/>
      <w:r w:rsidRPr="00816C41">
        <w:rPr>
          <w:color w:val="000000"/>
          <w:sz w:val="28"/>
          <w:szCs w:val="28"/>
        </w:rPr>
        <w:t>Letters</w:t>
      </w:r>
      <w:proofErr w:type="spellEnd"/>
      <w:r w:rsidRPr="00816C41">
        <w:rPr>
          <w:color w:val="000000"/>
          <w:sz w:val="28"/>
          <w:szCs w:val="28"/>
        </w:rPr>
        <w:t xml:space="preserve">, 1932) Гарри Кросби. В письмах </w:t>
      </w:r>
      <w:proofErr w:type="spellStart"/>
      <w:r w:rsidRPr="00816C41">
        <w:rPr>
          <w:color w:val="000000"/>
          <w:sz w:val="28"/>
          <w:szCs w:val="28"/>
        </w:rPr>
        <w:t>прослеживаетсяэволюция</w:t>
      </w:r>
      <w:proofErr w:type="spellEnd"/>
      <w:r w:rsidRPr="00816C41">
        <w:rPr>
          <w:color w:val="000000"/>
          <w:sz w:val="28"/>
          <w:szCs w:val="28"/>
        </w:rPr>
        <w:t xml:space="preserve"> наивного юноши, обманутого демагогами и постепенно постигающего истинное положение вещей.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Антивоенная тематика занимала одно из ведущих ме</w:t>
      </w:r>
      <w:proofErr w:type="gramStart"/>
      <w:r w:rsidRPr="00816C41">
        <w:rPr>
          <w:color w:val="000000"/>
          <w:sz w:val="28"/>
          <w:szCs w:val="28"/>
        </w:rPr>
        <w:t>ст в пр</w:t>
      </w:r>
      <w:proofErr w:type="gramEnd"/>
      <w:r w:rsidRPr="00816C41">
        <w:rPr>
          <w:color w:val="000000"/>
          <w:sz w:val="28"/>
          <w:szCs w:val="28"/>
        </w:rPr>
        <w:t xml:space="preserve">оизведениях Скотта Фицджеральда. В этом плане характерен </w:t>
      </w:r>
      <w:proofErr w:type="spellStart"/>
      <w:r w:rsidRPr="00816C41">
        <w:rPr>
          <w:color w:val="000000"/>
          <w:sz w:val="28"/>
          <w:szCs w:val="28"/>
        </w:rPr>
        <w:t>острополитический</w:t>
      </w:r>
      <w:proofErr w:type="spellEnd"/>
      <w:r w:rsidRPr="00816C41">
        <w:rPr>
          <w:color w:val="000000"/>
          <w:sz w:val="28"/>
          <w:szCs w:val="28"/>
        </w:rPr>
        <w:t xml:space="preserve"> рассказ «Первое мая» (1920), в котором отразился интерес писателя к социалистическим идеям. Рассказ продемонстрировал зрелое понимание Фицджеральдом сущности империалистической войны и причин, породивших. Разительным контрастом сытой самодовольной Америке предстают жалкие фигуры солдат, которые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 xml:space="preserve">«еще недавно кормили вшей в окопах, сейчас же погибали от голода и холода в грязном </w:t>
      </w:r>
      <w:r w:rsidRPr="00816C41">
        <w:rPr>
          <w:rStyle w:val="HTML"/>
          <w:color w:val="000000"/>
          <w:sz w:val="28"/>
          <w:szCs w:val="28"/>
        </w:rPr>
        <w:lastRenderedPageBreak/>
        <w:t>чужом городе»</w:t>
      </w:r>
      <w:r w:rsidRPr="00816C41">
        <w:rPr>
          <w:color w:val="000000"/>
          <w:sz w:val="28"/>
          <w:szCs w:val="28"/>
        </w:rPr>
        <w:t xml:space="preserve">. «Кому же прок этой войны, если не считать Моргана и Рокфеллера?» — риторически спрашивает солдат социалистический агитатор. Первое мая» — это рассказ и о печальной судьбе фронтовика, утонченного интеллигента Гордона </w:t>
      </w:r>
      <w:proofErr w:type="spellStart"/>
      <w:r w:rsidRPr="00816C41">
        <w:rPr>
          <w:color w:val="000000"/>
          <w:sz w:val="28"/>
          <w:szCs w:val="28"/>
        </w:rPr>
        <w:t>Стеррета</w:t>
      </w:r>
      <w:proofErr w:type="spellEnd"/>
      <w:r w:rsidRPr="00816C41">
        <w:rPr>
          <w:color w:val="000000"/>
          <w:sz w:val="28"/>
          <w:szCs w:val="28"/>
        </w:rPr>
        <w:t>, мечтающего стать художником. Вернувшись с войны, лишенный сре</w:t>
      </w:r>
      <w:proofErr w:type="gramStart"/>
      <w:r w:rsidRPr="00816C41">
        <w:rPr>
          <w:color w:val="000000"/>
          <w:sz w:val="28"/>
          <w:szCs w:val="28"/>
        </w:rPr>
        <w:t>дств к с</w:t>
      </w:r>
      <w:proofErr w:type="gramEnd"/>
      <w:r w:rsidRPr="00816C41">
        <w:rPr>
          <w:color w:val="000000"/>
          <w:sz w:val="28"/>
          <w:szCs w:val="28"/>
        </w:rPr>
        <w:t>уществованию, он постепенно опускается и, в конечном итоге, кончает жизнь самоубийством. В послевоенной Америке подобная участь ждала не одного «потерянного» молодого человека.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В «Великом Гэтсби» антимилитаристские тенденции получили свое дальнейшее развитие. </w:t>
      </w:r>
      <w:proofErr w:type="spellStart"/>
      <w:r w:rsidRPr="00816C41">
        <w:rPr>
          <w:color w:val="000000"/>
          <w:sz w:val="28"/>
          <w:szCs w:val="28"/>
        </w:rPr>
        <w:t>Джей</w:t>
      </w:r>
      <w:proofErr w:type="spellEnd"/>
      <w:r w:rsidRPr="00816C41">
        <w:rPr>
          <w:color w:val="000000"/>
          <w:sz w:val="28"/>
          <w:szCs w:val="28"/>
        </w:rPr>
        <w:t xml:space="preserve"> Гэтсби, участник первой мировой войны, дослужившийся до чина майора, награжденный орденами всех союзных держав, после войны оказывается без сре</w:t>
      </w:r>
      <w:proofErr w:type="gramStart"/>
      <w:r w:rsidRPr="00816C41">
        <w:rPr>
          <w:color w:val="000000"/>
          <w:sz w:val="28"/>
          <w:szCs w:val="28"/>
        </w:rPr>
        <w:t>дств к с</w:t>
      </w:r>
      <w:proofErr w:type="gramEnd"/>
      <w:r w:rsidRPr="00816C41">
        <w:rPr>
          <w:color w:val="000000"/>
          <w:sz w:val="28"/>
          <w:szCs w:val="28"/>
        </w:rPr>
        <w:t xml:space="preserve">уществованию. Это одна из причин, толкнувших Гэтсби в преступную компанию Мейера </w:t>
      </w:r>
      <w:proofErr w:type="spellStart"/>
      <w:r w:rsidRPr="00816C41">
        <w:rPr>
          <w:color w:val="000000"/>
          <w:sz w:val="28"/>
          <w:szCs w:val="28"/>
        </w:rPr>
        <w:t>Вулфшима</w:t>
      </w:r>
      <w:proofErr w:type="spellEnd"/>
      <w:r w:rsidRPr="00816C41">
        <w:rPr>
          <w:color w:val="000000"/>
          <w:sz w:val="28"/>
          <w:szCs w:val="28"/>
        </w:rPr>
        <w:t xml:space="preserve">. Гэтсби сам становится крупным дельцом, встает на путь преступления. Став преступником, Гэтсби преуспел, по буржуазным понятиям. А если бы он выбрал честный путь? Вполне возможно, что в этом случае он разделил бы судьбу ветеранов войны, которые погибли во Флориде, и к нему были бы </w:t>
      </w:r>
      <w:proofErr w:type="spellStart"/>
      <w:r w:rsidRPr="00816C41">
        <w:rPr>
          <w:color w:val="000000"/>
          <w:sz w:val="28"/>
          <w:szCs w:val="28"/>
        </w:rPr>
        <w:t>приложимы</w:t>
      </w:r>
      <w:proofErr w:type="spellEnd"/>
      <w:r w:rsidRPr="00816C41">
        <w:rPr>
          <w:color w:val="000000"/>
          <w:sz w:val="28"/>
          <w:szCs w:val="28"/>
        </w:rPr>
        <w:t xml:space="preserve"> слова Эрнеста Хемингуэя: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>«Ты мертв, брат мой! Но кто бросил тебя в ураганный период на островах, где тысяча людей до тебя погибли от урагана, строя дорогу, смытую теперь водой? Кто бросил тебя там? И как теперь карается человекоубийство?»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Фицджеральду не довелось принять участия в военных действиях. В его творчестве мы не находим непосредственного изображения сражений. Писатель решает военную тему в сугубо психологическом ключе. Он, как и Хемингуэй, акцентирует внимание на пагубном воздействии трагического опыта войны на последующую судьбу героев. Фицджеральд* ставит их перед нравственной дилеммой — добиться внешнего благополучия, встав на путь преступления (Гэтсби), или погибнуть (Гордон </w:t>
      </w:r>
      <w:proofErr w:type="spellStart"/>
      <w:r w:rsidRPr="00816C41">
        <w:rPr>
          <w:color w:val="000000"/>
          <w:sz w:val="28"/>
          <w:szCs w:val="28"/>
        </w:rPr>
        <w:t>Стеррет</w:t>
      </w:r>
      <w:proofErr w:type="spellEnd"/>
      <w:r w:rsidRPr="00816C41">
        <w:rPr>
          <w:color w:val="000000"/>
          <w:sz w:val="28"/>
          <w:szCs w:val="28"/>
        </w:rPr>
        <w:t xml:space="preserve">, два солдата из рассказа «Первое мая»), так как в послевоенной Америке нет места для бывших солдат. Проблема выбора возникает и в рассказе «Военные бэби». Герой рассказа Аб </w:t>
      </w:r>
      <w:proofErr w:type="spellStart"/>
      <w:r w:rsidRPr="00816C41">
        <w:rPr>
          <w:color w:val="000000"/>
          <w:sz w:val="28"/>
          <w:szCs w:val="28"/>
        </w:rPr>
        <w:t>Данцер</w:t>
      </w:r>
      <w:proofErr w:type="spellEnd"/>
      <w:r w:rsidRPr="00816C41">
        <w:rPr>
          <w:color w:val="000000"/>
          <w:sz w:val="28"/>
          <w:szCs w:val="28"/>
        </w:rPr>
        <w:t xml:space="preserve"> должен либо подчиниться приказу и обречь сотни солдат на гибель, либо попытаться их спасти ценою невыполнения приказа, бросив тем</w:t>
      </w:r>
      <w:proofErr w:type="gramStart"/>
      <w:r w:rsidRPr="00816C41">
        <w:rPr>
          <w:color w:val="000000"/>
          <w:sz w:val="28"/>
          <w:szCs w:val="28"/>
        </w:rPr>
        <w:t>.</w:t>
      </w:r>
      <w:proofErr w:type="gramEnd"/>
      <w:r w:rsidRPr="00816C41">
        <w:rPr>
          <w:color w:val="000000"/>
          <w:sz w:val="28"/>
          <w:szCs w:val="28"/>
        </w:rPr>
        <w:t xml:space="preserve">* </w:t>
      </w:r>
      <w:proofErr w:type="gramStart"/>
      <w:r w:rsidRPr="00816C41">
        <w:rPr>
          <w:color w:val="000000"/>
          <w:sz w:val="28"/>
          <w:szCs w:val="28"/>
        </w:rPr>
        <w:t>с</w:t>
      </w:r>
      <w:proofErr w:type="gramEnd"/>
      <w:r w:rsidRPr="00816C41">
        <w:rPr>
          <w:color w:val="000000"/>
          <w:sz w:val="28"/>
          <w:szCs w:val="28"/>
        </w:rPr>
        <w:t>амым вызов начальству. Преступная сущность войны в произведениях Фицджеральда предстает еще в одном аспекте: согласно авторской концепции, она несет гибель всем ее участникам независимо от их нравственной позиции.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Проблемы, нашедшие свое отражение в творчестве писателей «потерянного поколения», были общими не только для американских, Но и для европейских авторов. В этом плане показательно творчество таких писателей, как Ричард Олдингтон в Англии и Эрих Мария Ремарк в Германии. Романы Олдингтона и Ремарка во многом созвучны романам Хемингуэя, Фицджеральда, Фолкнера, </w:t>
      </w:r>
      <w:proofErr w:type="spellStart"/>
      <w:r w:rsidRPr="00816C41">
        <w:rPr>
          <w:color w:val="000000"/>
          <w:sz w:val="28"/>
          <w:szCs w:val="28"/>
        </w:rPr>
        <w:t>Дос</w:t>
      </w:r>
      <w:proofErr w:type="spellEnd"/>
      <w:r w:rsidRPr="00816C41">
        <w:rPr>
          <w:color w:val="000000"/>
          <w:sz w:val="28"/>
          <w:szCs w:val="28"/>
        </w:rPr>
        <w:t xml:space="preserve"> Пассоса. Они отразили </w:t>
      </w:r>
      <w:r w:rsidRPr="00816C41">
        <w:rPr>
          <w:color w:val="000000"/>
          <w:sz w:val="28"/>
          <w:szCs w:val="28"/>
        </w:rPr>
        <w:lastRenderedPageBreak/>
        <w:t>трагическую судьбу «потерянного поколения» в Европе. Горькая участь европейской молодежи, брошенной в горнило первой мировой войны, весьма напоминает судьбу «потерянного поколения» Америки.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В предисловии к роману «Смерть героя» Р. Олдингтон с горечью заметил: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 xml:space="preserve">«Эта </w:t>
      </w:r>
      <w:proofErr w:type="gramStart"/>
      <w:r w:rsidRPr="00816C41">
        <w:rPr>
          <w:rStyle w:val="HTML"/>
          <w:color w:val="000000"/>
          <w:sz w:val="28"/>
          <w:szCs w:val="28"/>
        </w:rPr>
        <w:t>книга</w:t>
      </w:r>
      <w:proofErr w:type="gramEnd"/>
      <w:r w:rsidRPr="00816C41">
        <w:rPr>
          <w:rStyle w:val="HTML"/>
          <w:color w:val="000000"/>
          <w:sz w:val="28"/>
          <w:szCs w:val="28"/>
        </w:rPr>
        <w:t xml:space="preserve"> в сущности — надгробный плач, слабая попытка создать памятник поколению, которое на многое надеялось, честно боролось и глубоко страдало»</w:t>
      </w:r>
      <w:r w:rsidRPr="00816C41">
        <w:rPr>
          <w:color w:val="000000"/>
          <w:sz w:val="28"/>
          <w:szCs w:val="28"/>
        </w:rPr>
        <w:t>. Страстный антивоенный роман Олдингтона по своей тематике и эмоциональной атмосфере близок известному роману Эриха Марии Ремарка «На западном фронте без перемен». Оба романа вышли в 1929 году одновременно с романом Хемингуэя «Прощай, оружие». Интересно отметить (и это чрезвычайно характерно для литературы «потерянного поколения» в целом), что мироощущение Э. М. Ремарка очень близко по своей сути к мироощущению американских и английских писателей. Страстное отрицание милитаризма является общим для писателей «потерянного поколения», несмотря на то, что они принадлежали к противоположным воюющим лагерям.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Близость мировоззренческих позиций нашла отражение даже в решении частных проблем. Герой романа Ремарка «На западном фронте без перемен» </w:t>
      </w:r>
      <w:proofErr w:type="spellStart"/>
      <w:r w:rsidRPr="00816C41">
        <w:rPr>
          <w:color w:val="000000"/>
          <w:sz w:val="28"/>
          <w:szCs w:val="28"/>
        </w:rPr>
        <w:t>Пауль</w:t>
      </w:r>
      <w:proofErr w:type="spellEnd"/>
      <w:r w:rsidRPr="00816C41">
        <w:rPr>
          <w:color w:val="000000"/>
          <w:sz w:val="28"/>
          <w:szCs w:val="28"/>
        </w:rPr>
        <w:t xml:space="preserve"> </w:t>
      </w:r>
      <w:proofErr w:type="spellStart"/>
      <w:r w:rsidRPr="00816C41">
        <w:rPr>
          <w:color w:val="000000"/>
          <w:sz w:val="28"/>
          <w:szCs w:val="28"/>
        </w:rPr>
        <w:t>Боймер</w:t>
      </w:r>
      <w:proofErr w:type="spellEnd"/>
      <w:r w:rsidRPr="00816C41">
        <w:rPr>
          <w:color w:val="000000"/>
          <w:sz w:val="28"/>
          <w:szCs w:val="28"/>
        </w:rPr>
        <w:t xml:space="preserve"> бессмысленно гибнет в дни затишья, о которых в военных сводках говорится: «На фронте без перемен». Джордж </w:t>
      </w:r>
      <w:proofErr w:type="spellStart"/>
      <w:r w:rsidRPr="00816C41">
        <w:rPr>
          <w:color w:val="000000"/>
          <w:sz w:val="28"/>
          <w:szCs w:val="28"/>
        </w:rPr>
        <w:t>Уинтерборн</w:t>
      </w:r>
      <w:proofErr w:type="spellEnd"/>
      <w:r w:rsidRPr="00816C41">
        <w:rPr>
          <w:color w:val="000000"/>
          <w:sz w:val="28"/>
          <w:szCs w:val="28"/>
        </w:rPr>
        <w:t>, герой романа Олдингтона «Смерть героя» погибает за неделю до конца войны. И то, что герои романов гибнут в тот момент, когда опасность смерти, казалось бы, миновала, усиливает трагическое звучание этих произведений.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Послевоенная судьба «потерянного поколения» стала темой и последующих романов Ремарка и Олдингтона. Ричард Олдингтон в романах «Дочь полковника» (1931) и «Все люди рати» (1933) показывает крушение надежд и жизненных судеб послевоенного поколения.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В 1938 году Э. М. Ремарк публикует роман «Три товарища». Как и романы Олдингтона, книга Ремарка созвучна произведениям «потерянного поколения» США. Критик Л. Лазарев справедливо подметил, что роман «Три товарища» самая «</w:t>
      </w:r>
      <w:proofErr w:type="spellStart"/>
      <w:r w:rsidRPr="00816C41">
        <w:rPr>
          <w:color w:val="000000"/>
          <w:sz w:val="28"/>
          <w:szCs w:val="28"/>
        </w:rPr>
        <w:t>хемингуэевская</w:t>
      </w:r>
      <w:proofErr w:type="spellEnd"/>
      <w:r w:rsidRPr="00816C41">
        <w:rPr>
          <w:color w:val="000000"/>
          <w:sz w:val="28"/>
          <w:szCs w:val="28"/>
        </w:rPr>
        <w:t>» по подходу к действительности книга Ремарка.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Несмотря на то, что герои Ремарка являются носителями антивоенных и </w:t>
      </w:r>
      <w:proofErr w:type="spellStart"/>
      <w:r w:rsidRPr="00816C41">
        <w:rPr>
          <w:color w:val="000000"/>
          <w:sz w:val="28"/>
          <w:szCs w:val="28"/>
        </w:rPr>
        <w:t>антибуржуазных</w:t>
      </w:r>
      <w:proofErr w:type="spellEnd"/>
      <w:r w:rsidRPr="00816C41">
        <w:rPr>
          <w:color w:val="000000"/>
          <w:sz w:val="28"/>
          <w:szCs w:val="28"/>
        </w:rPr>
        <w:t xml:space="preserve"> настроений, мы не находим в романе «Три товарища» связей героев с политической борьбой своего времени.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Отсутствие активной жизненной позиции — характерная черта большинства писателей «потерянного поколения». Расплывчатость идейно-политической платформы, на базе </w:t>
      </w:r>
      <w:proofErr w:type="spellStart"/>
      <w:r w:rsidRPr="00816C41">
        <w:rPr>
          <w:color w:val="000000"/>
          <w:sz w:val="28"/>
          <w:szCs w:val="28"/>
        </w:rPr>
        <w:t>кото-рой</w:t>
      </w:r>
      <w:proofErr w:type="spellEnd"/>
      <w:r w:rsidRPr="00816C41">
        <w:rPr>
          <w:color w:val="000000"/>
          <w:sz w:val="28"/>
          <w:szCs w:val="28"/>
        </w:rPr>
        <w:t xml:space="preserve"> развивалось их </w:t>
      </w:r>
      <w:r w:rsidRPr="00816C41">
        <w:rPr>
          <w:color w:val="000000"/>
          <w:sz w:val="28"/>
          <w:szCs w:val="28"/>
        </w:rPr>
        <w:lastRenderedPageBreak/>
        <w:t>творчество, во многом обусловила духовный кризис представителей «потерянного поколения» как в СШ</w:t>
      </w:r>
      <w:proofErr w:type="gramStart"/>
      <w:r w:rsidRPr="00816C41">
        <w:rPr>
          <w:color w:val="000000"/>
          <w:sz w:val="28"/>
          <w:szCs w:val="28"/>
        </w:rPr>
        <w:t>A</w:t>
      </w:r>
      <w:proofErr w:type="gramEnd"/>
      <w:r w:rsidRPr="00816C41">
        <w:rPr>
          <w:color w:val="000000"/>
          <w:sz w:val="28"/>
          <w:szCs w:val="28"/>
        </w:rPr>
        <w:t>, так и в Европе.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Определяя истоки духовной драмы «потерянного поколения», Д. </w:t>
      </w:r>
      <w:proofErr w:type="spellStart"/>
      <w:r w:rsidRPr="00816C41">
        <w:rPr>
          <w:color w:val="000000"/>
          <w:sz w:val="28"/>
          <w:szCs w:val="28"/>
        </w:rPr>
        <w:t>Олдридж</w:t>
      </w:r>
      <w:proofErr w:type="spellEnd"/>
      <w:r w:rsidRPr="00816C41">
        <w:rPr>
          <w:color w:val="000000"/>
          <w:sz w:val="28"/>
          <w:szCs w:val="28"/>
        </w:rPr>
        <w:t xml:space="preserve"> в книге «За потерянным поколением» замечает: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 xml:space="preserve">«Если идеи «потерянного поколения» были хороши литературы и породили много хороших писателей, </w:t>
      </w:r>
      <w:proofErr w:type="spellStart"/>
      <w:r w:rsidRPr="00816C41">
        <w:rPr>
          <w:rStyle w:val="HTML"/>
          <w:color w:val="000000"/>
          <w:sz w:val="28"/>
          <w:szCs w:val="28"/>
        </w:rPr>
        <w:t>тоони</w:t>
      </w:r>
      <w:proofErr w:type="spellEnd"/>
      <w:r w:rsidRPr="00816C41">
        <w:rPr>
          <w:rStyle w:val="HTML"/>
          <w:color w:val="000000"/>
          <w:sz w:val="28"/>
          <w:szCs w:val="28"/>
        </w:rPr>
        <w:t xml:space="preserve"> были очень плохи для жизни и породили много искалеченных людей»</w:t>
      </w:r>
      <w:r w:rsidRPr="00816C41">
        <w:rPr>
          <w:color w:val="000000"/>
          <w:sz w:val="28"/>
          <w:szCs w:val="28"/>
        </w:rPr>
        <w:t>. Базируя свое творчество на сугубо индивидуалистической платформе, писатели «потерянного поколения» не видели выхода из тупика, в который, по их мнению, зашло буржуазное общество.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Черты общности не исключали существенных различий в мировоззренческих позициях и эстетике писателей «потерянного поколения». У них имелись серьезные расхождения идейного и творческого характера, которые усилились в дальнейшем. Они, в конечном итоге, и определили последующие судьбы писателей. «Худшие» оказались в лагере реакции, подобно </w:t>
      </w:r>
      <w:proofErr w:type="spellStart"/>
      <w:r w:rsidRPr="00816C41">
        <w:rPr>
          <w:color w:val="000000"/>
          <w:sz w:val="28"/>
          <w:szCs w:val="28"/>
        </w:rPr>
        <w:t>Дос</w:t>
      </w:r>
      <w:proofErr w:type="spellEnd"/>
      <w:r w:rsidRPr="00816C41">
        <w:rPr>
          <w:color w:val="000000"/>
          <w:sz w:val="28"/>
          <w:szCs w:val="28"/>
        </w:rPr>
        <w:t xml:space="preserve"> Пассосу; «лучшие», как Хемингуэй, преодолев духовный кризис, встали на путь активной борьбы со злом.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Порожденная войной, литература «потерянного поколения» не ограничивалась антивоенной темой, ей свойственен глубокий интерес к нравственно-этическим проблемам, проблеме взаимоотношения людей в послевоенном буржуазном обществе. При этом следует подчеркнуть, что трагическое Мироощущение писателей «потерянного поколения» оказало огромное воздействие на художественное решение поставленных проблем.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По своим жанровым признакам произведения писателей «потерянного поколения» приближаются к так называемому «роману-трагедии». Герои их произведений, обладая внутренней чистотой и честностью, протестуют против современной им буржуазной действительности, против войны и милитаризма. Но их протест, как и протест самих авторов</w:t>
      </w:r>
      <w:proofErr w:type="gramStart"/>
      <w:r w:rsidRPr="00816C41">
        <w:rPr>
          <w:color w:val="000000"/>
          <w:sz w:val="28"/>
          <w:szCs w:val="28"/>
        </w:rPr>
        <w:t xml:space="preserve">., </w:t>
      </w:r>
      <w:proofErr w:type="spellStart"/>
      <w:proofErr w:type="gramEnd"/>
      <w:r w:rsidRPr="00816C41">
        <w:rPr>
          <w:color w:val="000000"/>
          <w:sz w:val="28"/>
          <w:szCs w:val="28"/>
        </w:rPr>
        <w:t>индивидуалистичен</w:t>
      </w:r>
      <w:proofErr w:type="spellEnd"/>
      <w:r w:rsidRPr="00816C41">
        <w:rPr>
          <w:color w:val="000000"/>
          <w:sz w:val="28"/>
          <w:szCs w:val="28"/>
        </w:rPr>
        <w:t>. Их интересы замкнуты в сфере личных размышлений и переживаний.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Проблемы, поставленные в творчестве названных писателей, как уже отмечалось, обычно решаются в трагическом ключе. </w:t>
      </w:r>
      <w:proofErr w:type="gramStart"/>
      <w:r w:rsidRPr="00816C41">
        <w:rPr>
          <w:color w:val="000000"/>
          <w:sz w:val="28"/>
          <w:szCs w:val="28"/>
        </w:rPr>
        <w:t>Так, рассматривая очень важную для понимания литературы «потерянного поколения» тему — тему любви в произведениях Хемингуэя («И восходит солнце», «Прощай, оружие»), Фицджеральда («Великий Гэтсби», «Ночь нежна»), Фолкнера («Солдатская награда»), Ремарка («Три товарища), можно с полным основанием квалифицировать ее как тему трагической любви.</w:t>
      </w:r>
      <w:proofErr w:type="gramEnd"/>
      <w:r w:rsidRPr="00816C41">
        <w:rPr>
          <w:color w:val="000000"/>
          <w:sz w:val="28"/>
          <w:szCs w:val="28"/>
        </w:rPr>
        <w:t xml:space="preserve"> Мотив трагедийности является общим для всех авторов. Трагизм любви получает у названных писателей социальную обусловленность. Личное счастье невозможно в мире, чреватом войнами и социальными </w:t>
      </w:r>
      <w:r w:rsidRPr="00816C41">
        <w:rPr>
          <w:color w:val="000000"/>
          <w:sz w:val="28"/>
          <w:szCs w:val="28"/>
        </w:rPr>
        <w:lastRenderedPageBreak/>
        <w:t>катаклизмами, — таков вывод, к которому подводят своих читателей писатели «потерянного поколения».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С большой силой тема любви прозвучала со страниц романов «Прощай, оружие!» и «Великий Гэтсби».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Вначале Фредерик Генри и </w:t>
      </w:r>
      <w:proofErr w:type="spellStart"/>
      <w:r w:rsidRPr="00816C41">
        <w:rPr>
          <w:color w:val="000000"/>
          <w:sz w:val="28"/>
          <w:szCs w:val="28"/>
        </w:rPr>
        <w:t>Джей</w:t>
      </w:r>
      <w:proofErr w:type="spellEnd"/>
      <w:r w:rsidRPr="00816C41">
        <w:rPr>
          <w:color w:val="000000"/>
          <w:sz w:val="28"/>
          <w:szCs w:val="28"/>
        </w:rPr>
        <w:t xml:space="preserve"> Гэтсби не идут в своих намерениях дальше легкого флирта. Но постепенно мимолетное чувство перерастает в огромную любовь, прошедшую через всю жизнь героев. Эта любовь не приносит им счастья. Напротив, она оборачивается для них глубокой трагедией. И все же Фредерик Генри по-человечески гораздо более счастлив, чем Гэтсби, хотя после смерти возлюбленной он остается совершенно один в пустом, опаленном войной мире. Его любовь пережила смерть. Она принесла ему кратковременное счастье в истерзанном злобой мире. Гэтсби же гибнет с чувством горечи за свою растоптанную любовь. Идеал, созданный воображением Гэтсби, не выдержал суровой проверки жизнью. Да он и не мог выдержать. </w:t>
      </w:r>
      <w:proofErr w:type="gramStart"/>
      <w:r w:rsidRPr="00816C41">
        <w:rPr>
          <w:color w:val="000000"/>
          <w:sz w:val="28"/>
          <w:szCs w:val="28"/>
        </w:rPr>
        <w:t>Заурядная</w:t>
      </w:r>
      <w:proofErr w:type="gramEnd"/>
      <w:r w:rsidRPr="00816C41">
        <w:rPr>
          <w:color w:val="000000"/>
          <w:sz w:val="28"/>
          <w:szCs w:val="28"/>
        </w:rPr>
        <w:t xml:space="preserve"> эгоистичная </w:t>
      </w:r>
      <w:proofErr w:type="spellStart"/>
      <w:r w:rsidRPr="00816C41">
        <w:rPr>
          <w:color w:val="000000"/>
          <w:sz w:val="28"/>
          <w:szCs w:val="28"/>
        </w:rPr>
        <w:t>Дэзи</w:t>
      </w:r>
      <w:proofErr w:type="spellEnd"/>
      <w:r w:rsidRPr="00816C41">
        <w:rPr>
          <w:color w:val="000000"/>
          <w:sz w:val="28"/>
          <w:szCs w:val="28"/>
        </w:rPr>
        <w:t xml:space="preserve"> не способна на настоящее чувство. Лишь на миг она была захвачена великой силой любви, так редко встречающейся в коммерческом обществе, где властвуют </w:t>
      </w:r>
      <w:proofErr w:type="spellStart"/>
      <w:r w:rsidRPr="00816C41">
        <w:rPr>
          <w:color w:val="000000"/>
          <w:sz w:val="28"/>
          <w:szCs w:val="28"/>
        </w:rPr>
        <w:t>Бьюкенены</w:t>
      </w:r>
      <w:proofErr w:type="spellEnd"/>
      <w:r w:rsidRPr="00816C41">
        <w:rPr>
          <w:color w:val="000000"/>
          <w:sz w:val="28"/>
          <w:szCs w:val="28"/>
        </w:rPr>
        <w:t xml:space="preserve"> и </w:t>
      </w:r>
      <w:proofErr w:type="spellStart"/>
      <w:r w:rsidRPr="00816C41">
        <w:rPr>
          <w:color w:val="000000"/>
          <w:sz w:val="28"/>
          <w:szCs w:val="28"/>
        </w:rPr>
        <w:t>Вулфшимы</w:t>
      </w:r>
      <w:proofErr w:type="spellEnd"/>
      <w:r w:rsidRPr="00816C41">
        <w:rPr>
          <w:color w:val="000000"/>
          <w:sz w:val="28"/>
          <w:szCs w:val="28"/>
        </w:rPr>
        <w:t xml:space="preserve">. Но слишком неординарна натура Гэтсби, </w:t>
      </w:r>
      <w:proofErr w:type="spellStart"/>
      <w:r w:rsidRPr="00816C41">
        <w:rPr>
          <w:color w:val="000000"/>
          <w:sz w:val="28"/>
          <w:szCs w:val="28"/>
        </w:rPr>
        <w:t>слишкоммногого</w:t>
      </w:r>
      <w:proofErr w:type="spellEnd"/>
      <w:r w:rsidRPr="00816C41">
        <w:rPr>
          <w:color w:val="000000"/>
          <w:sz w:val="28"/>
          <w:szCs w:val="28"/>
        </w:rPr>
        <w:t xml:space="preserve"> он хочет от своей возлюбленной. И, опомнившись, </w:t>
      </w:r>
      <w:proofErr w:type="spellStart"/>
      <w:r w:rsidRPr="00816C41">
        <w:rPr>
          <w:color w:val="000000"/>
          <w:sz w:val="28"/>
          <w:szCs w:val="28"/>
        </w:rPr>
        <w:t>Дэзи</w:t>
      </w:r>
      <w:proofErr w:type="spellEnd"/>
      <w:r w:rsidRPr="00816C41">
        <w:rPr>
          <w:color w:val="000000"/>
          <w:sz w:val="28"/>
          <w:szCs w:val="28"/>
        </w:rPr>
        <w:t xml:space="preserve"> бежит вместе со своим мужем Томом Бьюкененом, обрекая Гэтсби на гибель.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Чем сильнее любовь героев Хемингуэя и Фицджеральда — тем страшнее их трагедия. Как лейтенант Генри не может заключить «сепаратный мир», не в силах отгородиться от клокочущего мира мирком личного счастья, так и Гэтсби, «с восхищением впервые различивший зеленый огонек на причале» </w:t>
      </w:r>
      <w:proofErr w:type="spellStart"/>
      <w:r w:rsidRPr="00816C41">
        <w:rPr>
          <w:color w:val="000000"/>
          <w:sz w:val="28"/>
          <w:szCs w:val="28"/>
        </w:rPr>
        <w:t>Дэзи</w:t>
      </w:r>
      <w:proofErr w:type="spellEnd"/>
      <w:r w:rsidRPr="00816C41">
        <w:rPr>
          <w:color w:val="000000"/>
          <w:sz w:val="28"/>
          <w:szCs w:val="28"/>
        </w:rPr>
        <w:t>, символ «неимоверного будущего счастья», бессилен достичь его. И неимоверно грустно звучат заключительные строки «Великого Гэтсби» о мечте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>«навсегда оставшейся позади, где-то в темных далях…, там, где под ночным небом раскинулись неоглядные земли Америки»</w:t>
      </w:r>
      <w:r w:rsidRPr="00816C41">
        <w:rPr>
          <w:color w:val="000000"/>
          <w:sz w:val="28"/>
          <w:szCs w:val="28"/>
        </w:rPr>
        <w:t>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Финал романов Фицджеральда глубоко трагичен. Но у читателей не возникает ощущения, что книги проникнуты духом безысходного отчаяния. Произведения по-настоящему больших художников-реалистов замечательны тем, что в них, несмотря на горечь </w:t>
      </w:r>
      <w:proofErr w:type="gramStart"/>
      <w:r w:rsidRPr="00816C41">
        <w:rPr>
          <w:color w:val="000000"/>
          <w:sz w:val="28"/>
          <w:szCs w:val="28"/>
        </w:rPr>
        <w:t>утрат</w:t>
      </w:r>
      <w:proofErr w:type="gramEnd"/>
      <w:r w:rsidRPr="00816C41">
        <w:rPr>
          <w:color w:val="000000"/>
          <w:sz w:val="28"/>
          <w:szCs w:val="28"/>
        </w:rPr>
        <w:t xml:space="preserve"> и поражений, живет непоколебимая вера в торжество человека, в его нравственную гармонию.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В 30-е годы творчество таких писателей «потерянного поколения», как Хемингуэй и Фицджеральд, вступает в новую фазу. Она знаменательна переходом от абстрактного бунтарства, выраженного в ранних произведениях писателей, к резкой и целенаправленной критике буржуазного общества, социальных и моральных устоев, всей капиталистической системы </w:t>
      </w:r>
      <w:proofErr w:type="gramStart"/>
      <w:r w:rsidRPr="00816C41">
        <w:rPr>
          <w:color w:val="000000"/>
          <w:sz w:val="28"/>
          <w:szCs w:val="28"/>
        </w:rPr>
        <w:t>в</w:t>
      </w:r>
      <w:proofErr w:type="gramEnd"/>
      <w:r w:rsidRPr="00816C41">
        <w:rPr>
          <w:color w:val="000000"/>
          <w:sz w:val="28"/>
          <w:szCs w:val="28"/>
        </w:rPr>
        <w:t xml:space="preserve"> делом. В годы политического подъема, в </w:t>
      </w:r>
      <w:r w:rsidRPr="00816C41">
        <w:rPr>
          <w:color w:val="000000"/>
          <w:sz w:val="28"/>
          <w:szCs w:val="28"/>
        </w:rPr>
        <w:lastRenderedPageBreak/>
        <w:t>атмосфере «красных тридцатых» подобная качественная трансформация творчества писателей «потерянного поколения» свидетельствовала о закономерном процессе преодоления своей «потерянности», о стремлении обрести новые нравственные ценности. Для Фицджеральда этот процесс начался еще раньше. Уже третий роман писателя «Великий Гэтсби» (1925) по своей проблематике выходит за рамки литературы «потерянного поколения», хотя и сохраняет многие черты, присущие данному литературному течению.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Одной из важнейших тем, общих для творчества Хемингуэя и Фицджеральда того периода, была тема трагической судьбы творческой личности в капиталистическом мире.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В этом плане характерны такие произведения писателей, как «Ночь нежна» (1934) и «Снега Килиманджаро» (1936). Оба произведения посвящены одной теме — теме гибнущей творческой индивидуальности. Авторы приходят к общему выводу — талант и погоня за деньгами и карьерой несовместимы. «Мораль денег» оказывается гибельной и для врача-психиатра Ричарда </w:t>
      </w:r>
      <w:proofErr w:type="spellStart"/>
      <w:r w:rsidRPr="00816C41">
        <w:rPr>
          <w:color w:val="000000"/>
          <w:sz w:val="28"/>
          <w:szCs w:val="28"/>
        </w:rPr>
        <w:t>Дайвера</w:t>
      </w:r>
      <w:proofErr w:type="spellEnd"/>
      <w:r w:rsidRPr="00816C41">
        <w:rPr>
          <w:color w:val="000000"/>
          <w:sz w:val="28"/>
          <w:szCs w:val="28"/>
        </w:rPr>
        <w:t xml:space="preserve">, и для писателя Гарри. Между героями этих произведений много общего: оба </w:t>
      </w:r>
      <w:proofErr w:type="gramStart"/>
      <w:r w:rsidRPr="00816C41">
        <w:rPr>
          <w:color w:val="000000"/>
          <w:sz w:val="28"/>
          <w:szCs w:val="28"/>
        </w:rPr>
        <w:t>они</w:t>
      </w:r>
      <w:proofErr w:type="gramEnd"/>
      <w:r w:rsidRPr="00816C41">
        <w:rPr>
          <w:color w:val="000000"/>
          <w:sz w:val="28"/>
          <w:szCs w:val="28"/>
        </w:rPr>
        <w:t xml:space="preserve"> несомненно талантливы, оба женятся на богатых женщинах и оба терпят впоследствии психологический крах. </w:t>
      </w:r>
      <w:proofErr w:type="spellStart"/>
      <w:r w:rsidRPr="00816C41">
        <w:rPr>
          <w:color w:val="000000"/>
          <w:sz w:val="28"/>
          <w:szCs w:val="28"/>
        </w:rPr>
        <w:t>Дайвер</w:t>
      </w:r>
      <w:proofErr w:type="spellEnd"/>
      <w:r w:rsidRPr="00816C41">
        <w:rPr>
          <w:color w:val="000000"/>
          <w:sz w:val="28"/>
          <w:szCs w:val="28"/>
        </w:rPr>
        <w:t xml:space="preserve"> совершил этот трагический для него шаг в полной уверенности, что богачи не смогут обратить его в свою веру, что он умнее, проницательнее родственников своей будущей жены. Он прекрасно понимает, что они хотят купить врача для душевнобольной Николь, и все же женится, будучи очарованным красотой и свежестью Николь Уоррен, испытывая к ней глубокую любовь. Вначале </w:t>
      </w:r>
      <w:proofErr w:type="gramStart"/>
      <w:r w:rsidRPr="00816C41">
        <w:rPr>
          <w:color w:val="000000"/>
          <w:sz w:val="28"/>
          <w:szCs w:val="28"/>
        </w:rPr>
        <w:t>Дик</w:t>
      </w:r>
      <w:proofErr w:type="gramEnd"/>
      <w:r w:rsidRPr="00816C41">
        <w:rPr>
          <w:color w:val="000000"/>
          <w:sz w:val="28"/>
          <w:szCs w:val="28"/>
        </w:rPr>
        <w:t xml:space="preserve"> </w:t>
      </w:r>
      <w:proofErr w:type="spellStart"/>
      <w:r w:rsidRPr="00816C41">
        <w:rPr>
          <w:color w:val="000000"/>
          <w:sz w:val="28"/>
          <w:szCs w:val="28"/>
        </w:rPr>
        <w:t>Дайвер</w:t>
      </w:r>
      <w:proofErr w:type="spellEnd"/>
      <w:r w:rsidRPr="00816C41">
        <w:rPr>
          <w:color w:val="000000"/>
          <w:sz w:val="28"/>
          <w:szCs w:val="28"/>
        </w:rPr>
        <w:t xml:space="preserve"> пытается сохранить свою самостоятельность, стараясь жить лишь на собственные средства. Но он не может противостоять натиску миллионов и делает уступку за уступкой. Так медленно, подспудно назревает кризис. Жизнь на роскошной вилле «Диана», кутежи и приемы, переезды с курорта на курорт и самое главное — обилие денег разлагают Дика </w:t>
      </w:r>
      <w:proofErr w:type="spellStart"/>
      <w:r w:rsidRPr="00816C41">
        <w:rPr>
          <w:color w:val="000000"/>
          <w:sz w:val="28"/>
          <w:szCs w:val="28"/>
        </w:rPr>
        <w:t>Дайвера</w:t>
      </w:r>
      <w:proofErr w:type="spellEnd"/>
      <w:r w:rsidRPr="00816C41">
        <w:rPr>
          <w:color w:val="000000"/>
          <w:sz w:val="28"/>
          <w:szCs w:val="28"/>
        </w:rPr>
        <w:t xml:space="preserve">. Все труднее становится заниматься научной деятельностью. Все чаще срывы и, наконец, происходит утрата профессиональной этики. Дик </w:t>
      </w:r>
      <w:proofErr w:type="spellStart"/>
      <w:r w:rsidRPr="00816C41">
        <w:rPr>
          <w:color w:val="000000"/>
          <w:sz w:val="28"/>
          <w:szCs w:val="28"/>
        </w:rPr>
        <w:t>Дайвер</w:t>
      </w:r>
      <w:proofErr w:type="spellEnd"/>
      <w:r w:rsidRPr="00816C41">
        <w:rPr>
          <w:color w:val="000000"/>
          <w:sz w:val="28"/>
          <w:szCs w:val="28"/>
        </w:rPr>
        <w:t xml:space="preserve"> понимает грозящую ему катастрофу, он стремится найти выход, вновь обрести потерянную уверенность в себе</w:t>
      </w:r>
      <w:proofErr w:type="gramStart"/>
      <w:r w:rsidRPr="00816C41">
        <w:rPr>
          <w:color w:val="000000"/>
          <w:sz w:val="28"/>
          <w:szCs w:val="28"/>
        </w:rPr>
        <w:t>.</w:t>
      </w:r>
      <w:proofErr w:type="gramEnd"/>
      <w:r w:rsidRPr="00816C41">
        <w:rPr>
          <w:color w:val="000000"/>
          <w:sz w:val="28"/>
          <w:szCs w:val="28"/>
        </w:rPr>
        <w:t xml:space="preserve"> </w:t>
      </w:r>
      <w:proofErr w:type="gramStart"/>
      <w:r w:rsidRPr="00816C41">
        <w:rPr>
          <w:color w:val="000000"/>
          <w:sz w:val="28"/>
          <w:szCs w:val="28"/>
        </w:rPr>
        <w:t>н</w:t>
      </w:r>
      <w:proofErr w:type="gramEnd"/>
      <w:r w:rsidRPr="00816C41">
        <w:rPr>
          <w:color w:val="000000"/>
          <w:sz w:val="28"/>
          <w:szCs w:val="28"/>
        </w:rPr>
        <w:t>о он бессилен перед губительным, разлагающим действием богатства. Так назревает крах. В беглой записи основного замысла романа Фицджеральд писал: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 xml:space="preserve">«Задача романа следующая — показать природного идеалиста, так сказать, пренебрегшего саном священника, который по разным причинам поддается жизненным идеалам буржуазной верхушки, восходя по социальной лестнице, он теряет свой идеализм и свой </w:t>
      </w:r>
      <w:proofErr w:type="spellStart"/>
      <w:r w:rsidRPr="00816C41">
        <w:rPr>
          <w:rStyle w:val="HTML"/>
          <w:color w:val="000000"/>
          <w:sz w:val="28"/>
          <w:szCs w:val="28"/>
        </w:rPr>
        <w:t>мант</w:t>
      </w:r>
      <w:proofErr w:type="spellEnd"/>
      <w:r w:rsidRPr="00816C41">
        <w:rPr>
          <w:rStyle w:val="HTML"/>
          <w:color w:val="000000"/>
          <w:sz w:val="28"/>
          <w:szCs w:val="28"/>
        </w:rPr>
        <w:t>»</w:t>
      </w:r>
      <w:r w:rsidRPr="00816C41">
        <w:rPr>
          <w:color w:val="000000"/>
          <w:sz w:val="28"/>
          <w:szCs w:val="28"/>
        </w:rPr>
        <w:t>. Фицджеральд выполнил стоявшую перед ним задачу.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proofErr w:type="gramStart"/>
      <w:r w:rsidRPr="00816C41">
        <w:rPr>
          <w:color w:val="000000"/>
          <w:sz w:val="28"/>
          <w:szCs w:val="28"/>
        </w:rPr>
        <w:t>Он с большой убедительн5стью показал, как богатство калечит нравственно чистого человека и губит его.</w:t>
      </w:r>
      <w:proofErr w:type="gramEnd"/>
      <w:r w:rsidRPr="00816C41">
        <w:rPr>
          <w:color w:val="000000"/>
          <w:sz w:val="28"/>
          <w:szCs w:val="28"/>
        </w:rPr>
        <w:t xml:space="preserve"> Подводя итоги, осознавая свой </w:t>
      </w:r>
      <w:r w:rsidRPr="00816C41">
        <w:rPr>
          <w:color w:val="000000"/>
          <w:sz w:val="28"/>
          <w:szCs w:val="28"/>
        </w:rPr>
        <w:lastRenderedPageBreak/>
        <w:t xml:space="preserve">внутренний крах, Дик </w:t>
      </w:r>
      <w:proofErr w:type="spellStart"/>
      <w:r w:rsidRPr="00816C41">
        <w:rPr>
          <w:color w:val="000000"/>
          <w:sz w:val="28"/>
          <w:szCs w:val="28"/>
        </w:rPr>
        <w:t>Дайвер</w:t>
      </w:r>
      <w:proofErr w:type="spellEnd"/>
      <w:r w:rsidRPr="00816C41">
        <w:rPr>
          <w:color w:val="000000"/>
          <w:sz w:val="28"/>
          <w:szCs w:val="28"/>
        </w:rPr>
        <w:t xml:space="preserve"> понимает, что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>«он себя потерял. Его купили</w:t>
      </w:r>
      <w:proofErr w:type="gramStart"/>
      <w:r w:rsidRPr="00816C41">
        <w:rPr>
          <w:rStyle w:val="HTML"/>
          <w:color w:val="000000"/>
          <w:sz w:val="28"/>
          <w:szCs w:val="28"/>
        </w:rPr>
        <w:t>… И</w:t>
      </w:r>
      <w:proofErr w:type="gramEnd"/>
      <w:r w:rsidRPr="00816C41">
        <w:rPr>
          <w:rStyle w:val="HTML"/>
          <w:color w:val="000000"/>
          <w:sz w:val="28"/>
          <w:szCs w:val="28"/>
        </w:rPr>
        <w:t xml:space="preserve"> каким-то образом он допустил, что весь его арсенал оказался упрятанным в </w:t>
      </w:r>
      <w:proofErr w:type="spellStart"/>
      <w:r w:rsidRPr="00816C41">
        <w:rPr>
          <w:rStyle w:val="HTML"/>
          <w:color w:val="000000"/>
          <w:sz w:val="28"/>
          <w:szCs w:val="28"/>
        </w:rPr>
        <w:t>уорреновских</w:t>
      </w:r>
      <w:proofErr w:type="spellEnd"/>
      <w:r w:rsidRPr="00816C41">
        <w:rPr>
          <w:rStyle w:val="HTML"/>
          <w:color w:val="000000"/>
          <w:sz w:val="28"/>
          <w:szCs w:val="28"/>
        </w:rPr>
        <w:t xml:space="preserve"> сейфах!»</w:t>
      </w:r>
      <w:r w:rsidRPr="00816C41">
        <w:rPr>
          <w:color w:val="000000"/>
          <w:sz w:val="28"/>
          <w:szCs w:val="28"/>
        </w:rPr>
        <w:t>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Гибнет талант, гибнет и любовь. Да и выздоровевшей</w:t>
      </w:r>
      <w:proofErr w:type="gramStart"/>
      <w:r w:rsidRPr="00816C41">
        <w:rPr>
          <w:color w:val="000000"/>
          <w:sz w:val="28"/>
          <w:szCs w:val="28"/>
        </w:rPr>
        <w:t xml:space="preserve"> Н</w:t>
      </w:r>
      <w:proofErr w:type="gramEnd"/>
      <w:r w:rsidRPr="00816C41">
        <w:rPr>
          <w:color w:val="000000"/>
          <w:sz w:val="28"/>
          <w:szCs w:val="28"/>
        </w:rPr>
        <w:t xml:space="preserve">и коль </w:t>
      </w:r>
      <w:proofErr w:type="spellStart"/>
      <w:r w:rsidRPr="00816C41">
        <w:rPr>
          <w:color w:val="000000"/>
          <w:sz w:val="28"/>
          <w:szCs w:val="28"/>
        </w:rPr>
        <w:t>ненужен</w:t>
      </w:r>
      <w:proofErr w:type="spellEnd"/>
      <w:r w:rsidRPr="00816C41">
        <w:rPr>
          <w:color w:val="000000"/>
          <w:sz w:val="28"/>
          <w:szCs w:val="28"/>
        </w:rPr>
        <w:t xml:space="preserve"> муж, неудачник и пьяница, бывший врач, бывший спортсмен. Куда предпочтительней профессиональный убийца, современный ландскнехт Томми </w:t>
      </w:r>
      <w:proofErr w:type="spellStart"/>
      <w:r w:rsidRPr="00816C41">
        <w:rPr>
          <w:color w:val="000000"/>
          <w:sz w:val="28"/>
          <w:szCs w:val="28"/>
        </w:rPr>
        <w:t>Барбан</w:t>
      </w:r>
      <w:proofErr w:type="spellEnd"/>
      <w:r w:rsidRPr="00816C41">
        <w:rPr>
          <w:color w:val="000000"/>
          <w:sz w:val="28"/>
          <w:szCs w:val="28"/>
        </w:rPr>
        <w:t>, к которому в конечном итоге уходит Николь. Так Фицджеральдом подчеркивается мысль, что наследница миллионов и наемник, сеющий смерть, имеют немало общего.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Все же Дик </w:t>
      </w:r>
      <w:proofErr w:type="spellStart"/>
      <w:r w:rsidRPr="00816C41">
        <w:rPr>
          <w:color w:val="000000"/>
          <w:sz w:val="28"/>
          <w:szCs w:val="28"/>
        </w:rPr>
        <w:t>Дайвер</w:t>
      </w:r>
      <w:proofErr w:type="spellEnd"/>
      <w:r w:rsidRPr="00816C41">
        <w:rPr>
          <w:color w:val="000000"/>
          <w:sz w:val="28"/>
          <w:szCs w:val="28"/>
        </w:rPr>
        <w:t xml:space="preserve"> находит в себе силы порвать с той жизнью, которую он вел на протяжении многих лет. Он бросает все и отправляется в провинцию. </w:t>
      </w:r>
      <w:proofErr w:type="gramStart"/>
      <w:r w:rsidRPr="00816C41">
        <w:rPr>
          <w:color w:val="000000"/>
          <w:sz w:val="28"/>
          <w:szCs w:val="28"/>
        </w:rPr>
        <w:t>Но это уже не тот «счастливчик Дик», прибывший в Швейцарию, чтобы стать «не просто хорошим психиатром, а лучшим из лучших», полный иллюзий «вечной силы и вечного здоровья», а сломанный, духовно опустошенный человек.</w:t>
      </w:r>
      <w:proofErr w:type="gramEnd"/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История писателя Гарри во многом </w:t>
      </w:r>
      <w:proofErr w:type="gramStart"/>
      <w:r w:rsidRPr="00816C41">
        <w:rPr>
          <w:color w:val="000000"/>
          <w:sz w:val="28"/>
          <w:szCs w:val="28"/>
        </w:rPr>
        <w:t>повторяет историю падения Дика</w:t>
      </w:r>
      <w:proofErr w:type="gramEnd"/>
      <w:r w:rsidRPr="00816C41">
        <w:rPr>
          <w:color w:val="000000"/>
          <w:sz w:val="28"/>
          <w:szCs w:val="28"/>
        </w:rPr>
        <w:t xml:space="preserve"> </w:t>
      </w:r>
      <w:proofErr w:type="spellStart"/>
      <w:r w:rsidRPr="00816C41">
        <w:rPr>
          <w:color w:val="000000"/>
          <w:sz w:val="28"/>
          <w:szCs w:val="28"/>
        </w:rPr>
        <w:t>Дайвера</w:t>
      </w:r>
      <w:proofErr w:type="spellEnd"/>
      <w:r w:rsidRPr="00816C41">
        <w:rPr>
          <w:color w:val="000000"/>
          <w:sz w:val="28"/>
          <w:szCs w:val="28"/>
        </w:rPr>
        <w:t xml:space="preserve">, с той лишь разницей, что герой «Снегов Килиманджаро» пришел к женитьбе на обладательнице огромного состояния, в отличие от </w:t>
      </w:r>
      <w:proofErr w:type="spellStart"/>
      <w:r w:rsidRPr="00816C41">
        <w:rPr>
          <w:color w:val="000000"/>
          <w:sz w:val="28"/>
          <w:szCs w:val="28"/>
        </w:rPr>
        <w:t>Дайвера</w:t>
      </w:r>
      <w:proofErr w:type="spellEnd"/>
      <w:r w:rsidRPr="00816C41">
        <w:rPr>
          <w:color w:val="000000"/>
          <w:sz w:val="28"/>
          <w:szCs w:val="28"/>
        </w:rPr>
        <w:t>, «уже конченным». Как</w:t>
      </w:r>
      <w:proofErr w:type="gramStart"/>
      <w:r w:rsidRPr="00816C41">
        <w:rPr>
          <w:color w:val="000000"/>
          <w:sz w:val="28"/>
          <w:szCs w:val="28"/>
        </w:rPr>
        <w:t>.</w:t>
      </w:r>
      <w:proofErr w:type="gramEnd"/>
      <w:r w:rsidRPr="00816C41">
        <w:rPr>
          <w:color w:val="000000"/>
          <w:sz w:val="28"/>
          <w:szCs w:val="28"/>
        </w:rPr>
        <w:t xml:space="preserve"> </w:t>
      </w:r>
      <w:proofErr w:type="gramStart"/>
      <w:r w:rsidRPr="00816C41">
        <w:rPr>
          <w:color w:val="000000"/>
          <w:sz w:val="28"/>
          <w:szCs w:val="28"/>
        </w:rPr>
        <w:t>и</w:t>
      </w:r>
      <w:proofErr w:type="gramEnd"/>
      <w:r w:rsidRPr="00816C41">
        <w:rPr>
          <w:color w:val="000000"/>
          <w:sz w:val="28"/>
          <w:szCs w:val="28"/>
        </w:rPr>
        <w:t xml:space="preserve"> Дик </w:t>
      </w:r>
      <w:proofErr w:type="spellStart"/>
      <w:r w:rsidRPr="00816C41">
        <w:rPr>
          <w:color w:val="000000"/>
          <w:sz w:val="28"/>
          <w:szCs w:val="28"/>
        </w:rPr>
        <w:t>Дайвер</w:t>
      </w:r>
      <w:proofErr w:type="spellEnd"/>
      <w:r w:rsidRPr="00816C41">
        <w:rPr>
          <w:color w:val="000000"/>
          <w:sz w:val="28"/>
          <w:szCs w:val="28"/>
        </w:rPr>
        <w:t xml:space="preserve">, Гарри понимает, что гибнет как писатель и как человек. </w:t>
      </w:r>
      <w:proofErr w:type="gramStart"/>
      <w:r w:rsidRPr="00816C41">
        <w:rPr>
          <w:color w:val="000000"/>
          <w:sz w:val="28"/>
          <w:szCs w:val="28"/>
        </w:rPr>
        <w:t>Он осознает, что занимался самообманом, думая, что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>«когда-нибудь он напишет про этих людей, про самых богатых; что он не их племени — он соглядатай в их стане»</w:t>
      </w:r>
      <w:r w:rsidRPr="00816C41">
        <w:rPr>
          <w:color w:val="000000"/>
          <w:sz w:val="28"/>
          <w:szCs w:val="28"/>
        </w:rPr>
        <w:t>.</w:t>
      </w:r>
      <w:proofErr w:type="gramEnd"/>
      <w:r w:rsidRPr="00816C41">
        <w:rPr>
          <w:color w:val="000000"/>
          <w:sz w:val="28"/>
          <w:szCs w:val="28"/>
        </w:rPr>
        <w:t xml:space="preserve"> «Всему виной </w:t>
      </w:r>
      <w:proofErr w:type="gramStart"/>
      <w:r w:rsidRPr="00816C41">
        <w:rPr>
          <w:color w:val="000000"/>
          <w:sz w:val="28"/>
          <w:szCs w:val="28"/>
        </w:rPr>
        <w:t>поганые</w:t>
      </w:r>
      <w:proofErr w:type="gramEnd"/>
      <w:r w:rsidRPr="00816C41">
        <w:rPr>
          <w:color w:val="000000"/>
          <w:sz w:val="28"/>
          <w:szCs w:val="28"/>
        </w:rPr>
        <w:t xml:space="preserve"> деньги» — такова основная идея обоих произведений.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Исследователь творчества Хемингуэя Б. Т. </w:t>
      </w:r>
      <w:proofErr w:type="spellStart"/>
      <w:r w:rsidRPr="00816C41">
        <w:rPr>
          <w:color w:val="000000"/>
          <w:sz w:val="28"/>
          <w:szCs w:val="28"/>
        </w:rPr>
        <w:t>Грибанов</w:t>
      </w:r>
      <w:proofErr w:type="spellEnd"/>
      <w:r w:rsidRPr="00816C41">
        <w:rPr>
          <w:color w:val="000000"/>
          <w:sz w:val="28"/>
          <w:szCs w:val="28"/>
        </w:rPr>
        <w:t xml:space="preserve"> отмечает, что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 xml:space="preserve">«автор дал герою как бы свою </w:t>
      </w:r>
      <w:proofErr w:type="spellStart"/>
      <w:r w:rsidRPr="00816C41">
        <w:rPr>
          <w:rStyle w:val="HTML"/>
          <w:color w:val="000000"/>
          <w:sz w:val="28"/>
          <w:szCs w:val="28"/>
        </w:rPr>
        <w:t>антибиографию</w:t>
      </w:r>
      <w:proofErr w:type="spellEnd"/>
      <w:r w:rsidRPr="00816C41">
        <w:rPr>
          <w:rStyle w:val="HTML"/>
          <w:color w:val="000000"/>
          <w:sz w:val="28"/>
          <w:szCs w:val="28"/>
        </w:rPr>
        <w:t>, воссоздав свою жизнь такой, какой она могла оказаться, если бы он продал свой талант, изменил ему»</w:t>
      </w:r>
      <w:r w:rsidRPr="00816C41">
        <w:rPr>
          <w:color w:val="000000"/>
          <w:sz w:val="28"/>
          <w:szCs w:val="28"/>
        </w:rPr>
        <w:t>. Судьба писателя Гарри во многом отражает судьбу самого Фицджеральда. Недаром Хемингуэй упоминает имя своего бывшего друга «бедняги» Скотта Фицджеральда на страницах рассказа «Снега Килиманджаро». Читая строки о том, что</w:t>
      </w:r>
      <w:proofErr w:type="gramStart"/>
      <w:r w:rsidRPr="00816C41">
        <w:rPr>
          <w:color w:val="000000"/>
          <w:sz w:val="28"/>
          <w:szCs w:val="28"/>
        </w:rPr>
        <w:t>.</w:t>
      </w:r>
      <w:proofErr w:type="gramEnd"/>
      <w:r w:rsidRPr="00816C41">
        <w:rPr>
          <w:color w:val="000000"/>
          <w:sz w:val="28"/>
          <w:szCs w:val="28"/>
        </w:rPr>
        <w:t xml:space="preserve"> </w:t>
      </w:r>
      <w:proofErr w:type="gramStart"/>
      <w:r w:rsidRPr="00816C41">
        <w:rPr>
          <w:color w:val="000000"/>
          <w:sz w:val="28"/>
          <w:szCs w:val="28"/>
        </w:rPr>
        <w:t>л</w:t>
      </w:r>
      <w:proofErr w:type="gramEnd"/>
      <w:r w:rsidRPr="00816C41">
        <w:rPr>
          <w:color w:val="000000"/>
          <w:sz w:val="28"/>
          <w:szCs w:val="28"/>
        </w:rPr>
        <w:t xml:space="preserve">юдям, с которыми общался писатель Гарри, было удобнее, чтобы он не работал, невольно задумываешься над воспоминаниями Хемингуэя о Фицджеральде в «Празднике, который всегда с тобой». Эти воспоминания во многом перекликаются со сценами из романа Д. </w:t>
      </w:r>
      <w:proofErr w:type="spellStart"/>
      <w:r w:rsidRPr="00816C41">
        <w:rPr>
          <w:color w:val="000000"/>
          <w:sz w:val="28"/>
          <w:szCs w:val="28"/>
        </w:rPr>
        <w:t>Олдриджа</w:t>
      </w:r>
      <w:proofErr w:type="spellEnd"/>
      <w:r w:rsidRPr="00816C41">
        <w:rPr>
          <w:color w:val="000000"/>
          <w:sz w:val="28"/>
          <w:szCs w:val="28"/>
        </w:rPr>
        <w:t xml:space="preserve"> «Последний взгляд».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«Ночь нежна» и «Снега Килиманджаро» с большой силой показали гибель таланта в буржуазном мире, неизбежное физическое и моральное крушение творческой личности, прельстившейся «сладкой жизнью» и продавшей свой талант. Любопытно отметить, что даже эпиграфы обоих произведений близки по своему идейно-философскому содержанию.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lastRenderedPageBreak/>
        <w:t>Американская литература неоднократно обращалась к судьбе творческой индивидуальности в капиталистическом обществе, теме несовместимости искусства с буржуазным укладом жизни.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Эта проблема глубоко волновала Генри Джеймса и </w:t>
      </w:r>
      <w:proofErr w:type="spellStart"/>
      <w:r w:rsidRPr="00816C41">
        <w:rPr>
          <w:color w:val="000000"/>
          <w:sz w:val="28"/>
          <w:szCs w:val="28"/>
        </w:rPr>
        <w:t>Эптона</w:t>
      </w:r>
      <w:proofErr w:type="spellEnd"/>
      <w:r w:rsidRPr="00816C41">
        <w:rPr>
          <w:color w:val="000000"/>
          <w:sz w:val="28"/>
          <w:szCs w:val="28"/>
        </w:rPr>
        <w:t xml:space="preserve"> </w:t>
      </w:r>
      <w:proofErr w:type="spellStart"/>
      <w:r w:rsidRPr="00816C41">
        <w:rPr>
          <w:color w:val="000000"/>
          <w:sz w:val="28"/>
          <w:szCs w:val="28"/>
        </w:rPr>
        <w:t>Синклера</w:t>
      </w:r>
      <w:proofErr w:type="spellEnd"/>
      <w:r w:rsidRPr="00816C41">
        <w:rPr>
          <w:color w:val="000000"/>
          <w:sz w:val="28"/>
          <w:szCs w:val="28"/>
        </w:rPr>
        <w:t>, Джека Лондона и Теодора Драйзера. Продолжая традиции критического реализма Лондона и Драйзера, (которые в свою очередь имели в своей основе «</w:t>
      </w:r>
      <w:proofErr w:type="spellStart"/>
      <w:proofErr w:type="gramStart"/>
      <w:r w:rsidRPr="00816C41">
        <w:rPr>
          <w:color w:val="000000"/>
          <w:sz w:val="28"/>
          <w:szCs w:val="28"/>
        </w:rPr>
        <w:t>роман-карьеры</w:t>
      </w:r>
      <w:proofErr w:type="spellEnd"/>
      <w:proofErr w:type="gramEnd"/>
      <w:r w:rsidRPr="00816C41">
        <w:rPr>
          <w:color w:val="000000"/>
          <w:sz w:val="28"/>
          <w:szCs w:val="28"/>
        </w:rPr>
        <w:t>» Бальзака и Стендаля), Фицджеральд и Хемингуэй внесли определенный вклад в разработку этого жанра.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 xml:space="preserve">При решении этой темы особенно ясно выявляется суть отношения Фицджеральда к «самым богатым», его «тлеющая ненависть к праздному классу». Объектом разоблачения в его произведениях становятся «самые богатые люди» — </w:t>
      </w:r>
      <w:proofErr w:type="spellStart"/>
      <w:r w:rsidRPr="00816C41">
        <w:rPr>
          <w:color w:val="000000"/>
          <w:sz w:val="28"/>
          <w:szCs w:val="28"/>
        </w:rPr>
        <w:t>Бьюкенены</w:t>
      </w:r>
      <w:proofErr w:type="spellEnd"/>
      <w:r w:rsidRPr="00816C41">
        <w:rPr>
          <w:color w:val="000000"/>
          <w:sz w:val="28"/>
          <w:szCs w:val="28"/>
        </w:rPr>
        <w:t xml:space="preserve">, </w:t>
      </w:r>
      <w:proofErr w:type="spellStart"/>
      <w:r w:rsidRPr="00816C41">
        <w:rPr>
          <w:color w:val="000000"/>
          <w:sz w:val="28"/>
          <w:szCs w:val="28"/>
        </w:rPr>
        <w:t>Уоррены</w:t>
      </w:r>
      <w:proofErr w:type="spellEnd"/>
      <w:r w:rsidRPr="00816C41">
        <w:rPr>
          <w:color w:val="000000"/>
          <w:sz w:val="28"/>
          <w:szCs w:val="28"/>
        </w:rPr>
        <w:t xml:space="preserve">, </w:t>
      </w:r>
      <w:proofErr w:type="spellStart"/>
      <w:r w:rsidRPr="00816C41">
        <w:rPr>
          <w:color w:val="000000"/>
          <w:sz w:val="28"/>
          <w:szCs w:val="28"/>
        </w:rPr>
        <w:t>Вашингтоны</w:t>
      </w:r>
      <w:proofErr w:type="spellEnd"/>
      <w:r w:rsidRPr="00816C41">
        <w:rPr>
          <w:color w:val="000000"/>
          <w:sz w:val="28"/>
          <w:szCs w:val="28"/>
        </w:rPr>
        <w:t xml:space="preserve">, Хантеры. Тема преступной сущности богатства нашла отражение в лучших произведениях писателя — романах «Великий Гэтсби», «Ночь нежна», рассказах «Молодой богач», «Алмаз, величиной с отель </w:t>
      </w:r>
      <w:proofErr w:type="spellStart"/>
      <w:r w:rsidRPr="00816C41">
        <w:rPr>
          <w:color w:val="000000"/>
          <w:sz w:val="28"/>
          <w:szCs w:val="28"/>
        </w:rPr>
        <w:t>Риц</w:t>
      </w:r>
      <w:proofErr w:type="spellEnd"/>
      <w:r w:rsidRPr="00816C41">
        <w:rPr>
          <w:color w:val="000000"/>
          <w:sz w:val="28"/>
          <w:szCs w:val="28"/>
        </w:rPr>
        <w:t>».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>«Я никогда не мог простить богачам их богатство. И это чувство окрасило всю мою жизнь и все мои книги»</w:t>
      </w:r>
      <w:r w:rsidRPr="00816C41">
        <w:rPr>
          <w:color w:val="000000"/>
          <w:sz w:val="28"/>
          <w:szCs w:val="28"/>
        </w:rPr>
        <w:t>, — однажды сказал Фицджеральд.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От первого романа «По эту сторону рая», заявившему миру о рождении</w:t>
      </w:r>
      <w:r w:rsidRPr="00816C41">
        <w:rPr>
          <w:rStyle w:val="apple-converted-space"/>
          <w:color w:val="000000"/>
          <w:sz w:val="28"/>
          <w:szCs w:val="28"/>
        </w:rPr>
        <w:t> </w:t>
      </w:r>
      <w:r w:rsidRPr="00816C41">
        <w:rPr>
          <w:rStyle w:val="HTML"/>
          <w:color w:val="000000"/>
          <w:sz w:val="28"/>
          <w:szCs w:val="28"/>
        </w:rPr>
        <w:t>«потерянного поколения»</w:t>
      </w:r>
      <w:r w:rsidRPr="00816C41">
        <w:rPr>
          <w:color w:val="000000"/>
          <w:sz w:val="28"/>
          <w:szCs w:val="28"/>
        </w:rPr>
        <w:t>, до «Последнего магната», Фицджеральд прошёл долгий и трудный путь становления большого художника.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В своем творчестве Фицджеральд поставил проблемы, не перестающие волновать последующие поколения американских писателей.</w:t>
      </w:r>
    </w:p>
    <w:p w:rsidR="00816C41" w:rsidRPr="00816C41" w:rsidRDefault="00816C41" w:rsidP="00816C41">
      <w:pPr>
        <w:pStyle w:val="a3"/>
        <w:spacing w:before="200" w:beforeAutospacing="0" w:after="0" w:afterAutospacing="0"/>
        <w:ind w:right="400" w:firstLine="567"/>
        <w:jc w:val="both"/>
        <w:rPr>
          <w:color w:val="000000"/>
          <w:sz w:val="28"/>
          <w:szCs w:val="28"/>
        </w:rPr>
      </w:pPr>
      <w:r w:rsidRPr="00816C41">
        <w:rPr>
          <w:color w:val="000000"/>
          <w:sz w:val="28"/>
          <w:szCs w:val="28"/>
        </w:rPr>
        <w:t>Писатели «потерянного поколения» выразили гневный протест против официальной пропаганды, лживой буржуазной морали, против фальши и лицемерия, милитаризма и насилия. Этот протест находит широкий отклик в книгах американских писателей наших дней.</w:t>
      </w:r>
    </w:p>
    <w:p w:rsidR="00B32100" w:rsidRPr="00816C41" w:rsidRDefault="00B32100" w:rsidP="00816C4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2100" w:rsidRPr="00816C41" w:rsidSect="00B3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6C41"/>
    <w:rsid w:val="00816C41"/>
    <w:rsid w:val="00B3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00"/>
  </w:style>
  <w:style w:type="paragraph" w:styleId="1">
    <w:name w:val="heading 1"/>
    <w:basedOn w:val="a"/>
    <w:link w:val="10"/>
    <w:uiPriority w:val="9"/>
    <w:qFormat/>
    <w:rsid w:val="00816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C41"/>
  </w:style>
  <w:style w:type="character" w:styleId="HTML">
    <w:name w:val="HTML Acronym"/>
    <w:basedOn w:val="a0"/>
    <w:uiPriority w:val="99"/>
    <w:semiHidden/>
    <w:unhideWhenUsed/>
    <w:rsid w:val="00816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3218</Words>
  <Characters>18349</Characters>
  <Application>Microsoft Office Word</Application>
  <DocSecurity>0</DocSecurity>
  <Lines>152</Lines>
  <Paragraphs>43</Paragraphs>
  <ScaleCrop>false</ScaleCrop>
  <Company/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2017-03-29T17:47:00Z</dcterms:created>
  <dcterms:modified xsi:type="dcterms:W3CDTF">2017-03-29T17:49:00Z</dcterms:modified>
</cp:coreProperties>
</file>