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89" w:rsidRPr="001B4075" w:rsidRDefault="00E10F89" w:rsidP="00E10F89">
      <w:pPr>
        <w:spacing w:after="0" w:line="312" w:lineRule="atLeast"/>
        <w:ind w:left="-709"/>
        <w:textAlignment w:val="baseline"/>
        <w:rPr>
          <w:i/>
          <w:color w:val="000000"/>
          <w:sz w:val="24"/>
          <w:szCs w:val="24"/>
          <w:shd w:val="clear" w:color="auto" w:fill="FFFFFF"/>
        </w:rPr>
      </w:pPr>
      <w:r w:rsidRPr="00214900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Технологическая карта урока </w:t>
      </w:r>
      <w:r w:rsidRPr="00214900">
        <w:rPr>
          <w:rFonts w:eastAsia="Times New Roman" w:cs="Helvetica"/>
          <w:color w:val="373737"/>
          <w:sz w:val="24"/>
          <w:szCs w:val="24"/>
          <w:lang w:eastAsia="ru-RU"/>
        </w:rPr>
        <w:br/>
      </w:r>
      <w:r w:rsidRPr="00214900">
        <w:rPr>
          <w:rFonts w:eastAsia="Times New Roman" w:cs="Helvetica"/>
          <w:i/>
          <w:iCs/>
          <w:color w:val="373737"/>
          <w:sz w:val="24"/>
          <w:szCs w:val="24"/>
          <w:lang w:eastAsia="ru-RU"/>
        </w:rPr>
        <w:t>Ф.И.О. </w:t>
      </w:r>
      <w:proofErr w:type="spellStart"/>
      <w:r w:rsidRPr="00214900">
        <w:rPr>
          <w:rFonts w:eastAsia="Times New Roman" w:cs="Helvetica"/>
          <w:i/>
          <w:iCs/>
          <w:color w:val="373737"/>
          <w:sz w:val="24"/>
          <w:szCs w:val="24"/>
          <w:lang w:eastAsia="ru-RU"/>
        </w:rPr>
        <w:t>Темникова</w:t>
      </w:r>
      <w:proofErr w:type="spellEnd"/>
      <w:r w:rsidRPr="00214900">
        <w:rPr>
          <w:rFonts w:eastAsia="Times New Roman" w:cs="Helvetica"/>
          <w:i/>
          <w:iCs/>
          <w:color w:val="373737"/>
          <w:sz w:val="24"/>
          <w:szCs w:val="24"/>
          <w:lang w:eastAsia="ru-RU"/>
        </w:rPr>
        <w:t xml:space="preserve"> Галина Анатольевна</w:t>
      </w:r>
      <w:r w:rsidRPr="00214900">
        <w:rPr>
          <w:rFonts w:eastAsia="Times New Roman" w:cs="Helvetica"/>
          <w:color w:val="373737"/>
          <w:sz w:val="24"/>
          <w:szCs w:val="24"/>
          <w:lang w:eastAsia="ru-RU"/>
        </w:rPr>
        <w:br/>
      </w:r>
      <w:r w:rsidRPr="00214900">
        <w:rPr>
          <w:rFonts w:eastAsia="Times New Roman" w:cs="Helvetica"/>
          <w:i/>
          <w:iCs/>
          <w:color w:val="373737"/>
          <w:sz w:val="24"/>
          <w:szCs w:val="24"/>
          <w:lang w:eastAsia="ru-RU"/>
        </w:rPr>
        <w:t>Предмет: английский язык</w:t>
      </w:r>
      <w:r w:rsidRPr="00214900">
        <w:rPr>
          <w:rFonts w:eastAsia="Times New Roman" w:cs="Helvetica"/>
          <w:color w:val="373737"/>
          <w:sz w:val="24"/>
          <w:szCs w:val="24"/>
          <w:lang w:eastAsia="ru-RU"/>
        </w:rPr>
        <w:br/>
      </w:r>
      <w:r w:rsidRPr="00214900">
        <w:rPr>
          <w:rFonts w:eastAsia="Times New Roman" w:cs="Helvetica"/>
          <w:i/>
          <w:iCs/>
          <w:color w:val="373737"/>
          <w:sz w:val="24"/>
          <w:szCs w:val="24"/>
          <w:lang w:eastAsia="ru-RU"/>
        </w:rPr>
        <w:t>Класс:</w:t>
      </w:r>
      <w:r w:rsidRPr="00214900">
        <w:rPr>
          <w:rFonts w:eastAsia="Times New Roman" w:cs="Helvetica"/>
          <w:color w:val="373737"/>
          <w:sz w:val="24"/>
          <w:szCs w:val="24"/>
          <w:lang w:eastAsia="ru-RU"/>
        </w:rPr>
        <w:t> 5</w:t>
      </w:r>
      <w:r w:rsidRPr="00214900">
        <w:rPr>
          <w:rFonts w:eastAsia="Times New Roman" w:cs="Helvetica"/>
          <w:color w:val="373737"/>
          <w:sz w:val="24"/>
          <w:szCs w:val="24"/>
          <w:lang w:eastAsia="ru-RU"/>
        </w:rPr>
        <w:br/>
      </w:r>
      <w:r w:rsidRPr="00214900">
        <w:rPr>
          <w:rFonts w:eastAsia="Times New Roman" w:cs="Helvetica"/>
          <w:i/>
          <w:iCs/>
          <w:color w:val="373737"/>
          <w:sz w:val="24"/>
          <w:szCs w:val="24"/>
          <w:lang w:eastAsia="ru-RU"/>
        </w:rPr>
        <w:t xml:space="preserve">Тип урока: </w:t>
      </w:r>
      <w:r w:rsidRPr="00214900">
        <w:rPr>
          <w:i/>
          <w:color w:val="000000"/>
          <w:sz w:val="24"/>
          <w:szCs w:val="24"/>
          <w:shd w:val="clear" w:color="auto" w:fill="FFFFFF"/>
        </w:rPr>
        <w:t>урок «открытия» новых знаний</w:t>
      </w:r>
    </w:p>
    <w:p w:rsidR="00E10F89" w:rsidRPr="001B4075" w:rsidRDefault="00E10F89" w:rsidP="00E10F89">
      <w:pPr>
        <w:spacing w:after="0" w:line="312" w:lineRule="atLeast"/>
        <w:ind w:left="-709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tbl>
      <w:tblPr>
        <w:tblStyle w:val="a7"/>
        <w:tblW w:w="0" w:type="auto"/>
        <w:tblInd w:w="-709" w:type="dxa"/>
        <w:tblLook w:val="04A0" w:firstRow="1" w:lastRow="0" w:firstColumn="1" w:lastColumn="0" w:noHBand="0" w:noVBand="1"/>
      </w:tblPr>
      <w:tblGrid>
        <w:gridCol w:w="3227"/>
        <w:gridCol w:w="11559"/>
      </w:tblGrid>
      <w:tr w:rsidR="00E10F89" w:rsidTr="00E10F89">
        <w:tc>
          <w:tcPr>
            <w:tcW w:w="3227" w:type="dxa"/>
          </w:tcPr>
          <w:p w:rsidR="00E10F89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val="en-US" w:eastAsia="ru-RU"/>
              </w:rPr>
            </w:pPr>
            <w:r w:rsidRPr="00214900">
              <w:rPr>
                <w:rFonts w:eastAsia="Times New Roman" w:cs="Helvetica"/>
                <w:bCs/>
                <w:color w:val="373737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59" w:type="dxa"/>
          </w:tcPr>
          <w:p w:rsidR="00E10F89" w:rsidRPr="00E10F89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10F89"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</w:tr>
      <w:tr w:rsidR="00E10F89" w:rsidRPr="00585946" w:rsidTr="00E10F89">
        <w:tc>
          <w:tcPr>
            <w:tcW w:w="3227" w:type="dxa"/>
          </w:tcPr>
          <w:p w:rsidR="00E10F89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val="en-US" w:eastAsia="ru-RU"/>
              </w:rPr>
            </w:pPr>
            <w:r w:rsidRPr="00214900">
              <w:rPr>
                <w:rFonts w:eastAsia="Times New Roman" w:cs="Helvetica"/>
                <w:bCs/>
                <w:color w:val="373737"/>
                <w:sz w:val="24"/>
                <w:szCs w:val="24"/>
                <w:lang w:eastAsia="ru-RU"/>
              </w:rPr>
              <w:t>Цел</w:t>
            </w:r>
            <w:r w:rsidR="001B4075">
              <w:rPr>
                <w:rFonts w:eastAsia="Times New Roman" w:cs="Helvetica"/>
                <w:bCs/>
                <w:color w:val="373737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559" w:type="dxa"/>
          </w:tcPr>
          <w:p w:rsidR="00E10F89" w:rsidRPr="00585946" w:rsidRDefault="00585946" w:rsidP="00E10F89">
            <w:pPr>
              <w:spacing w:line="312" w:lineRule="atLeast"/>
              <w:textAlignment w:val="baseline"/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</w:pPr>
            <w:r w:rsidRPr="00585946"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  <w:t>Изучить правила работы в классе</w:t>
            </w:r>
          </w:p>
        </w:tc>
      </w:tr>
      <w:tr w:rsidR="00E10F89" w:rsidRPr="00E10F89" w:rsidTr="00E10F89">
        <w:tc>
          <w:tcPr>
            <w:tcW w:w="3227" w:type="dxa"/>
          </w:tcPr>
          <w:p w:rsidR="00E10F89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val="en-US" w:eastAsia="ru-RU"/>
              </w:rPr>
            </w:pPr>
            <w:r w:rsidRPr="00214900">
              <w:rPr>
                <w:rFonts w:eastAsia="Times New Roman" w:cs="Helvetica"/>
                <w:bCs/>
                <w:color w:val="373737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559" w:type="dxa"/>
          </w:tcPr>
          <w:p w:rsidR="00E10F89" w:rsidRPr="00E10F89" w:rsidRDefault="00E10F89" w:rsidP="00585946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Образовательные:</w:t>
            </w:r>
            <w:r w:rsidRPr="00F61B72"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F61B72"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  <w:t>формировать произносительные, лексические и грамматические навыки говорения, развивать скорость чтения</w:t>
            </w:r>
            <w:r w:rsidRPr="00F61B72"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  <w:br/>
            </w: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Развивающие: развивать способности к зрительной и слуховой дифференциации, развивать творческие способности, способности к догадке</w:t>
            </w:r>
            <w:r w:rsidRPr="00F61B72"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  <w:br/>
            </w: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 xml:space="preserve">Воспитательные: </w:t>
            </w:r>
            <w:r w:rsidR="00585946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воспитывать уважительное отношение друг к другу</w:t>
            </w:r>
          </w:p>
        </w:tc>
      </w:tr>
      <w:tr w:rsidR="00E10F89" w:rsidRPr="00E10F89" w:rsidTr="007827F6">
        <w:tc>
          <w:tcPr>
            <w:tcW w:w="3227" w:type="dxa"/>
          </w:tcPr>
          <w:p w:rsidR="00E10F89" w:rsidRPr="00E10F89" w:rsidRDefault="001B4075" w:rsidP="001B4075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Cs/>
                <w:color w:val="373737"/>
                <w:sz w:val="24"/>
                <w:szCs w:val="24"/>
                <w:lang w:eastAsia="ru-RU"/>
              </w:rPr>
              <w:t xml:space="preserve">Метапредметные умения </w:t>
            </w:r>
          </w:p>
        </w:tc>
        <w:tc>
          <w:tcPr>
            <w:tcW w:w="11559" w:type="dxa"/>
            <w:vAlign w:val="center"/>
          </w:tcPr>
          <w:p w:rsidR="00585946" w:rsidRDefault="00E10F89" w:rsidP="00585946">
            <w:pPr>
              <w:spacing w:line="312" w:lineRule="atLeast"/>
              <w:textAlignment w:val="baseline"/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</w:pP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Личностные УУД: </w:t>
            </w:r>
            <w:r w:rsidRPr="00F61B72"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  <w:t> </w:t>
            </w:r>
          </w:p>
          <w:p w:rsidR="00E10F89" w:rsidRPr="00F61B72" w:rsidRDefault="00E10F89" w:rsidP="00585946">
            <w:pPr>
              <w:spacing w:line="312" w:lineRule="atLeast"/>
              <w:textAlignment w:val="baseline"/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</w:pP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Регулятивные УУД:</w:t>
            </w:r>
            <w:r w:rsidRPr="00F61B72">
              <w:rPr>
                <w:rFonts w:cs="Tahoma"/>
                <w:i/>
                <w:color w:val="111111"/>
                <w:sz w:val="24"/>
                <w:szCs w:val="24"/>
                <w:shd w:val="clear" w:color="auto" w:fill="FFFFFF"/>
              </w:rPr>
              <w:t xml:space="preserve">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E10F89" w:rsidRPr="00F61B72" w:rsidRDefault="00E10F89" w:rsidP="00585946">
            <w:pPr>
              <w:spacing w:line="312" w:lineRule="atLeast"/>
              <w:textAlignment w:val="baseline"/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</w:pP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Коммуникативные УУД:</w:t>
            </w:r>
            <w:r w:rsidRPr="00F61B72">
              <w:rPr>
                <w:i/>
                <w:sz w:val="24"/>
                <w:szCs w:val="24"/>
              </w:rPr>
              <w:t xml:space="preserve"> умение задать вопросы, необходимые для организации собственной речевой деятельности и в условиях инициативного сотрудничества с партнером.</w:t>
            </w:r>
          </w:p>
          <w:p w:rsidR="00E10F89" w:rsidRPr="00E10F89" w:rsidRDefault="00E10F89" w:rsidP="00E10F89">
            <w:pPr>
              <w:spacing w:line="312" w:lineRule="atLeast"/>
              <w:textAlignment w:val="baseline"/>
              <w:rPr>
                <w:rFonts w:cs="Times New Roman"/>
                <w:i/>
                <w:sz w:val="24"/>
                <w:szCs w:val="24"/>
                <w:lang w:bidi="he-IL"/>
              </w:rPr>
            </w:pP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>Познавательные УУД:</w:t>
            </w:r>
            <w:r w:rsidRPr="00F61B72">
              <w:rPr>
                <w:i/>
                <w:sz w:val="24"/>
                <w:szCs w:val="24"/>
              </w:rPr>
              <w:t xml:space="preserve"> поиск и выделение необходимой информации (при чтении на ИЯ); самостоятельное осознанное построение устного речевого </w:t>
            </w:r>
            <w:proofErr w:type="gramStart"/>
            <w:r w:rsidRPr="00F61B72">
              <w:rPr>
                <w:i/>
                <w:sz w:val="24"/>
                <w:szCs w:val="24"/>
              </w:rPr>
              <w:t>высказывания ,</w:t>
            </w:r>
            <w:proofErr w:type="gramEnd"/>
            <w:r w:rsidRPr="00F61B72">
              <w:rPr>
                <w:i/>
                <w:sz w:val="24"/>
                <w:szCs w:val="24"/>
              </w:rPr>
              <w:t xml:space="preserve"> </w:t>
            </w:r>
            <w:r w:rsidRPr="00F61B72">
              <w:rPr>
                <w:rFonts w:cs="Times New Roman"/>
                <w:i/>
                <w:sz w:val="24"/>
                <w:szCs w:val="24"/>
                <w:lang w:bidi="he-IL"/>
              </w:rPr>
              <w:t>умение  догадываться о значении лексических еди</w:t>
            </w:r>
            <w:r w:rsidRPr="00F61B72">
              <w:rPr>
                <w:rFonts w:cs="Times New Roman"/>
                <w:i/>
                <w:sz w:val="24"/>
                <w:szCs w:val="24"/>
                <w:lang w:bidi="he-IL"/>
              </w:rPr>
              <w:softHyphen/>
              <w:t>ниц по аналогии с русским языком, по картинкам и по контексту, а также формирование лексических навыков чтения и говорения по речевому образцу</w:t>
            </w:r>
          </w:p>
          <w:p w:rsidR="00E10F89" w:rsidRPr="00F61B72" w:rsidRDefault="00E10F89" w:rsidP="00585946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F61B72">
              <w:rPr>
                <w:rFonts w:eastAsia="Times New Roman" w:cs="Helvetica"/>
                <w:i/>
                <w:iCs/>
                <w:color w:val="373737"/>
                <w:sz w:val="24"/>
                <w:szCs w:val="24"/>
                <w:lang w:eastAsia="ru-RU"/>
              </w:rPr>
              <w:t xml:space="preserve"> Предметные:</w:t>
            </w:r>
            <w:r w:rsidR="00585946"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  <w:t xml:space="preserve"> у</w:t>
            </w:r>
            <w:r w:rsidRPr="00F61B72"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  <w:t>меть читать</w:t>
            </w:r>
            <w:r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  <w:t>, отвечать на вопросы</w:t>
            </w:r>
          </w:p>
          <w:p w:rsidR="00E10F89" w:rsidRPr="00F61B72" w:rsidRDefault="00E10F89" w:rsidP="00E10F89">
            <w:pPr>
              <w:spacing w:line="312" w:lineRule="atLeast"/>
              <w:ind w:left="840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</w:p>
        </w:tc>
      </w:tr>
      <w:tr w:rsidR="00E10F89" w:rsidRPr="00E10F89" w:rsidTr="007827F6">
        <w:tc>
          <w:tcPr>
            <w:tcW w:w="3227" w:type="dxa"/>
          </w:tcPr>
          <w:p w:rsidR="00E10F89" w:rsidRPr="00214900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214900">
              <w:rPr>
                <w:rFonts w:eastAsia="Times New Roman" w:cs="Helvetica"/>
                <w:bCs/>
                <w:color w:val="373737"/>
                <w:sz w:val="24"/>
                <w:szCs w:val="24"/>
                <w:lang w:eastAsia="ru-RU"/>
              </w:rPr>
              <w:t>Ресурсы:</w:t>
            </w:r>
          </w:p>
          <w:p w:rsidR="00E10F89" w:rsidRPr="00E10F89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1559" w:type="dxa"/>
            <w:vAlign w:val="center"/>
          </w:tcPr>
          <w:p w:rsidR="00E10F89" w:rsidRPr="008024C2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</w:pPr>
            <w:r w:rsidRPr="008024C2">
              <w:rPr>
                <w:rFonts w:eastAsia="Times New Roman" w:cs="Helvetica"/>
                <w:i/>
                <w:color w:val="373737"/>
                <w:sz w:val="24"/>
                <w:szCs w:val="24"/>
                <w:lang w:val="en-US" w:eastAsia="ru-RU"/>
              </w:rPr>
              <w:t>Ppt</w:t>
            </w:r>
            <w:r w:rsidRPr="008024C2">
              <w:rPr>
                <w:rFonts w:eastAsia="Times New Roman" w:cs="Helvetica"/>
                <w:i/>
                <w:color w:val="373737"/>
                <w:sz w:val="24"/>
                <w:szCs w:val="24"/>
                <w:lang w:eastAsia="ru-RU"/>
              </w:rPr>
              <w:t>, звуковое приложение</w:t>
            </w:r>
          </w:p>
        </w:tc>
      </w:tr>
      <w:tr w:rsidR="00E10F89" w:rsidRPr="00E10F89" w:rsidTr="00E10F89">
        <w:tc>
          <w:tcPr>
            <w:tcW w:w="3227" w:type="dxa"/>
          </w:tcPr>
          <w:p w:rsidR="00E10F89" w:rsidRPr="00E10F89" w:rsidRDefault="00E10F89" w:rsidP="00E10F89">
            <w:pPr>
              <w:spacing w:line="312" w:lineRule="atLeas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1559" w:type="dxa"/>
          </w:tcPr>
          <w:p w:rsidR="00E10F89" w:rsidRPr="00E10F89" w:rsidRDefault="00E10F89" w:rsidP="00E10F8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10F8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10F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своить и отработать новые лексические единицы по данной теме</w:t>
            </w:r>
            <w:r w:rsidRPr="00E10F8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E10F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E10F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ести диалог по теме, соблюдая нормы речевого этикета</w:t>
            </w:r>
            <w:r w:rsidRPr="00E10F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E10F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активизировать самостоятельную деятельность</w:t>
            </w:r>
          </w:p>
        </w:tc>
      </w:tr>
    </w:tbl>
    <w:p w:rsidR="00E10F89" w:rsidRPr="00E10F89" w:rsidRDefault="00E10F89" w:rsidP="00E10F89">
      <w:pPr>
        <w:spacing w:after="0" w:line="312" w:lineRule="atLeast"/>
        <w:ind w:left="-709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E10F89" w:rsidRPr="00E10F89" w:rsidRDefault="00E10F89" w:rsidP="00E10F89">
      <w:pPr>
        <w:spacing w:after="0" w:line="312" w:lineRule="atLeast"/>
        <w:ind w:left="-709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E10F89" w:rsidRPr="00E10F89" w:rsidRDefault="00E10F89" w:rsidP="00E10F89">
      <w:pPr>
        <w:spacing w:after="0" w:line="312" w:lineRule="atLeast"/>
        <w:ind w:left="-709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tbl>
      <w:tblPr>
        <w:tblW w:w="15735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5103"/>
        <w:gridCol w:w="4253"/>
      </w:tblGrid>
      <w:tr w:rsidR="00E10F89" w:rsidRPr="004E3D14" w:rsidTr="003104FE">
        <w:trPr>
          <w:trHeight w:val="478"/>
        </w:trPr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0F89" w:rsidRPr="004E3D14" w:rsidRDefault="00E10F89" w:rsidP="00E10F89">
            <w:pPr>
              <w:rPr>
                <w:rFonts w:eastAsia="Times New Roman" w:cs="Helvetica"/>
                <w:b/>
                <w:bCs/>
                <w:color w:val="373737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0F89" w:rsidRPr="004E3D14" w:rsidRDefault="00E10F89" w:rsidP="0009096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16"/>
                <w:rFonts w:asciiTheme="minorHAnsi" w:hAnsiTheme="minorHAnsi"/>
                <w:color w:val="000000"/>
                <w:sz w:val="22"/>
                <w:szCs w:val="22"/>
              </w:rPr>
            </w:pPr>
            <w:r w:rsidRPr="004E3D14">
              <w:rPr>
                <w:rFonts w:asciiTheme="minorHAnsi" w:hAnsiTheme="minorHAnsi" w:cs="Helvetica"/>
                <w:b/>
                <w:bCs/>
                <w:color w:val="373737"/>
                <w:sz w:val="22"/>
                <w:szCs w:val="22"/>
              </w:rPr>
              <w:t>УУД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10F89" w:rsidRPr="004E3D14" w:rsidRDefault="00E10F89" w:rsidP="0009096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Fonts w:asciiTheme="minorHAnsi" w:hAnsiTheme="minorHAnsi" w:cs="Helvetica"/>
                <w:b/>
                <w:bCs/>
                <w:color w:val="373737"/>
                <w:sz w:val="22"/>
                <w:szCs w:val="22"/>
              </w:rPr>
              <w:t>Деятельность</w:t>
            </w:r>
            <w:r>
              <w:rPr>
                <w:rFonts w:asciiTheme="minorHAnsi" w:hAnsiTheme="minorHAnsi" w:cs="Helvetica"/>
                <w:color w:val="373737"/>
                <w:sz w:val="22"/>
                <w:szCs w:val="22"/>
              </w:rPr>
              <w:t xml:space="preserve"> </w:t>
            </w:r>
            <w:r w:rsidRPr="004E3D14">
              <w:rPr>
                <w:rFonts w:asciiTheme="minorHAnsi" w:hAnsiTheme="minorHAnsi" w:cs="Helvetica"/>
                <w:b/>
                <w:bCs/>
                <w:color w:val="373737"/>
                <w:sz w:val="22"/>
                <w:szCs w:val="22"/>
              </w:rPr>
              <w:t>учителя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10F89" w:rsidRPr="004E3D14" w:rsidRDefault="00E10F89" w:rsidP="0009096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Fonts w:asciiTheme="minorHAnsi" w:hAnsiTheme="minorHAnsi" w:cs="Helvetica"/>
                <w:b/>
                <w:bCs/>
                <w:color w:val="373737"/>
                <w:sz w:val="22"/>
                <w:szCs w:val="22"/>
              </w:rPr>
              <w:t>Деятельность</w:t>
            </w:r>
            <w:r>
              <w:rPr>
                <w:rFonts w:asciiTheme="minorHAnsi" w:hAnsiTheme="minorHAnsi" w:cs="Helvetica"/>
                <w:color w:val="373737"/>
                <w:sz w:val="22"/>
                <w:szCs w:val="22"/>
              </w:rPr>
              <w:t xml:space="preserve"> </w:t>
            </w:r>
            <w:r w:rsidRPr="004E3D14">
              <w:rPr>
                <w:rFonts w:asciiTheme="minorHAnsi" w:hAnsiTheme="minorHAnsi" w:cs="Helvetica"/>
                <w:b/>
                <w:bCs/>
                <w:color w:val="373737"/>
                <w:sz w:val="22"/>
                <w:szCs w:val="22"/>
              </w:rPr>
              <w:t>учеников</w:t>
            </w:r>
          </w:p>
        </w:tc>
      </w:tr>
      <w:tr w:rsidR="000427B0" w:rsidRPr="00C818C2" w:rsidTr="003104FE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Default="000427B0" w:rsidP="00814859">
            <w:pPr>
              <w:spacing w:after="0" w:line="312" w:lineRule="atLeast"/>
              <w:textAlignment w:val="baseline"/>
              <w:rPr>
                <w:rFonts w:eastAsia="Times New Roman" w:cs="Helvetica"/>
                <w:b/>
                <w:bCs/>
                <w:color w:val="373737"/>
                <w:lang w:eastAsia="ru-RU"/>
              </w:rPr>
            </w:pPr>
            <w:r w:rsidRPr="004E3D14">
              <w:rPr>
                <w:rFonts w:eastAsia="Times New Roman" w:cs="Helvetica"/>
                <w:b/>
                <w:bCs/>
                <w:color w:val="373737"/>
                <w:lang w:eastAsia="ru-RU"/>
              </w:rPr>
              <w:t>Организационный момент</w:t>
            </w:r>
          </w:p>
          <w:p w:rsidR="000427B0" w:rsidRDefault="000427B0" w:rsidP="00814859">
            <w:pPr>
              <w:spacing w:after="0" w:line="312" w:lineRule="atLeast"/>
              <w:textAlignment w:val="baseline"/>
              <w:rPr>
                <w:rFonts w:eastAsia="Times New Roman" w:cs="Helvetica"/>
                <w:b/>
                <w:bCs/>
                <w:color w:val="373737"/>
                <w:lang w:eastAsia="ru-RU"/>
              </w:rPr>
            </w:pPr>
          </w:p>
          <w:p w:rsidR="000427B0" w:rsidRPr="004E3D14" w:rsidRDefault="000427B0" w:rsidP="00814859">
            <w:pPr>
              <w:spacing w:after="0" w:line="312" w:lineRule="atLeast"/>
              <w:textAlignment w:val="baseline"/>
              <w:rPr>
                <w:rFonts w:eastAsia="Times New Roman" w:cs="Helvetica"/>
                <w:color w:val="373737"/>
                <w:lang w:eastAsia="ru-RU"/>
              </w:rPr>
            </w:pPr>
            <w:r w:rsidRPr="004E3D14">
              <w:rPr>
                <w:rFonts w:eastAsia="Times New Roman" w:cs="Helvetica"/>
                <w:color w:val="37373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6"/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427B0" w:rsidRPr="004E3D14" w:rsidRDefault="000427B0" w:rsidP="00090965">
            <w:pPr>
              <w:rPr>
                <w:rFonts w:cs="Times New Roman"/>
              </w:rPr>
            </w:pPr>
            <w:r w:rsidRPr="004E3D14">
              <w:rPr>
                <w:rFonts w:cs="Times New Roman"/>
              </w:rPr>
              <w:t>-Личностные УУД (создание нужного психологического микроклимата);</w:t>
            </w:r>
          </w:p>
          <w:p w:rsidR="000427B0" w:rsidRPr="004E3D14" w:rsidRDefault="000427B0" w:rsidP="00090965">
            <w:pPr>
              <w:rPr>
                <w:rFonts w:cs="Times New Roman"/>
              </w:rPr>
            </w:pPr>
            <w:r w:rsidRPr="004E3D14">
              <w:rPr>
                <w:rFonts w:cs="Times New Roman"/>
              </w:rPr>
              <w:t>-Познавательные УУД (поиск и выделение необходимой информации);</w:t>
            </w:r>
          </w:p>
          <w:p w:rsidR="000427B0" w:rsidRPr="004E3D14" w:rsidRDefault="000427B0" w:rsidP="00090965">
            <w:pPr>
              <w:spacing w:before="240" w:after="0" w:line="240" w:lineRule="auto"/>
              <w:rPr>
                <w:rFonts w:eastAsia="Times New Roman" w:cs="Times New Roman"/>
                <w:lang w:eastAsia="ru-RU"/>
              </w:rPr>
            </w:pPr>
            <w:r w:rsidRPr="004E3D14">
              <w:rPr>
                <w:rFonts w:cs="Times New Roman"/>
              </w:rPr>
              <w:t>-Коммуникативные УУД развитие умения отвечать на вопросы</w:t>
            </w:r>
            <w:r w:rsidRPr="004E3D14">
              <w:rPr>
                <w:rFonts w:eastAsia="Times New Roman"/>
                <w:lang w:eastAsia="ru-RU"/>
              </w:rPr>
              <w:t xml:space="preserve"> </w:t>
            </w:r>
            <w:r w:rsidRPr="004E3D14">
              <w:rPr>
                <w:rFonts w:eastAsia="Times New Roman" w:cs="Times New Roman"/>
                <w:lang w:eastAsia="ru-RU"/>
              </w:rPr>
              <w:t>соблюдать нормы речевого этикета: понимать другие настроение одноклассников).</w:t>
            </w:r>
          </w:p>
          <w:p w:rsidR="000427B0" w:rsidRPr="004E3D14" w:rsidRDefault="000427B0" w:rsidP="00090965">
            <w:pPr>
              <w:spacing w:after="0" w:line="312" w:lineRule="atLeast"/>
              <w:textAlignment w:val="baseline"/>
              <w:rPr>
                <w:rFonts w:eastAsia="Times New Roman" w:cs="Helvetica"/>
                <w:color w:val="373737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Good morning, good morning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Good morning to you!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Good morning, good morning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I’m glad to see you!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What other greetings do you know?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Let’s sing our song ‘Greetings’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What have we spoken about?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02A73"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Our conclusion: BE POLITE!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427B0" w:rsidRPr="0040656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Good morning, good morning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Good morning to you!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Good morning, good morning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4E3D14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I’m glad to see you!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-Good afternoon!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-Good evening!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-Good night!</w:t>
            </w:r>
          </w:p>
          <w:p w:rsidR="000427B0" w:rsidRPr="003D4336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- Hello! Goodbye!</w:t>
            </w:r>
          </w:p>
          <w:p w:rsidR="000427B0" w:rsidRPr="003D4336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Pr="003D4336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Pr="003D4336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About greetings.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BE POLITE!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0427B0" w:rsidRPr="001B4075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0427B0" w:rsidRPr="003445E7" w:rsidTr="003104FE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1B4075" w:rsidRDefault="000427B0" w:rsidP="00814859">
            <w:pPr>
              <w:spacing w:after="0" w:line="312" w:lineRule="atLeast"/>
              <w:textAlignment w:val="baseline"/>
              <w:rPr>
                <w:rFonts w:eastAsia="Times New Roman" w:cs="Helvetica"/>
                <w:b/>
                <w:bCs/>
                <w:color w:val="373737"/>
                <w:lang w:eastAsia="ru-RU"/>
              </w:rPr>
            </w:pPr>
            <w:r w:rsidRPr="00C818C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B4075">
              <w:rPr>
                <w:rFonts w:ascii="Calibri" w:eastAsia="Calibri" w:hAnsi="Calibri" w:cs="Times New Roman"/>
                <w:b/>
                <w:color w:val="000000"/>
              </w:rPr>
              <w:t>Актуализация и проверка домашнего задания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EA5562" w:rsidRDefault="000427B0" w:rsidP="00EA5562">
            <w:pPr>
              <w:pStyle w:val="a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556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Познавательные:</w:t>
            </w:r>
            <w:r w:rsidRPr="00EA5562">
              <w:rPr>
                <w:rStyle w:val="apple-converted-space"/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EA5562">
              <w:rPr>
                <w:rFonts w:asciiTheme="minorHAnsi" w:hAnsiTheme="minorHAnsi"/>
                <w:color w:val="000000"/>
                <w:sz w:val="22"/>
                <w:szCs w:val="22"/>
              </w:rPr>
              <w:t>Осуществлять актуализацию полученных знаний</w:t>
            </w:r>
          </w:p>
          <w:p w:rsidR="000427B0" w:rsidRPr="00EA5562" w:rsidRDefault="000427B0" w:rsidP="00EA5562">
            <w:pPr>
              <w:pStyle w:val="a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556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Коммуникативные:</w:t>
            </w:r>
            <w:r w:rsidRPr="00EA5562">
              <w:rPr>
                <w:rStyle w:val="apple-converted-space"/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EA5562">
              <w:rPr>
                <w:rFonts w:asciiTheme="minorHAnsi" w:hAnsiTheme="minorHAnsi"/>
                <w:color w:val="000000"/>
                <w:sz w:val="22"/>
                <w:szCs w:val="22"/>
              </w:rPr>
              <w:t>Формировать умение слушать и вступать в диалог</w:t>
            </w:r>
          </w:p>
          <w:p w:rsidR="000427B0" w:rsidRPr="00EA5562" w:rsidRDefault="000427B0" w:rsidP="00EA5562">
            <w:pPr>
              <w:pStyle w:val="a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556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Регулятивные:</w:t>
            </w:r>
            <w:r w:rsidRPr="00EA5562">
              <w:rPr>
                <w:rStyle w:val="apple-converted-space"/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EA5562">
              <w:rPr>
                <w:rFonts w:asciiTheme="minorHAnsi" w:hAnsiTheme="minorHAnsi"/>
                <w:color w:val="000000"/>
                <w:sz w:val="22"/>
                <w:szCs w:val="22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0427B0" w:rsidRPr="00EA5562" w:rsidRDefault="000427B0" w:rsidP="00EA5562">
            <w:pPr>
              <w:pStyle w:val="a3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556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Личностные:</w:t>
            </w:r>
            <w:r w:rsidRPr="00EA5562">
              <w:rPr>
                <w:rStyle w:val="apple-converted-space"/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EA5562">
              <w:rPr>
                <w:rFonts w:asciiTheme="minorHAnsi" w:hAnsiTheme="minorHAnsi"/>
                <w:color w:val="000000"/>
                <w:sz w:val="22"/>
                <w:szCs w:val="2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0427B0" w:rsidRPr="004E3D14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6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Let’s begin our lesson.</w:t>
            </w:r>
          </w:p>
          <w:p w:rsidR="000427B0" w:rsidRPr="00406560" w:rsidRDefault="000427B0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First of all I want you to remember the forms of the verb “to be” </w:t>
            </w:r>
            <w:r w:rsidRPr="00406560"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+ </w:t>
            </w: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song</w:t>
            </w:r>
          </w:p>
          <w:p w:rsidR="000427B0" w:rsidRPr="00406560" w:rsidRDefault="000427B0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3445E7" w:rsidRDefault="003445E7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3445E7">
              <w:rPr>
                <w:rStyle w:val="c16"/>
                <w:rFonts w:asciiTheme="minorHAnsi" w:hAnsiTheme="minorHAnsi"/>
                <w:b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29C7E886" wp14:editId="6F1F3BC1">
                  <wp:extent cx="1183005" cy="887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557" cy="91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45E7">
              <w:rPr>
                <w:rStyle w:val="c16"/>
                <w:rFonts w:asciiTheme="minorHAnsi" w:hAnsiTheme="minorHAnsi"/>
                <w:b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1861AC45" wp14:editId="1EA0794C">
                  <wp:extent cx="1127780" cy="8743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93" cy="90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5E7" w:rsidRDefault="003445E7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3445E7" w:rsidRDefault="003445E7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3445E7" w:rsidRDefault="003445E7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0427B0" w:rsidRPr="0073732C" w:rsidRDefault="000427B0" w:rsidP="0040656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Conclusion: we must know the forms of the verb ‘to be’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1B4075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I</w:t>
            </w:r>
            <w:r w:rsidRPr="001B4075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am</w:t>
            </w:r>
          </w:p>
          <w:p w:rsidR="000427B0" w:rsidRPr="001B4075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He</w:t>
            </w:r>
            <w:r w:rsidRPr="001B4075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she</w:t>
            </w:r>
            <w:r w:rsidRPr="001B4075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it</w:t>
            </w:r>
            <w:r w:rsidRPr="001B4075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is</w:t>
            </w:r>
          </w:p>
          <w:p w:rsidR="000427B0" w:rsidRPr="0040656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We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,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you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,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they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  <w:lang w:val="en-US"/>
              </w:rPr>
              <w:t>are</w:t>
            </w:r>
            <w:r w:rsidRPr="00406560">
              <w:rPr>
                <w:rStyle w:val="c16"/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</w:p>
          <w:p w:rsidR="000427B0" w:rsidRDefault="000427B0" w:rsidP="0009096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427B0" w:rsidRPr="00C71284" w:rsidRDefault="000427B0" w:rsidP="003445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0427B0" w:rsidRPr="0073732C" w:rsidTr="003104FE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Default="000427B0" w:rsidP="00814859">
            <w:pPr>
              <w:spacing w:after="0" w:line="312" w:lineRule="atLeast"/>
              <w:textAlignment w:val="baseline"/>
              <w:rPr>
                <w:rFonts w:eastAsia="Times New Roman" w:cs="Times New Roman"/>
                <w:b/>
                <w:bCs/>
                <w:color w:val="373737"/>
                <w:lang w:eastAsia="ru-RU"/>
              </w:rPr>
            </w:pPr>
            <w:proofErr w:type="spellStart"/>
            <w:r w:rsidRPr="004E3D14">
              <w:rPr>
                <w:rFonts w:eastAsia="Times New Roman" w:cs="Times New Roman"/>
                <w:b/>
                <w:bCs/>
                <w:color w:val="373737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4E3D14" w:rsidRDefault="000427B0" w:rsidP="00090965">
            <w:pPr>
              <w:spacing w:after="240" w:line="312" w:lineRule="atLeast"/>
              <w:textAlignment w:val="baseline"/>
              <w:rPr>
                <w:rFonts w:eastAsia="Times New Roman" w:cs="Times New Roman"/>
                <w:i/>
                <w:color w:val="373737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Default="000427B0" w:rsidP="00090965">
            <w:pPr>
              <w:rPr>
                <w:rFonts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73732C" w:rsidRDefault="000427B0" w:rsidP="00090965">
            <w:pPr>
              <w:rPr>
                <w:rFonts w:cs="Times New Roman"/>
              </w:rPr>
            </w:pPr>
            <w:r>
              <w:rPr>
                <w:rFonts w:cs="Times New Roman"/>
              </w:rPr>
              <w:t>Уч-ся повторяют движения за учителем.</w:t>
            </w:r>
          </w:p>
        </w:tc>
      </w:tr>
      <w:tr w:rsidR="000427B0" w:rsidRPr="00C11F0F" w:rsidTr="003104FE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6C7CCD" w:rsidRDefault="000427B0" w:rsidP="00814859">
            <w:pPr>
              <w:spacing w:after="0" w:line="360" w:lineRule="auto"/>
              <w:ind w:right="139"/>
              <w:jc w:val="both"/>
              <w:rPr>
                <w:b/>
                <w:i/>
              </w:rPr>
            </w:pPr>
            <w:r w:rsidRPr="006C7CCD">
              <w:rPr>
                <w:b/>
                <w:i/>
              </w:rPr>
              <w:t>Целеполагание</w:t>
            </w:r>
          </w:p>
          <w:p w:rsidR="000427B0" w:rsidRPr="003445E7" w:rsidRDefault="000427B0" w:rsidP="003445E7">
            <w:pPr>
              <w:spacing w:after="0" w:line="360" w:lineRule="auto"/>
              <w:ind w:right="139"/>
              <w:jc w:val="both"/>
            </w:pPr>
            <w:r w:rsidRPr="006C7CCD">
              <w:rPr>
                <w:b/>
              </w:rPr>
              <w:t>Учебно-познавательная деятельность</w:t>
            </w:r>
            <w:r w:rsidR="003445E7">
              <w:t>.</w:t>
            </w:r>
          </w:p>
          <w:p w:rsidR="000427B0" w:rsidRPr="00F9553B" w:rsidRDefault="000427B0" w:rsidP="00814859">
            <w:pPr>
              <w:spacing w:after="0" w:line="312" w:lineRule="atLeast"/>
              <w:textAlignment w:val="baseline"/>
              <w:rPr>
                <w:rFonts w:eastAsia="Times New Roman" w:cs="Times New Roman"/>
                <w:b/>
                <w:bCs/>
                <w:color w:val="373737"/>
                <w:lang w:val="en-US" w:eastAsia="ru-RU"/>
              </w:rPr>
            </w:pPr>
          </w:p>
          <w:p w:rsidR="000427B0" w:rsidRPr="004E3D14" w:rsidRDefault="000427B0" w:rsidP="00814859">
            <w:pPr>
              <w:spacing w:after="0" w:line="312" w:lineRule="atLeast"/>
              <w:textAlignment w:val="baseline"/>
              <w:rPr>
                <w:rFonts w:eastAsia="Times New Roman" w:cs="Times New Roman"/>
                <w:b/>
                <w:bCs/>
                <w:color w:val="373737"/>
                <w:lang w:eastAsia="ru-RU"/>
              </w:rPr>
            </w:pPr>
            <w:r w:rsidRPr="00F9553B">
              <w:rPr>
                <w:rFonts w:eastAsia="Times New Roman" w:cs="Times New Roman"/>
                <w:color w:val="373737"/>
                <w:lang w:val="en-US"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4E3D14" w:rsidRDefault="000427B0" w:rsidP="00090965">
            <w:pPr>
              <w:spacing w:after="240" w:line="312" w:lineRule="atLeast"/>
              <w:textAlignment w:val="baseline"/>
              <w:rPr>
                <w:rFonts w:eastAsia="Times New Roman" w:cs="Times New Roman"/>
                <w:color w:val="373737"/>
                <w:lang w:eastAsia="ru-RU"/>
              </w:rPr>
            </w:pPr>
            <w:r w:rsidRPr="004E3D14">
              <w:rPr>
                <w:rFonts w:eastAsia="Times New Roman" w:cs="Times New Roman"/>
                <w:i/>
                <w:color w:val="373737"/>
                <w:lang w:eastAsia="ru-RU"/>
              </w:rPr>
              <w:t>Регулятивные УУД:</w:t>
            </w:r>
            <w:r w:rsidRPr="004E3D14">
              <w:rPr>
                <w:rFonts w:eastAsia="Times New Roman" w:cs="Times New Roman"/>
                <w:color w:val="373737"/>
                <w:lang w:eastAsia="ru-RU"/>
              </w:rPr>
              <w:t xml:space="preserve"> </w:t>
            </w:r>
            <w:r w:rsidRPr="004E3D14">
              <w:rPr>
                <w:rFonts w:eastAsia="Times New Roman" w:cs="Times New Roman"/>
                <w:lang w:eastAsia="ru-RU"/>
              </w:rPr>
              <w:t>увидеть проблему, понять, выраз</w:t>
            </w:r>
            <w:r>
              <w:rPr>
                <w:rFonts w:eastAsia="Times New Roman" w:cs="Times New Roman"/>
                <w:lang w:eastAsia="ru-RU"/>
              </w:rPr>
              <w:t>ить словесно своё предположение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1B4075" w:rsidRDefault="000427B0" w:rsidP="0009096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Open, please, your copy-books. Write down the date and the theme of the lesson. (</w:t>
            </w:r>
            <w:r>
              <w:rPr>
                <w:rFonts w:cs="Times New Roman"/>
              </w:rPr>
              <w:t>табличка</w:t>
            </w:r>
            <w:r w:rsidRPr="001B4075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с</w:t>
            </w:r>
            <w:r w:rsidRPr="001B4075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буквами</w:t>
            </w:r>
            <w:r w:rsidRPr="001B4075">
              <w:rPr>
                <w:rFonts w:cs="Times New Roman"/>
                <w:lang w:val="en-US"/>
              </w:rPr>
              <w:t>)</w:t>
            </w:r>
          </w:p>
          <w:p w:rsidR="000427B0" w:rsidRDefault="000427B0" w:rsidP="0009096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Tell</w:t>
            </w:r>
            <w:r w:rsidRPr="0086189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me</w:t>
            </w:r>
            <w:r w:rsidRPr="0086189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please, what is the theme of our lesson?</w:t>
            </w:r>
            <w:r w:rsidRPr="003D4336">
              <w:rPr>
                <w:rFonts w:cs="Times New Roman"/>
                <w:lang w:val="en-US"/>
              </w:rPr>
              <w:t xml:space="preserve"> </w:t>
            </w:r>
          </w:p>
          <w:p w:rsidR="000427B0" w:rsidRPr="003445E7" w:rsidRDefault="003445E7" w:rsidP="00090965">
            <w:pPr>
              <w:rPr>
                <w:rFonts w:cs="Times New Roman"/>
              </w:rPr>
            </w:pPr>
            <w:r>
              <w:rPr>
                <w:rFonts w:cs="Times New Roman"/>
              </w:rPr>
              <w:t>3.1 4.2 5.4 4.2 1.6 5.1 4.3 4.4 3.2 4.2 1.4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18C2" w:rsidRDefault="00C818C2" w:rsidP="00090965">
            <w:pPr>
              <w:rPr>
                <w:rFonts w:cs="Times New Roman"/>
                <w:lang w:val="en-US"/>
              </w:rPr>
            </w:pPr>
          </w:p>
          <w:p w:rsidR="00C818C2" w:rsidRDefault="00C818C2" w:rsidP="00090965">
            <w:pPr>
              <w:rPr>
                <w:rFonts w:cs="Times New Roman"/>
                <w:lang w:val="en-US"/>
              </w:rPr>
            </w:pPr>
          </w:p>
          <w:p w:rsidR="00C818C2" w:rsidRDefault="00C818C2" w:rsidP="00090965">
            <w:pPr>
              <w:rPr>
                <w:rFonts w:cs="Times New Roman"/>
                <w:lang w:val="en-US"/>
              </w:rPr>
            </w:pPr>
          </w:p>
          <w:p w:rsidR="000427B0" w:rsidRPr="003445E7" w:rsidRDefault="003445E7" w:rsidP="00090965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  <w:lang w:val="en-US"/>
              </w:rPr>
              <w:t>CITIZENSHIP</w:t>
            </w:r>
          </w:p>
        </w:tc>
      </w:tr>
      <w:tr w:rsidR="000427B0" w:rsidRPr="00C818C2" w:rsidTr="003104FE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F9553B" w:rsidRDefault="000427B0" w:rsidP="00814859">
            <w:pPr>
              <w:spacing w:after="0" w:line="312" w:lineRule="atLeast"/>
              <w:textAlignment w:val="baseline"/>
              <w:rPr>
                <w:rFonts w:eastAsia="Times New Roman" w:cs="Times New Roman"/>
                <w:color w:val="373737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4E3D14" w:rsidRDefault="000427B0" w:rsidP="00090965">
            <w:pPr>
              <w:rPr>
                <w:rFonts w:cs="Times New Roman"/>
              </w:rPr>
            </w:pPr>
            <w:r w:rsidRPr="00F9553B">
              <w:rPr>
                <w:rFonts w:eastAsia="Times New Roman" w:cs="Times New Roman"/>
                <w:color w:val="373737"/>
                <w:lang w:val="en-US" w:eastAsia="ru-RU"/>
              </w:rPr>
              <w:t> </w:t>
            </w:r>
            <w:r w:rsidRPr="001B4075">
              <w:rPr>
                <w:rFonts w:cs="Times New Roman"/>
              </w:rPr>
              <w:t xml:space="preserve">- </w:t>
            </w:r>
            <w:r w:rsidRPr="004E3D14">
              <w:rPr>
                <w:rFonts w:cs="Times New Roman"/>
              </w:rPr>
              <w:t>Регулятивные</w:t>
            </w:r>
            <w:r w:rsidRPr="001B4075">
              <w:rPr>
                <w:rFonts w:cs="Times New Roman"/>
              </w:rPr>
              <w:t xml:space="preserve"> </w:t>
            </w:r>
            <w:r w:rsidRPr="004E3D14">
              <w:rPr>
                <w:rFonts w:cs="Times New Roman"/>
              </w:rPr>
              <w:t>УУД</w:t>
            </w:r>
            <w:r w:rsidRPr="001B4075">
              <w:rPr>
                <w:rFonts w:cs="Times New Roman"/>
              </w:rPr>
              <w:t xml:space="preserve">: </w:t>
            </w:r>
            <w:r w:rsidRPr="004E3D14">
              <w:t xml:space="preserve">умение оценивать правильность выполнения учебной задачи, </w:t>
            </w:r>
            <w:r w:rsidRPr="004E3D14">
              <w:rPr>
                <w:rFonts w:cs="Times New Roman"/>
              </w:rPr>
              <w:t xml:space="preserve"> </w:t>
            </w:r>
            <w:r w:rsidRPr="004E3D14">
              <w:t>умение взаимодействовать со свер</w:t>
            </w:r>
            <w:r>
              <w:t>стниками в учебной деятельности</w:t>
            </w:r>
          </w:p>
          <w:p w:rsidR="000427B0" w:rsidRPr="004E3D14" w:rsidRDefault="000427B0" w:rsidP="00090965">
            <w:pPr>
              <w:rPr>
                <w:rFonts w:cs="Times New Roman"/>
              </w:rPr>
            </w:pPr>
            <w:r w:rsidRPr="004E3D14">
              <w:rPr>
                <w:rFonts w:cs="Times New Roman"/>
              </w:rPr>
              <w:t>-Познавательные УУД: развитие умения осуществлять сравнение, поиск и выделение необходимой информации</w:t>
            </w:r>
          </w:p>
          <w:p w:rsidR="000427B0" w:rsidRPr="004E3D14" w:rsidRDefault="000427B0" w:rsidP="00090965">
            <w:pPr>
              <w:rPr>
                <w:rFonts w:cs="Times New Roman"/>
              </w:rPr>
            </w:pPr>
            <w:r w:rsidRPr="004E3D14">
              <w:rPr>
                <w:rFonts w:cs="Times New Roman"/>
              </w:rPr>
              <w:t>-Коммуникативные УУД: устно-фр</w:t>
            </w:r>
            <w:r>
              <w:rPr>
                <w:rFonts w:cs="Times New Roman"/>
              </w:rPr>
              <w:t>онтальный опрос, навыки чтения</w:t>
            </w:r>
          </w:p>
          <w:p w:rsidR="000427B0" w:rsidRPr="004E3D14" w:rsidRDefault="000427B0" w:rsidP="00090965">
            <w:pPr>
              <w:spacing w:after="240" w:line="312" w:lineRule="atLeast"/>
              <w:textAlignment w:val="baseline"/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F9553B" w:rsidRDefault="000427B0" w:rsidP="00902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141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 1, с. 33.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 организация рефлексии способов деятельности; развитие навыков употребления изученного лексико-грамматического материала в новых ситуациях.</w:t>
            </w:r>
          </w:p>
          <w:p w:rsidR="000427B0" w:rsidRPr="00F9553B" w:rsidRDefault="000427B0" w:rsidP="00902A73">
            <w:pPr>
              <w:widowControl w:val="0"/>
              <w:autoSpaceDE w:val="0"/>
              <w:autoSpaceDN w:val="0"/>
              <w:adjustRightInd w:val="0"/>
              <w:spacing w:after="0" w:line="5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B0" w:rsidRDefault="000427B0" w:rsidP="00902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like working at school?</w:t>
            </w:r>
          </w:p>
          <w:p w:rsidR="000427B0" w:rsidRPr="00F9553B" w:rsidRDefault="000427B0" w:rsidP="00902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7B0" w:rsidRPr="00F9553B" w:rsidRDefault="00C818C2" w:rsidP="00902A73">
            <w:pPr>
              <w:widowControl w:val="0"/>
              <w:autoSpaceDE w:val="0"/>
              <w:autoSpaceDN w:val="0"/>
              <w:adjustRightInd w:val="0"/>
              <w:spacing w:after="0" w:line="9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Line 325" o:spid="_x0000_s1032" style="position:absolute;left:0;text-align:left;z-index:-251643904;visibility:visible" from="278.9pt,-92.5pt" to="279.25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11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" o:allowincell="f" strokecolor="white" strokeweight=".78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Line 326" o:spid="_x0000_s1033" style="position:absolute;left:0;text-align:left;z-index:-251642880;visibility:visible" from="279.1pt,-92.85pt" to="279.35pt,-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" o:allowincell="f" strokeweight="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Line 327" o:spid="_x0000_s1034" style="position:absolute;left:0;text-align:left;z-index:-251641856;visibility:visible" from="279.1pt,-92.4pt" to="279.35pt,-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" o:allowincell="f" strokeweight=".25pt"/>
              </w:pict>
            </w:r>
          </w:p>
          <w:p w:rsidR="000427B0" w:rsidRPr="001B4075" w:rsidRDefault="000427B0" w:rsidP="00902A73">
            <w:pPr>
              <w:widowControl w:val="0"/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 2, с. 33.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Задача: развитие умения</w:t>
            </w:r>
            <w:r w:rsidRPr="00F95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содержание текста по заго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ловку</w:t>
            </w:r>
            <w:r w:rsidRPr="00902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умения</w:t>
            </w:r>
            <w:r w:rsidRPr="00F95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чтения вслух</w:t>
            </w:r>
          </w:p>
          <w:p w:rsidR="000427B0" w:rsidRPr="001B4075" w:rsidRDefault="000427B0" w:rsidP="00307D92">
            <w:pPr>
              <w:widowControl w:val="0"/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B0" w:rsidRPr="00F9553B" w:rsidRDefault="000427B0" w:rsidP="00902A73">
            <w:pPr>
              <w:widowControl w:val="0"/>
              <w:autoSpaceDE w:val="0"/>
              <w:autoSpaceDN w:val="0"/>
              <w:adjustRightInd w:val="0"/>
              <w:spacing w:after="0" w:line="12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B0" w:rsidRPr="00307D92" w:rsidRDefault="000427B0" w:rsidP="00902A73">
            <w:pPr>
              <w:ind w:left="141" w:right="141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Look at the title and the pictures. What is the poster about?  </w:t>
            </w:r>
            <w:r w:rsidRPr="00307D92">
              <w:rPr>
                <w:rFonts w:cs="Times New Roman"/>
              </w:rPr>
              <w:t>(</w:t>
            </w:r>
            <w:r>
              <w:rPr>
                <w:rFonts w:cs="Times New Roman"/>
                <w:lang w:val="en-US"/>
              </w:rPr>
              <w:t>citizenship</w:t>
            </w:r>
            <w:r w:rsidRPr="00307D92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права и обязанности гражданина) = </w:t>
            </w:r>
            <w:r>
              <w:rPr>
                <w:rFonts w:cs="Times New Roman"/>
                <w:lang w:val="en-US"/>
              </w:rPr>
              <w:t>school</w:t>
            </w:r>
            <w:r w:rsidRPr="00307D92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rules</w:t>
            </w:r>
          </w:p>
          <w:p w:rsidR="000427B0" w:rsidRPr="001B4075" w:rsidRDefault="000427B0" w:rsidP="00307D92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27B0" w:rsidRPr="001B4075" w:rsidRDefault="000427B0" w:rsidP="00090965">
            <w:pPr>
              <w:pStyle w:val="a4"/>
              <w:tabs>
                <w:tab w:val="center" w:pos="359"/>
                <w:tab w:val="center" w:pos="940"/>
                <w:tab w:val="right" w:pos="3566"/>
                <w:tab w:val="left" w:pos="3643"/>
              </w:tabs>
              <w:spacing w:line="235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1B4075" w:rsidRDefault="000427B0" w:rsidP="00090965">
            <w:pPr>
              <w:rPr>
                <w:rFonts w:cs="Times New Roman"/>
              </w:rPr>
            </w:pPr>
          </w:p>
          <w:p w:rsidR="000427B0" w:rsidRDefault="000427B0" w:rsidP="00090965">
            <w:pPr>
              <w:rPr>
                <w:rFonts w:cs="Times New Roman"/>
              </w:rPr>
            </w:pPr>
          </w:p>
          <w:p w:rsidR="000427B0" w:rsidRPr="00F9553B" w:rsidRDefault="000427B0" w:rsidP="0009096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Alone/ in pairs/in groups</w:t>
            </w:r>
          </w:p>
          <w:p w:rsidR="000427B0" w:rsidRPr="002778E8" w:rsidRDefault="000427B0" w:rsidP="00090965">
            <w:pPr>
              <w:rPr>
                <w:rFonts w:cs="Times New Roman"/>
                <w:lang w:val="en-US"/>
              </w:rPr>
            </w:pPr>
          </w:p>
          <w:p w:rsidR="000427B0" w:rsidRPr="002778E8" w:rsidRDefault="000427B0" w:rsidP="00090965">
            <w:pPr>
              <w:rPr>
                <w:rFonts w:cs="Times New Roman"/>
                <w:lang w:val="en-US"/>
              </w:rPr>
            </w:pPr>
          </w:p>
          <w:p w:rsidR="000427B0" w:rsidRDefault="000427B0" w:rsidP="00090965">
            <w:pPr>
              <w:rPr>
                <w:rFonts w:cs="Times New Roman"/>
                <w:lang w:val="en-US"/>
              </w:rPr>
            </w:pPr>
          </w:p>
          <w:p w:rsidR="000427B0" w:rsidRPr="002778E8" w:rsidRDefault="000427B0" w:rsidP="0009096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poster is about rules.</w:t>
            </w:r>
          </w:p>
          <w:p w:rsidR="000427B0" w:rsidRPr="001B4075" w:rsidRDefault="000427B0" w:rsidP="00090965">
            <w:pPr>
              <w:rPr>
                <w:rFonts w:cs="Times New Roman"/>
                <w:lang w:val="en-US"/>
              </w:rPr>
            </w:pPr>
          </w:p>
        </w:tc>
      </w:tr>
      <w:tr w:rsidR="000427B0" w:rsidRPr="00EA5562" w:rsidTr="003104FE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0427B0" w:rsidRDefault="000427B0" w:rsidP="00814859">
            <w:pPr>
              <w:spacing w:after="0" w:line="312" w:lineRule="atLeast"/>
              <w:textAlignment w:val="baseline"/>
              <w:rPr>
                <w:rFonts w:eastAsia="Times New Roman" w:cs="Times New Roman"/>
                <w:b/>
                <w:bCs/>
                <w:color w:val="373737"/>
                <w:lang w:eastAsia="ru-RU"/>
              </w:rPr>
            </w:pPr>
            <w:r w:rsidRPr="000427B0">
              <w:rPr>
                <w:b/>
              </w:rPr>
              <w:t>Интеллектуально-преобразовательная деятельность</w:t>
            </w:r>
            <w:r w:rsidRPr="000427B0">
              <w:t>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EA5562" w:rsidRDefault="000427B0" w:rsidP="00090965">
            <w:pPr>
              <w:rPr>
                <w:rFonts w:eastAsia="Times New Roman" w:cs="Times New Roman"/>
                <w:color w:val="373737"/>
                <w:lang w:eastAsia="ru-RU"/>
              </w:rPr>
            </w:pPr>
            <w:r w:rsidRPr="004E3D14">
              <w:rPr>
                <w:rFonts w:eastAsia="Times New Roman" w:cs="Times New Roman"/>
                <w:i/>
                <w:color w:val="373737"/>
                <w:lang w:eastAsia="ru-RU"/>
              </w:rPr>
              <w:t>Познавательные УУД:</w:t>
            </w:r>
            <w:r w:rsidRPr="004E3D14">
              <w:t xml:space="preserve"> поиск и выделение необходимой информации (при чтении на ИЯ); самостоятельное осознанное построение устного речевого </w:t>
            </w:r>
            <w:proofErr w:type="gramStart"/>
            <w:r w:rsidRPr="004E3D14">
              <w:t>высказывания ,</w:t>
            </w:r>
            <w:proofErr w:type="gramEnd"/>
            <w:r w:rsidRPr="004E3D14">
              <w:t xml:space="preserve"> </w:t>
            </w:r>
            <w:r w:rsidRPr="004E3D14">
              <w:rPr>
                <w:rFonts w:cs="Times New Roman"/>
                <w:lang w:bidi="he-IL"/>
              </w:rPr>
              <w:t>умение  догадываться о значении лексических еди</w:t>
            </w:r>
            <w:r w:rsidRPr="004E3D14">
              <w:rPr>
                <w:rFonts w:cs="Times New Roman"/>
                <w:lang w:bidi="he-IL"/>
              </w:rPr>
              <w:softHyphen/>
              <w:t xml:space="preserve">ниц по аналогии с </w:t>
            </w:r>
            <w:r w:rsidRPr="004E3D14">
              <w:rPr>
                <w:rFonts w:cs="Times New Roman"/>
                <w:lang w:bidi="he-IL"/>
              </w:rPr>
              <w:lastRenderedPageBreak/>
              <w:t>русским языком, по картинкам и по контексту, а также формирование лексических навыков чтения и говорения по речевому образцу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Default="000427B0" w:rsidP="00EA5562">
            <w:pPr>
              <w:widowControl w:val="0"/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Упр. 3, с. 33.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 освоение активной</w:t>
            </w:r>
            <w:r w:rsidRPr="00F95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лексики (глаголы); развитие навыков орфографически грамотного письма.</w:t>
            </w:r>
          </w:p>
          <w:p w:rsidR="000427B0" w:rsidRDefault="000427B0" w:rsidP="00EA5562">
            <w:pPr>
              <w:widowControl w:val="0"/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B0" w:rsidRPr="00EA5562" w:rsidRDefault="000427B0" w:rsidP="00EA5562">
            <w:pPr>
              <w:widowControl w:val="0"/>
              <w:tabs>
                <w:tab w:val="num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to mime</w:t>
            </w:r>
          </w:p>
          <w:p w:rsidR="000427B0" w:rsidRPr="00902A73" w:rsidRDefault="000427B0" w:rsidP="00EA5562">
            <w:pPr>
              <w:pStyle w:val="a4"/>
              <w:tabs>
                <w:tab w:val="center" w:pos="359"/>
                <w:tab w:val="center" w:pos="940"/>
                <w:tab w:val="right" w:pos="3566"/>
                <w:tab w:val="left" w:pos="3643"/>
              </w:tabs>
              <w:spacing w:line="235" w:lineRule="exac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0427B0" w:rsidRPr="001B4075" w:rsidRDefault="000427B0" w:rsidP="005A54AE">
            <w:pPr>
              <w:pStyle w:val="a4"/>
              <w:tabs>
                <w:tab w:val="center" w:pos="359"/>
                <w:tab w:val="center" w:pos="940"/>
                <w:tab w:val="right" w:pos="3566"/>
                <w:tab w:val="left" w:pos="3643"/>
              </w:tabs>
              <w:spacing w:line="235" w:lineRule="exact"/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0427B0" w:rsidRPr="00EA5562" w:rsidRDefault="000427B0" w:rsidP="00EA5562">
            <w:pPr>
              <w:pStyle w:val="a4"/>
              <w:tabs>
                <w:tab w:val="center" w:pos="359"/>
                <w:tab w:val="center" w:pos="940"/>
                <w:tab w:val="right" w:pos="3566"/>
                <w:tab w:val="left" w:pos="3643"/>
              </w:tabs>
              <w:spacing w:line="235" w:lineRule="exact"/>
              <w:ind w:left="14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2A73">
              <w:rPr>
                <w:rStyle w:val="c16"/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Our conclusion is to use these rules when we work in pairs/groups. They will help you to learn better</w:t>
            </w:r>
            <w:r>
              <w:rPr>
                <w:rStyle w:val="c16"/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F9553B" w:rsidRDefault="000427B0" w:rsidP="00EA5562">
            <w:pPr>
              <w:widowControl w:val="0"/>
              <w:autoSpaceDE w:val="0"/>
              <w:autoSpaceDN w:val="0"/>
              <w:adjustRightInd w:val="0"/>
              <w:spacing w:after="0" w:line="1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5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Ключи</w:t>
            </w:r>
            <w:r w:rsidRPr="00F955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F955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 share, 3 say, 4 look, 5 listen.</w:t>
            </w:r>
          </w:p>
          <w:p w:rsidR="000427B0" w:rsidRDefault="000427B0" w:rsidP="00090965">
            <w:pPr>
              <w:rPr>
                <w:rFonts w:cs="Times New Roman"/>
                <w:lang w:val="en-US"/>
              </w:rPr>
            </w:pPr>
          </w:p>
          <w:p w:rsidR="000427B0" w:rsidRPr="001B4075" w:rsidRDefault="000427B0" w:rsidP="00090965">
            <w:pPr>
              <w:rPr>
                <w:rFonts w:cs="Times New Roman"/>
                <w:lang w:val="en-US"/>
              </w:rPr>
            </w:pPr>
          </w:p>
          <w:p w:rsidR="000427B0" w:rsidRPr="00EA5562" w:rsidRDefault="000427B0" w:rsidP="00090965">
            <w:pPr>
              <w:rPr>
                <w:rFonts w:cs="Times New Roman"/>
              </w:rPr>
            </w:pPr>
            <w:r>
              <w:rPr>
                <w:rFonts w:cs="Times New Roman"/>
              </w:rPr>
              <w:t>Уч-ся выполняют команды.</w:t>
            </w:r>
          </w:p>
          <w:p w:rsidR="000427B0" w:rsidRPr="00EA5562" w:rsidRDefault="000427B0" w:rsidP="00090965">
            <w:pPr>
              <w:rPr>
                <w:rFonts w:cs="Times New Roman"/>
                <w:lang w:val="en-US"/>
              </w:rPr>
            </w:pPr>
          </w:p>
        </w:tc>
      </w:tr>
      <w:tr w:rsidR="000427B0" w:rsidRPr="004E3D14" w:rsidTr="003104FE">
        <w:trPr>
          <w:trHeight w:val="1523"/>
        </w:trPr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6C7CCD" w:rsidRDefault="000427B0" w:rsidP="00814859">
            <w:pPr>
              <w:spacing w:after="0" w:line="312" w:lineRule="atLeast"/>
              <w:textAlignment w:val="baseline"/>
              <w:rPr>
                <w:rFonts w:eastAsia="Times New Roman" w:cs="Helvetica"/>
                <w:b/>
                <w:bCs/>
                <w:color w:val="373737"/>
                <w:lang w:eastAsia="ru-RU"/>
              </w:rPr>
            </w:pPr>
            <w:r w:rsidRPr="006C7CCD">
              <w:rPr>
                <w:b/>
              </w:rPr>
              <w:t>Оценочно-рефлексивная деятельность</w:t>
            </w:r>
            <w:r w:rsidRPr="006C7CCD">
              <w:t>.</w:t>
            </w:r>
          </w:p>
          <w:p w:rsidR="000427B0" w:rsidRPr="004E3D14" w:rsidRDefault="000427B0" w:rsidP="00814859">
            <w:pPr>
              <w:spacing w:after="0" w:line="312" w:lineRule="atLeast"/>
              <w:textAlignment w:val="baseline"/>
              <w:rPr>
                <w:rFonts w:eastAsia="Times New Roman" w:cs="Helvetica"/>
                <w:b/>
                <w:color w:val="373737"/>
                <w:lang w:eastAsia="ru-RU"/>
              </w:rPr>
            </w:pPr>
            <w:r w:rsidRPr="004E3D14">
              <w:rPr>
                <w:rFonts w:eastAsia="Times New Roman" w:cs="Helvetica"/>
                <w:b/>
                <w:color w:val="37373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427B0" w:rsidRPr="004E3D14" w:rsidRDefault="000427B0" w:rsidP="0055789E">
            <w:pPr>
              <w:rPr>
                <w:rFonts w:cs="Times New Roman"/>
              </w:rPr>
            </w:pPr>
            <w:r w:rsidRPr="004E3D14">
              <w:rPr>
                <w:rFonts w:eastAsia="Times New Roman" w:cs="Helvetica"/>
                <w:color w:val="373737"/>
                <w:lang w:eastAsia="ru-RU"/>
              </w:rPr>
              <w:t> </w:t>
            </w:r>
            <w:r w:rsidRPr="004E3D14">
              <w:rPr>
                <w:rFonts w:cs="Times New Roman"/>
              </w:rPr>
              <w:t xml:space="preserve"> Регулятивные УУД (прогнозирование, оценка)</w:t>
            </w:r>
          </w:p>
          <w:p w:rsidR="000427B0" w:rsidRPr="004E3D14" w:rsidRDefault="000427B0" w:rsidP="005578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Познавательные </w:t>
            </w:r>
            <w:proofErr w:type="gramStart"/>
            <w:r>
              <w:rPr>
                <w:rFonts w:cs="Times New Roman"/>
              </w:rPr>
              <w:t>УУД :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4E3D14">
              <w:rPr>
                <w:rFonts w:cs="Times New Roman"/>
              </w:rPr>
              <w:t>оценивание учащихся, анализ, что изучали, что получилось, а над чем еще нужно поработать; рефлексия (самооценка))</w:t>
            </w:r>
          </w:p>
          <w:p w:rsidR="000427B0" w:rsidRPr="004E3D14" w:rsidRDefault="000427B0" w:rsidP="0055789E">
            <w:pPr>
              <w:rPr>
                <w:rFonts w:eastAsia="Times New Roman" w:cs="Helvetica"/>
                <w:color w:val="373737"/>
                <w:lang w:eastAsia="ru-RU"/>
              </w:rPr>
            </w:pPr>
            <w:r>
              <w:rPr>
                <w:rFonts w:cs="Times New Roman"/>
              </w:rPr>
              <w:t xml:space="preserve">Коммуникативные </w:t>
            </w:r>
            <w:proofErr w:type="gramStart"/>
            <w:r>
              <w:rPr>
                <w:rFonts w:cs="Times New Roman"/>
              </w:rPr>
              <w:t>УУД :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4E3D14">
              <w:rPr>
                <w:rFonts w:cs="Times New Roman"/>
              </w:rPr>
              <w:t>развитие умения отвечать на общие вопросы по изученному материалу</w:t>
            </w:r>
          </w:p>
        </w:tc>
        <w:tc>
          <w:tcPr>
            <w:tcW w:w="51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3104FE" w:rsidRDefault="000427B0" w:rsidP="003104FE">
            <w:pPr>
              <w:pStyle w:val="a4"/>
              <w:spacing w:line="326" w:lineRule="exact"/>
              <w:rPr>
                <w:rFonts w:asciiTheme="minorHAnsi" w:hAnsiTheme="minorHAnsi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sz w:val="22"/>
                <w:szCs w:val="22"/>
              </w:rPr>
              <w:t xml:space="preserve">Подведение итогов деятельности учащихся. 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color w:val="111111"/>
                <w:sz w:val="22"/>
                <w:szCs w:val="22"/>
              </w:rPr>
              <w:t>- Чему научился?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color w:val="111111"/>
                <w:sz w:val="22"/>
                <w:szCs w:val="22"/>
              </w:rPr>
              <w:t>- За что себя можешь похвалить?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color w:val="111111"/>
                <w:sz w:val="22"/>
                <w:szCs w:val="22"/>
              </w:rPr>
              <w:t>- Над чем еще надо поработать?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color w:val="111111"/>
                <w:sz w:val="22"/>
                <w:szCs w:val="22"/>
              </w:rPr>
              <w:t>- Какие задания тебе понравились?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color w:val="111111"/>
                <w:sz w:val="22"/>
                <w:szCs w:val="22"/>
              </w:rPr>
              <w:t>- Какие задания оказались трудными?</w:t>
            </w:r>
          </w:p>
          <w:p w:rsidR="000427B0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color w:val="111111"/>
                <w:sz w:val="22"/>
                <w:szCs w:val="22"/>
              </w:rPr>
              <w:t>- Достиг ли ты поставленную в начале урока цель?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</w:p>
          <w:p w:rsidR="000427B0" w:rsidRPr="00902A73" w:rsidRDefault="000427B0" w:rsidP="003104FE">
            <w:pPr>
              <w:pStyle w:val="a4"/>
              <w:spacing w:line="408" w:lineRule="exact"/>
              <w:rPr>
                <w:rFonts w:asciiTheme="minorHAnsi" w:hAnsiTheme="minorHAnsi"/>
                <w:sz w:val="22"/>
                <w:szCs w:val="22"/>
              </w:rPr>
            </w:pPr>
            <w:r w:rsidRPr="004E3D14">
              <w:rPr>
                <w:rFonts w:asciiTheme="minorHAnsi" w:hAnsiTheme="minorHAnsi"/>
                <w:sz w:val="22"/>
                <w:szCs w:val="22"/>
              </w:rPr>
              <w:t xml:space="preserve">Домашнее задание: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повторить модуль 1</w:t>
            </w:r>
          </w:p>
          <w:p w:rsidR="000427B0" w:rsidRPr="004E3D14" w:rsidRDefault="000427B0" w:rsidP="0055789E">
            <w:pPr>
              <w:pStyle w:val="a3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Theme="minorHAnsi" w:hAnsiTheme="minorHAnsi"/>
                <w:color w:val="111111"/>
                <w:sz w:val="22"/>
                <w:szCs w:val="22"/>
              </w:rPr>
            </w:pPr>
          </w:p>
          <w:p w:rsidR="000427B0" w:rsidRPr="004E3D14" w:rsidRDefault="000427B0" w:rsidP="0055789E">
            <w:pPr>
              <w:spacing w:after="240" w:line="312" w:lineRule="atLeast"/>
              <w:textAlignment w:val="baseline"/>
              <w:rPr>
                <w:rFonts w:eastAsia="Times New Roman" w:cs="Helvetica"/>
                <w:color w:val="373737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427B0" w:rsidRPr="004E3D14" w:rsidRDefault="000427B0" w:rsidP="00090965">
            <w:pPr>
              <w:autoSpaceDE w:val="0"/>
              <w:autoSpaceDN w:val="0"/>
              <w:adjustRightInd w:val="0"/>
              <w:jc w:val="both"/>
              <w:rPr>
                <w:rFonts w:eastAsia="Calibri" w:cs="FreeSetC-Italic"/>
                <w:i/>
                <w:iCs/>
                <w:lang w:val="en-US"/>
              </w:rPr>
            </w:pPr>
          </w:p>
        </w:tc>
      </w:tr>
    </w:tbl>
    <w:p w:rsidR="007A44ED" w:rsidRDefault="007A44ED"/>
    <w:sectPr w:rsidR="007A44ED" w:rsidSect="00E10F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DC"/>
    <w:multiLevelType w:val="hybridMultilevel"/>
    <w:tmpl w:val="000068C5"/>
    <w:lvl w:ilvl="0" w:tplc="0000660A"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01C16"/>
    <w:multiLevelType w:val="hybridMultilevel"/>
    <w:tmpl w:val="806A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0902"/>
    <w:multiLevelType w:val="multilevel"/>
    <w:tmpl w:val="522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202251"/>
    <w:multiLevelType w:val="hybridMultilevel"/>
    <w:tmpl w:val="7D2A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91FF1"/>
    <w:multiLevelType w:val="hybridMultilevel"/>
    <w:tmpl w:val="363ADF9C"/>
    <w:lvl w:ilvl="0" w:tplc="0ADE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A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D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C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8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B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5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A12ACE"/>
    <w:multiLevelType w:val="multilevel"/>
    <w:tmpl w:val="B4A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89"/>
    <w:rsid w:val="000427B0"/>
    <w:rsid w:val="001B4075"/>
    <w:rsid w:val="002778E8"/>
    <w:rsid w:val="00307D92"/>
    <w:rsid w:val="003104FE"/>
    <w:rsid w:val="003445E7"/>
    <w:rsid w:val="00406560"/>
    <w:rsid w:val="00585946"/>
    <w:rsid w:val="005A54AE"/>
    <w:rsid w:val="005A76DD"/>
    <w:rsid w:val="0073732C"/>
    <w:rsid w:val="00761802"/>
    <w:rsid w:val="007A44ED"/>
    <w:rsid w:val="008024C2"/>
    <w:rsid w:val="00861890"/>
    <w:rsid w:val="00902A73"/>
    <w:rsid w:val="00AF0E9A"/>
    <w:rsid w:val="00C71284"/>
    <w:rsid w:val="00C818C2"/>
    <w:rsid w:val="00D1593F"/>
    <w:rsid w:val="00E10F89"/>
    <w:rsid w:val="00EA3056"/>
    <w:rsid w:val="00EA5562"/>
    <w:rsid w:val="00F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C0625D"/>
  <w15:docId w15:val="{1F56D2A0-28A8-484E-87D9-1EEEF29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10F89"/>
  </w:style>
  <w:style w:type="paragraph" w:customStyle="1" w:styleId="a4">
    <w:name w:val="Стиль"/>
    <w:rsid w:val="00E1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5562"/>
  </w:style>
  <w:style w:type="paragraph" w:styleId="a8">
    <w:name w:val="List Paragraph"/>
    <w:basedOn w:val="a"/>
    <w:uiPriority w:val="34"/>
    <w:qFormat/>
    <w:rsid w:val="00C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9</cp:revision>
  <cp:lastPrinted>2015-10-02T01:08:00Z</cp:lastPrinted>
  <dcterms:created xsi:type="dcterms:W3CDTF">2015-10-01T21:14:00Z</dcterms:created>
  <dcterms:modified xsi:type="dcterms:W3CDTF">2017-11-04T13:01:00Z</dcterms:modified>
</cp:coreProperties>
</file>