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7" w:rsidRDefault="00F00BA7">
      <w:pPr>
        <w:rPr>
          <w:sz w:val="72"/>
          <w:szCs w:val="72"/>
        </w:rPr>
      </w:pPr>
    </w:p>
    <w:p w:rsidR="00F00BA7" w:rsidRDefault="00F00BA7">
      <w:pPr>
        <w:rPr>
          <w:sz w:val="72"/>
          <w:szCs w:val="72"/>
        </w:rPr>
      </w:pPr>
    </w:p>
    <w:p w:rsidR="00C44FF9" w:rsidRDefault="00C44FF9">
      <w:pPr>
        <w:rPr>
          <w:sz w:val="72"/>
          <w:szCs w:val="72"/>
        </w:rPr>
      </w:pPr>
    </w:p>
    <w:p w:rsidR="00F00BA7" w:rsidRPr="00F00BA7" w:rsidRDefault="00F00BA7" w:rsidP="00C44FF9">
      <w:pPr>
        <w:jc w:val="center"/>
        <w:rPr>
          <w:sz w:val="40"/>
          <w:szCs w:val="40"/>
        </w:rPr>
      </w:pPr>
      <w:r w:rsidRPr="00F00BA7">
        <w:rPr>
          <w:sz w:val="40"/>
          <w:szCs w:val="40"/>
        </w:rPr>
        <w:t>Методические рекомендации</w:t>
      </w:r>
      <w:r w:rsidR="00C44FF9">
        <w:rPr>
          <w:sz w:val="40"/>
          <w:szCs w:val="40"/>
        </w:rPr>
        <w:t xml:space="preserve"> д</w:t>
      </w:r>
      <w:r w:rsidRPr="00F00BA7">
        <w:rPr>
          <w:sz w:val="40"/>
          <w:szCs w:val="40"/>
        </w:rPr>
        <w:t>ля учителей,</w:t>
      </w:r>
      <w:r w:rsidR="00C44FF9">
        <w:rPr>
          <w:sz w:val="40"/>
          <w:szCs w:val="40"/>
        </w:rPr>
        <w:t xml:space="preserve"> </w:t>
      </w:r>
      <w:r w:rsidRPr="00F00BA7">
        <w:rPr>
          <w:sz w:val="40"/>
          <w:szCs w:val="40"/>
        </w:rPr>
        <w:t xml:space="preserve">подготовленные на основе анализа ошибок участников </w:t>
      </w:r>
      <w:r w:rsidR="0040680D">
        <w:rPr>
          <w:sz w:val="40"/>
          <w:szCs w:val="40"/>
        </w:rPr>
        <w:t xml:space="preserve">ЕГЭ </w:t>
      </w:r>
      <w:r w:rsidR="00C44FF9">
        <w:rPr>
          <w:sz w:val="40"/>
          <w:szCs w:val="40"/>
        </w:rPr>
        <w:t>по английскому языку</w:t>
      </w:r>
    </w:p>
    <w:p w:rsidR="00F00BA7" w:rsidRPr="00F00BA7" w:rsidRDefault="00F00BA7">
      <w:pPr>
        <w:rPr>
          <w:sz w:val="40"/>
          <w:szCs w:val="40"/>
        </w:rPr>
      </w:pPr>
    </w:p>
    <w:p w:rsidR="00F00BA7" w:rsidRDefault="00F00BA7"/>
    <w:p w:rsidR="00F00BA7" w:rsidRDefault="00F00BA7">
      <w:pPr>
        <w:rPr>
          <w:sz w:val="32"/>
          <w:szCs w:val="32"/>
        </w:rPr>
      </w:pPr>
    </w:p>
    <w:p w:rsidR="00F00BA7" w:rsidRDefault="00F00BA7">
      <w:pPr>
        <w:rPr>
          <w:sz w:val="32"/>
          <w:szCs w:val="32"/>
        </w:rPr>
      </w:pPr>
    </w:p>
    <w:p w:rsidR="00541636" w:rsidRDefault="00541636">
      <w:pPr>
        <w:rPr>
          <w:sz w:val="32"/>
          <w:szCs w:val="32"/>
        </w:rPr>
      </w:pPr>
    </w:p>
    <w:p w:rsidR="00F00BA7" w:rsidRDefault="00F00BA7">
      <w:pPr>
        <w:rPr>
          <w:sz w:val="32"/>
          <w:szCs w:val="32"/>
        </w:rPr>
      </w:pPr>
    </w:p>
    <w:p w:rsidR="00C44FF9" w:rsidRDefault="00F00BA7" w:rsidP="00C44FF9">
      <w:pPr>
        <w:ind w:left="538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C44FF9">
        <w:rPr>
          <w:sz w:val="32"/>
          <w:szCs w:val="32"/>
        </w:rPr>
        <w:t xml:space="preserve">                   Подготовила:</w:t>
      </w:r>
    </w:p>
    <w:p w:rsidR="00C44FF9" w:rsidRDefault="00F00BA7" w:rsidP="00C44FF9">
      <w:pPr>
        <w:ind w:left="5387"/>
        <w:rPr>
          <w:sz w:val="32"/>
          <w:szCs w:val="32"/>
        </w:rPr>
      </w:pPr>
      <w:r>
        <w:rPr>
          <w:sz w:val="32"/>
          <w:szCs w:val="32"/>
        </w:rPr>
        <w:t xml:space="preserve">Синчугова А.Ф. </w:t>
      </w:r>
    </w:p>
    <w:p w:rsidR="00C44FF9" w:rsidRDefault="00F00BA7" w:rsidP="00C44FF9">
      <w:pPr>
        <w:ind w:left="5387"/>
        <w:rPr>
          <w:sz w:val="32"/>
          <w:szCs w:val="32"/>
        </w:rPr>
      </w:pPr>
      <w:r>
        <w:rPr>
          <w:sz w:val="32"/>
          <w:szCs w:val="32"/>
        </w:rPr>
        <w:t xml:space="preserve">учитель английского языка </w:t>
      </w:r>
    </w:p>
    <w:p w:rsidR="00F00BA7" w:rsidRPr="00F00BA7" w:rsidRDefault="00F00BA7" w:rsidP="00C44FF9">
      <w:pPr>
        <w:ind w:left="5387"/>
        <w:rPr>
          <w:sz w:val="32"/>
          <w:szCs w:val="32"/>
        </w:rPr>
      </w:pPr>
      <w:r>
        <w:rPr>
          <w:sz w:val="32"/>
          <w:szCs w:val="32"/>
        </w:rPr>
        <w:t xml:space="preserve">МБОУ «Сергачская СОШ№3" </w:t>
      </w:r>
    </w:p>
    <w:p w:rsidR="00EC3B5E" w:rsidRDefault="00EC3B5E" w:rsidP="00EC3B5E">
      <w:pPr>
        <w:rPr>
          <w:sz w:val="6"/>
          <w:szCs w:val="6"/>
        </w:rPr>
      </w:pPr>
    </w:p>
    <w:p w:rsidR="00541636" w:rsidRDefault="00541636" w:rsidP="00EC3B5E">
      <w:pPr>
        <w:rPr>
          <w:sz w:val="6"/>
          <w:szCs w:val="6"/>
        </w:rPr>
      </w:pPr>
    </w:p>
    <w:p w:rsidR="00541636" w:rsidRDefault="00541636" w:rsidP="00EC3B5E">
      <w:pPr>
        <w:rPr>
          <w:sz w:val="6"/>
          <w:szCs w:val="6"/>
        </w:rPr>
      </w:pPr>
    </w:p>
    <w:p w:rsidR="00826582" w:rsidRDefault="00826582" w:rsidP="00EC3B5E">
      <w:pPr>
        <w:rPr>
          <w:sz w:val="6"/>
          <w:szCs w:val="6"/>
        </w:rPr>
      </w:pPr>
    </w:p>
    <w:p w:rsidR="00826582" w:rsidRDefault="00826582" w:rsidP="00EC3B5E">
      <w:pPr>
        <w:rPr>
          <w:sz w:val="6"/>
          <w:szCs w:val="6"/>
        </w:rPr>
      </w:pPr>
    </w:p>
    <w:p w:rsidR="00826582" w:rsidRDefault="00826582" w:rsidP="00EC3B5E">
      <w:pPr>
        <w:rPr>
          <w:sz w:val="6"/>
          <w:szCs w:val="6"/>
        </w:rPr>
      </w:pPr>
    </w:p>
    <w:p w:rsidR="00541636" w:rsidRDefault="00541636" w:rsidP="00EC3B5E">
      <w:pPr>
        <w:rPr>
          <w:sz w:val="6"/>
          <w:szCs w:val="6"/>
        </w:rPr>
      </w:pPr>
    </w:p>
    <w:p w:rsidR="00541636" w:rsidRDefault="00541636" w:rsidP="00EC3B5E">
      <w:pPr>
        <w:rPr>
          <w:sz w:val="6"/>
          <w:szCs w:val="6"/>
        </w:rPr>
      </w:pPr>
    </w:p>
    <w:p w:rsidR="00F00BA7" w:rsidRDefault="00EC3B5E" w:rsidP="00EC3B5E">
      <w:pPr>
        <w:tabs>
          <w:tab w:val="left" w:pos="2364"/>
        </w:tabs>
        <w:rPr>
          <w:sz w:val="28"/>
          <w:szCs w:val="28"/>
        </w:rPr>
      </w:pPr>
      <w:r>
        <w:rPr>
          <w:sz w:val="60"/>
          <w:szCs w:val="60"/>
        </w:rPr>
        <w:tab/>
      </w:r>
    </w:p>
    <w:p w:rsidR="00541636" w:rsidRDefault="00EC3B5E" w:rsidP="00826582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Г. Сергач</w:t>
      </w:r>
      <w:r w:rsidR="00541636">
        <w:rPr>
          <w:sz w:val="28"/>
          <w:szCs w:val="28"/>
        </w:rPr>
        <w:br w:type="page"/>
      </w:r>
    </w:p>
    <w:p w:rsidR="00DB7ABA" w:rsidRDefault="00B83D72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Итоговый  контроль в форме ЕГЭ проводится с целью выявления конечного уровня обученности за весь курс обучения, определения способности обучаемых к использованию иностранного языка в практической деятельности, т. е. формировании коммуникативной компетенции – способности и готовности осуществлять иноязычное </w:t>
      </w:r>
      <w:r w:rsidR="00173B28">
        <w:rPr>
          <w:sz w:val="28"/>
          <w:szCs w:val="28"/>
        </w:rPr>
        <w:t>межличностное и культурное общение с носителями языка.</w:t>
      </w:r>
    </w:p>
    <w:p w:rsidR="00173B28" w:rsidRDefault="00173B28" w:rsidP="00EC3B5E">
      <w:pPr>
        <w:tabs>
          <w:tab w:val="left" w:pos="236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Как известно, английский язык как учебный предмет характеризуется – </w:t>
      </w:r>
      <w:r w:rsidRPr="00173B28">
        <w:rPr>
          <w:b/>
          <w:sz w:val="28"/>
          <w:szCs w:val="28"/>
        </w:rPr>
        <w:t>межпредметностью</w:t>
      </w:r>
      <w:r>
        <w:rPr>
          <w:sz w:val="28"/>
          <w:szCs w:val="28"/>
          <w:u w:val="single"/>
        </w:rPr>
        <w:t xml:space="preserve"> ( содержанием речи на английском языке магут быть сведения из разных областей знания например, литературы, искусства, истории, географии, математика и т. д.);</w:t>
      </w:r>
    </w:p>
    <w:p w:rsidR="00173B28" w:rsidRPr="00173B28" w:rsidRDefault="00173B28" w:rsidP="00EC3B5E">
      <w:pPr>
        <w:tabs>
          <w:tab w:val="left" w:pos="2364"/>
        </w:tabs>
        <w:rPr>
          <w:b/>
          <w:sz w:val="28"/>
          <w:szCs w:val="28"/>
          <w:u w:val="single"/>
        </w:rPr>
      </w:pPr>
      <w:r w:rsidRPr="00173B28">
        <w:rPr>
          <w:b/>
          <w:sz w:val="28"/>
          <w:szCs w:val="28"/>
        </w:rPr>
        <w:t>многоуровневостью</w:t>
      </w:r>
      <w:r w:rsidRPr="00173B28">
        <w:rPr>
          <w:b/>
          <w:sz w:val="28"/>
          <w:szCs w:val="28"/>
          <w:u w:val="single"/>
        </w:rPr>
        <w:t>;</w:t>
      </w:r>
    </w:p>
    <w:p w:rsidR="00173B28" w:rsidRDefault="00173B28" w:rsidP="00EC3B5E">
      <w:pPr>
        <w:tabs>
          <w:tab w:val="left" w:pos="2364"/>
        </w:tabs>
        <w:rPr>
          <w:sz w:val="28"/>
          <w:szCs w:val="28"/>
        </w:rPr>
      </w:pPr>
      <w:r w:rsidRPr="00173B28">
        <w:rPr>
          <w:b/>
          <w:sz w:val="28"/>
          <w:szCs w:val="28"/>
          <w:u w:val="single"/>
        </w:rPr>
        <w:t>полифункциональностью</w:t>
      </w:r>
      <w:r>
        <w:rPr>
          <w:b/>
          <w:sz w:val="28"/>
          <w:szCs w:val="28"/>
          <w:u w:val="single"/>
        </w:rPr>
        <w:t xml:space="preserve"> (т.е.</w:t>
      </w:r>
      <w:r>
        <w:rPr>
          <w:sz w:val="28"/>
          <w:szCs w:val="28"/>
        </w:rPr>
        <w:t>может выступать как цель обучения и как средство приобретения сведений в самых различных областях знаний).</w:t>
      </w:r>
    </w:p>
    <w:p w:rsidR="00173B28" w:rsidRDefault="00173B28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    Экзаменационная модель ЕГЭ по английскому языку обеспечивает возможность оценки уровня сформированности иноязычной коммуникативной компетенции выпускников. Структура и содержание экзаменационной работы определяются в соответствии с требованиями Федерального компонента государственных образовательных стандартов основного общего и среднего( полного) общего образования и Примерных программ по иностранному языку.</w:t>
      </w:r>
    </w:p>
    <w:p w:rsidR="00A30C47" w:rsidRDefault="00A30C47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    В этом учебном году( 2015-2016) экзамен сдавали 2 обучающихся нашей школы и набрали 46 и 51 балл. Средний балл – 48,5. Минимальный балл, установленный Рособрнадзором – 22, т.е. порог превзошли в 2 и 2,5 раза.Ошибки были допущены во всех частях, как в письменной, так и в устной части.</w:t>
      </w:r>
    </w:p>
    <w:p w:rsidR="00A30C47" w:rsidRDefault="00A30C47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   Работа по иностранному языку в письменной час</w:t>
      </w:r>
      <w:r w:rsidR="009A6ED1">
        <w:rPr>
          <w:sz w:val="28"/>
          <w:szCs w:val="28"/>
        </w:rPr>
        <w:t>ти экзамена состояла в 2016 г. и</w:t>
      </w:r>
      <w:r>
        <w:rPr>
          <w:sz w:val="28"/>
          <w:szCs w:val="28"/>
        </w:rPr>
        <w:t>з 28 заданий с выбором одного ответа</w:t>
      </w:r>
      <w:r w:rsidR="008625ED">
        <w:rPr>
          <w:sz w:val="28"/>
          <w:szCs w:val="28"/>
        </w:rPr>
        <w:t xml:space="preserve"> ( из3-4-х предложенных вариантов), 16 заданий открытого типа ( в том числе заданий на установление соответствия),требующих краткого ответа и 2 –х заданий </w:t>
      </w:r>
      <w:r w:rsidR="007E7FF7">
        <w:rPr>
          <w:sz w:val="28"/>
          <w:szCs w:val="28"/>
        </w:rPr>
        <w:t>открытого типа</w:t>
      </w:r>
      <w:r w:rsidR="002D1B2E">
        <w:rPr>
          <w:sz w:val="28"/>
          <w:szCs w:val="28"/>
        </w:rPr>
        <w:t xml:space="preserve"> с развернутым ответом.</w:t>
      </w:r>
    </w:p>
    <w:p w:rsidR="00AC7748" w:rsidRDefault="00AC7748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   Первый раздел « Аудирование» включал 15 заданий 3-х уровней сложности: проверяющих понимание основного содержания прослушанного текста, </w:t>
      </w:r>
      <w:bookmarkStart w:id="0" w:name="_GoBack"/>
      <w:bookmarkEnd w:id="0"/>
      <w:r w:rsidR="005F5FF1">
        <w:rPr>
          <w:sz w:val="28"/>
          <w:szCs w:val="28"/>
        </w:rPr>
        <w:t>понимание запрашиваемой информации в прослушанном тексте, а также полное понимание прослушанного текста.</w:t>
      </w:r>
    </w:p>
    <w:p w:rsidR="005F5FF1" w:rsidRDefault="005F5FF1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Ошибки были допущены в этом разделе обоими обучающимися</w:t>
      </w:r>
      <w:r w:rsidR="006D0A81">
        <w:rPr>
          <w:sz w:val="28"/>
          <w:szCs w:val="28"/>
        </w:rPr>
        <w:t xml:space="preserve">. Проанализировав их, я пришла к выводу , что базовые умения аудирования у </w:t>
      </w:r>
      <w:r w:rsidR="006D0A81">
        <w:rPr>
          <w:sz w:val="28"/>
          <w:szCs w:val="28"/>
        </w:rPr>
        <w:lastRenderedPageBreak/>
        <w:t xml:space="preserve">экзаменуемых сформированы, но в дальнейшем следует совершенствовать  умения: </w:t>
      </w:r>
    </w:p>
    <w:p w:rsidR="006D0A81" w:rsidRDefault="006D0A81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отделять главную информацию от второстепенной,</w:t>
      </w:r>
    </w:p>
    <w:p w:rsidR="006D0A81" w:rsidRDefault="006D0A81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не обращать внимание на незнакомые слова,</w:t>
      </w:r>
      <w:r w:rsidR="00A34A69">
        <w:rPr>
          <w:sz w:val="28"/>
          <w:szCs w:val="28"/>
        </w:rPr>
        <w:t xml:space="preserve"> а применять догадку,</w:t>
      </w:r>
    </w:p>
    <w:p w:rsidR="00A34A69" w:rsidRDefault="00A34A69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находить правильный ответ по ключевым словам в утверждениях и текстах,</w:t>
      </w:r>
    </w:p>
    <w:p w:rsidR="00A34A69" w:rsidRDefault="00A34A69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извлекать информацию из текста</w:t>
      </w:r>
      <w:r w:rsidR="00256C98">
        <w:rPr>
          <w:sz w:val="28"/>
          <w:szCs w:val="28"/>
        </w:rPr>
        <w:t>, обращая особое внимание на смысл и характерные детали, а не стремиться понять значение каждого слова.</w:t>
      </w:r>
    </w:p>
    <w:p w:rsidR="00256C98" w:rsidRDefault="00256C98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При подготовке к данному разделу можно рекомендовать:</w:t>
      </w:r>
    </w:p>
    <w:p w:rsidR="00256C98" w:rsidRDefault="00256C98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слушать аутентичные  записи с разными голосами( мужскими, женскими) и разными вариантами английского языка(британским и американским),</w:t>
      </w:r>
    </w:p>
    <w:p w:rsidR="00256C98" w:rsidRDefault="00256C98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слушать тексты разных жанров(бытовые диалоги,</w:t>
      </w:r>
      <w:r w:rsidR="00252C65">
        <w:rPr>
          <w:sz w:val="28"/>
          <w:szCs w:val="28"/>
        </w:rPr>
        <w:t xml:space="preserve"> </w:t>
      </w:r>
      <w:r>
        <w:rPr>
          <w:sz w:val="28"/>
          <w:szCs w:val="28"/>
        </w:rPr>
        <w:t>репортажи, интервью,</w:t>
      </w:r>
      <w:r w:rsidR="00252C65">
        <w:rPr>
          <w:sz w:val="28"/>
          <w:szCs w:val="28"/>
        </w:rPr>
        <w:t xml:space="preserve"> </w:t>
      </w:r>
      <w:r>
        <w:rPr>
          <w:sz w:val="28"/>
          <w:szCs w:val="28"/>
        </w:rPr>
        <w:t>лекции и т.д.),</w:t>
      </w:r>
    </w:p>
    <w:p w:rsidR="00252C65" w:rsidRDefault="00252C65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4BD">
        <w:rPr>
          <w:sz w:val="28"/>
          <w:szCs w:val="28"/>
        </w:rPr>
        <w:t xml:space="preserve">развивать фонематический </w:t>
      </w:r>
      <w:r w:rsidR="00AC5AF1">
        <w:rPr>
          <w:sz w:val="28"/>
          <w:szCs w:val="28"/>
        </w:rPr>
        <w:t>слух, кратковременную и долговременную память, т. е. механизмы аудирования,</w:t>
      </w:r>
    </w:p>
    <w:p w:rsidR="00AC5AF1" w:rsidRDefault="00AC5AF1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научиться определять, какие умения проверяются в конкретных заданиях и какие стратегии выполнения следует применять,</w:t>
      </w:r>
    </w:p>
    <w:p w:rsidR="00AC5AF1" w:rsidRDefault="00AC5AF1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научиться выделять ключевые слова и фразы в текстах, утверждениях и вопросах</w:t>
      </w:r>
    </w:p>
    <w:p w:rsidR="00AC5AF1" w:rsidRDefault="00136AE0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стремиться сосредоточиться на главном в тексте и стараться запомнить главную информацию, используя разные приемы запоминания: рисунки, ключевые слова, ассоциации и т. д.,</w:t>
      </w:r>
    </w:p>
    <w:p w:rsidR="00136AE0" w:rsidRDefault="00136AE0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фиксировать основные положения</w:t>
      </w:r>
      <w:r w:rsidR="001C3FAB">
        <w:rPr>
          <w:sz w:val="28"/>
          <w:szCs w:val="28"/>
        </w:rPr>
        <w:t xml:space="preserve"> сообщения в кратком  виде письменно,</w:t>
      </w:r>
    </w:p>
    <w:p w:rsidR="001C3FAB" w:rsidRDefault="001C3FAB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научиться определять основную идею во время прослушивания,</w:t>
      </w:r>
    </w:p>
    <w:p w:rsidR="001C3FAB" w:rsidRDefault="001C3FAB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до прослушивания разобрать задание.</w:t>
      </w:r>
    </w:p>
    <w:p w:rsidR="001C3FAB" w:rsidRDefault="001C3FAB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    Следующий раздел – чтение.</w:t>
      </w:r>
    </w:p>
    <w:p w:rsidR="001C3FAB" w:rsidRDefault="001C3FAB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Ошибки были допущены в данном разделе в заданиях 15 – 18. Очевидно текст был труднодоступный.</w:t>
      </w:r>
    </w:p>
    <w:p w:rsidR="001C3FAB" w:rsidRDefault="001C3FAB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При подготовке к выполнению заданий раздела « Чтение» рекомендуется:</w:t>
      </w:r>
    </w:p>
    <w:p w:rsidR="001C3FAB" w:rsidRDefault="001C3FAB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326">
        <w:rPr>
          <w:sz w:val="28"/>
          <w:szCs w:val="28"/>
        </w:rPr>
        <w:t>читать тексты разных жанров( художественную литературу, научно-популярную и т. д.),</w:t>
      </w:r>
    </w:p>
    <w:p w:rsidR="00902326" w:rsidRDefault="00902326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развивать механизмы</w:t>
      </w:r>
      <w:r w:rsidR="00A13B74">
        <w:rPr>
          <w:sz w:val="28"/>
          <w:szCs w:val="28"/>
        </w:rPr>
        <w:t xml:space="preserve"> чтения( кратковременную и долговременную память, осмысление, способы эквивалентных замен),</w:t>
      </w:r>
    </w:p>
    <w:p w:rsidR="00A13B74" w:rsidRDefault="00A13B74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применять разные виды чтения и приемы работы с аутентичными текстами,</w:t>
      </w:r>
    </w:p>
    <w:p w:rsidR="00A13B74" w:rsidRDefault="00A13B74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не обращаться часто к словарю, а пробовать догадаться о знаяении слова по контексту или аффиксам,</w:t>
      </w:r>
    </w:p>
    <w:p w:rsidR="00A13B74" w:rsidRDefault="00A13B74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читать текст быстро , обращая внимание</w:t>
      </w:r>
      <w:r w:rsidR="00200752">
        <w:rPr>
          <w:sz w:val="28"/>
          <w:szCs w:val="28"/>
        </w:rPr>
        <w:t xml:space="preserve"> на отрицания, которые играют большую роль в понимании смысла текста,</w:t>
      </w:r>
    </w:p>
    <w:p w:rsidR="00200752" w:rsidRDefault="00200752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с большим вниманием читать  первые фразы каждого абзаца, т. к.они дают общее представление</w:t>
      </w:r>
      <w:r w:rsidR="0078782C">
        <w:rPr>
          <w:sz w:val="28"/>
          <w:szCs w:val="28"/>
        </w:rPr>
        <w:t xml:space="preserve"> о содержании текста и определяют основную идею  каждого абзаца,</w:t>
      </w:r>
    </w:p>
    <w:p w:rsidR="0078782C" w:rsidRDefault="0078782C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читать последнюю фразу  каждого абзаца, они помогают спрогнозировать содержание следующего абзаца,</w:t>
      </w:r>
    </w:p>
    <w:p w:rsidR="0078782C" w:rsidRDefault="0078782C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прочитав текст, составить план, отражающий его содержание,</w:t>
      </w:r>
    </w:p>
    <w:p w:rsidR="0078782C" w:rsidRDefault="0078782C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прочитав текст ,мысленно восстановить основную информацию в памяти,</w:t>
      </w:r>
    </w:p>
    <w:p w:rsidR="0078782C" w:rsidRDefault="0078782C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- до чтения разобрать задание, </w:t>
      </w:r>
      <w:r w:rsidR="00CE6B7B">
        <w:rPr>
          <w:sz w:val="28"/>
          <w:szCs w:val="28"/>
        </w:rPr>
        <w:t>обсудить с какими трудностями можно в нем столкнуться, после выполнения  задания проанализировать ошибки и подобрать упражнения на их устранение.</w:t>
      </w:r>
    </w:p>
    <w:p w:rsidR="00CE6B7B" w:rsidRDefault="00CE6B7B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 В разделе «Грамматика и лексика» неправильно были выполнены задания 22, 23, 28 и 31 по теме «Словообразование» обоими обучающимися.</w:t>
      </w:r>
    </w:p>
    <w:p w:rsidR="00CE6B7B" w:rsidRDefault="00CE6B7B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 При подготовке к выполнению заданий данного раздела рекомендуется:</w:t>
      </w:r>
    </w:p>
    <w:p w:rsidR="002369A9" w:rsidRDefault="00CE6B7B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9A9">
        <w:rPr>
          <w:sz w:val="28"/>
          <w:szCs w:val="28"/>
        </w:rPr>
        <w:t>внимательно читать инструкцию к текстам, которая помогает определить коммуникативную задачу,</w:t>
      </w:r>
    </w:p>
    <w:p w:rsidR="002369A9" w:rsidRDefault="002369A9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 xml:space="preserve">- анализировать употребление грамматических форм, </w:t>
      </w:r>
      <w:r w:rsidR="00AC25E6">
        <w:rPr>
          <w:sz w:val="28"/>
          <w:szCs w:val="28"/>
        </w:rPr>
        <w:t xml:space="preserve">частей речи, словообразования, словоупотребления, </w:t>
      </w:r>
    </w:p>
    <w:p w:rsidR="00AC25E6" w:rsidRDefault="00AC25E6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обращать внимание не только на формы образования времен и залогов, но и на их значение, от которого зависит и употребление в контексте,</w:t>
      </w:r>
    </w:p>
    <w:p w:rsidR="00AC25E6" w:rsidRDefault="00AC25E6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расширять свой активный и потенциальный словарь, развивать языковую догадку( по аналогии с русским языком умение выводить значение слова из кониекста, из морфологической структуры слова),</w:t>
      </w:r>
    </w:p>
    <w:p w:rsidR="00AC25E6" w:rsidRDefault="00AC25E6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обращать внимание на сочетаемость слов и грамматическое окружение,</w:t>
      </w:r>
    </w:p>
    <w:p w:rsidR="00AC25E6" w:rsidRDefault="00AC25E6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помнить о том, что синонимы могут иметь различия в значении и употреблении,</w:t>
      </w:r>
    </w:p>
    <w:p w:rsidR="00AC25E6" w:rsidRDefault="00AC25E6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07BA7">
        <w:rPr>
          <w:sz w:val="28"/>
          <w:szCs w:val="28"/>
        </w:rPr>
        <w:t>- изучать (даже заучивать) наиболее часто употребляемые фразовые глаголы в письменном контексте и в устной речи,</w:t>
      </w:r>
    </w:p>
    <w:p w:rsidR="00307BA7" w:rsidRDefault="00307BA7" w:rsidP="00EC3B5E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- разобрать задание до начала его выполнения, проанализировать допущенные ошибки, подобрать упражнения.</w:t>
      </w:r>
    </w:p>
    <w:sectPr w:rsidR="00307BA7" w:rsidSect="0017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06" w:rsidRDefault="00035E06" w:rsidP="004E2C95">
      <w:pPr>
        <w:spacing w:after="0" w:line="240" w:lineRule="auto"/>
      </w:pPr>
      <w:r>
        <w:separator/>
      </w:r>
    </w:p>
  </w:endnote>
  <w:endnote w:type="continuationSeparator" w:id="1">
    <w:p w:rsidR="00035E06" w:rsidRDefault="00035E06" w:rsidP="004E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06" w:rsidRDefault="00035E06" w:rsidP="004E2C95">
      <w:pPr>
        <w:spacing w:after="0" w:line="240" w:lineRule="auto"/>
      </w:pPr>
      <w:r>
        <w:separator/>
      </w:r>
    </w:p>
  </w:footnote>
  <w:footnote w:type="continuationSeparator" w:id="1">
    <w:p w:rsidR="00035E06" w:rsidRDefault="00035E06" w:rsidP="004E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BA7"/>
    <w:rsid w:val="00035E06"/>
    <w:rsid w:val="00136AE0"/>
    <w:rsid w:val="001714F7"/>
    <w:rsid w:val="00173B28"/>
    <w:rsid w:val="00177018"/>
    <w:rsid w:val="001C3FAB"/>
    <w:rsid w:val="001E2262"/>
    <w:rsid w:val="00200752"/>
    <w:rsid w:val="002369A9"/>
    <w:rsid w:val="00252C65"/>
    <w:rsid w:val="00256C98"/>
    <w:rsid w:val="00263F03"/>
    <w:rsid w:val="00273079"/>
    <w:rsid w:val="002D1B2E"/>
    <w:rsid w:val="00307BA7"/>
    <w:rsid w:val="0040680D"/>
    <w:rsid w:val="00432CAA"/>
    <w:rsid w:val="004E2C95"/>
    <w:rsid w:val="00541636"/>
    <w:rsid w:val="005F5FF1"/>
    <w:rsid w:val="006D0A81"/>
    <w:rsid w:val="0074339F"/>
    <w:rsid w:val="00762B65"/>
    <w:rsid w:val="0078782C"/>
    <w:rsid w:val="007E0968"/>
    <w:rsid w:val="007E7FF7"/>
    <w:rsid w:val="00826582"/>
    <w:rsid w:val="008625ED"/>
    <w:rsid w:val="00902326"/>
    <w:rsid w:val="009A6ED1"/>
    <w:rsid w:val="00A13B74"/>
    <w:rsid w:val="00A30C47"/>
    <w:rsid w:val="00A34A69"/>
    <w:rsid w:val="00AC25E6"/>
    <w:rsid w:val="00AC5AF1"/>
    <w:rsid w:val="00AC7748"/>
    <w:rsid w:val="00B70C2C"/>
    <w:rsid w:val="00B83D72"/>
    <w:rsid w:val="00B83F10"/>
    <w:rsid w:val="00BE4D8B"/>
    <w:rsid w:val="00C44FF9"/>
    <w:rsid w:val="00CE6B7B"/>
    <w:rsid w:val="00D16B25"/>
    <w:rsid w:val="00D35031"/>
    <w:rsid w:val="00D874BD"/>
    <w:rsid w:val="00DB7ABA"/>
    <w:rsid w:val="00DD16FE"/>
    <w:rsid w:val="00EC3B5E"/>
    <w:rsid w:val="00F00BA7"/>
    <w:rsid w:val="00FD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C95"/>
  </w:style>
  <w:style w:type="paragraph" w:styleId="a5">
    <w:name w:val="footer"/>
    <w:basedOn w:val="a"/>
    <w:link w:val="a6"/>
    <w:uiPriority w:val="99"/>
    <w:unhideWhenUsed/>
    <w:rsid w:val="004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2017-11-11T15:36:00Z</dcterms:created>
  <dcterms:modified xsi:type="dcterms:W3CDTF">2017-11-11T15:36:00Z</dcterms:modified>
</cp:coreProperties>
</file>